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493F239E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674C7C">
        <w:t>SKMMU.0</w:t>
      </w:r>
      <w:r w:rsidRPr="00674C7C">
        <w:rPr>
          <w:color w:val="000000"/>
        </w:rPr>
        <w:t>86.</w:t>
      </w:r>
      <w:r>
        <w:rPr>
          <w:color w:val="000000"/>
        </w:rPr>
        <w:t>25</w:t>
      </w:r>
      <w:r w:rsidRPr="00674C7C">
        <w:rPr>
          <w:color w:val="000000"/>
        </w:rPr>
        <w:t>.2</w:t>
      </w:r>
      <w:r>
        <w:rPr>
          <w:color w:val="000000"/>
        </w:rPr>
        <w:t>1</w:t>
      </w:r>
      <w:r w:rsidRPr="00674C7C">
        <w:tab/>
      </w:r>
      <w:r w:rsidRPr="00674C7C">
        <w:rPr>
          <w:color w:val="000000"/>
        </w:rPr>
        <w:t>Gdynia, 202</w:t>
      </w:r>
      <w:r>
        <w:rPr>
          <w:color w:val="000000"/>
        </w:rPr>
        <w:t>1</w:t>
      </w:r>
      <w:r w:rsidRPr="00674C7C">
        <w:rPr>
          <w:color w:val="000000"/>
        </w:rPr>
        <w:t>-0</w:t>
      </w:r>
      <w:r>
        <w:rPr>
          <w:color w:val="000000"/>
        </w:rPr>
        <w:t>6</w:t>
      </w:r>
      <w:r w:rsidRPr="00674C7C">
        <w:rPr>
          <w:color w:val="000000"/>
        </w:rPr>
        <w:t>-</w:t>
      </w:r>
      <w:r>
        <w:rPr>
          <w:color w:val="000000"/>
        </w:rPr>
        <w:t>11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0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0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FB1678C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53D97CCC" w14:textId="6E09D259" w:rsidR="00C77BE0" w:rsidRDefault="00C77BE0" w:rsidP="00C77BE0">
      <w:pPr>
        <w:pStyle w:val="Trescpola"/>
        <w:spacing w:line="360" w:lineRule="auto"/>
        <w:jc w:val="both"/>
        <w:rPr>
          <w:sz w:val="22"/>
          <w:szCs w:val="22"/>
        </w:rPr>
      </w:pPr>
      <w:r w:rsidRPr="00674C7C">
        <w:rPr>
          <w:b w:val="0"/>
        </w:rPr>
        <w:t>Zamawiający przedstawia w załączeniu odpowied</w:t>
      </w:r>
      <w:r>
        <w:rPr>
          <w:b w:val="0"/>
        </w:rPr>
        <w:t>zi</w:t>
      </w:r>
      <w:r w:rsidRPr="00674C7C">
        <w:rPr>
          <w:b w:val="0"/>
        </w:rPr>
        <w:t xml:space="preserve"> na pytani</w:t>
      </w:r>
      <w:r>
        <w:rPr>
          <w:b w:val="0"/>
        </w:rPr>
        <w:t>a</w:t>
      </w:r>
      <w:r w:rsidRPr="00674C7C">
        <w:rPr>
          <w:b w:val="0"/>
        </w:rPr>
        <w:t xml:space="preserve"> zadane w toku przedmiotowego postępowania</w:t>
      </w:r>
      <w:r>
        <w:rPr>
          <w:b w:val="0"/>
        </w:rPr>
        <w:t>.</w:t>
      </w:r>
    </w:p>
    <w:p w14:paraId="3911CAE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sectPr w:rsidR="00516F39" w:rsidRPr="00516F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1C6" w14:textId="77777777" w:rsidR="00B64571" w:rsidRDefault="00B64571" w:rsidP="00516F39">
      <w:r>
        <w:separator/>
      </w:r>
    </w:p>
  </w:endnote>
  <w:endnote w:type="continuationSeparator" w:id="0">
    <w:p w14:paraId="7384DDC4" w14:textId="77777777" w:rsidR="00B64571" w:rsidRDefault="00B64571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ABEA" w14:textId="77777777" w:rsidR="00B64571" w:rsidRDefault="00B64571" w:rsidP="00516F39">
      <w:r>
        <w:separator/>
      </w:r>
    </w:p>
  </w:footnote>
  <w:footnote w:type="continuationSeparator" w:id="0">
    <w:p w14:paraId="35FB67A9" w14:textId="77777777" w:rsidR="00B64571" w:rsidRDefault="00B64571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B101" w14:textId="7A3A0D05" w:rsidR="00516F39" w:rsidRDefault="00516F39">
    <w:pPr>
      <w:pStyle w:val="Nagwek"/>
    </w:pPr>
    <w:r>
      <w:rPr>
        <w:noProof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38"/>
    <w:rsid w:val="00197B95"/>
    <w:rsid w:val="005073A4"/>
    <w:rsid w:val="00516F39"/>
    <w:rsid w:val="005916EE"/>
    <w:rsid w:val="008D64E1"/>
    <w:rsid w:val="00AF0138"/>
    <w:rsid w:val="00B64571"/>
    <w:rsid w:val="00C7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Katarzyna Komakowska Helińska</cp:lastModifiedBy>
  <cp:revision>3</cp:revision>
  <dcterms:created xsi:type="dcterms:W3CDTF">2021-03-31T10:25:00Z</dcterms:created>
  <dcterms:modified xsi:type="dcterms:W3CDTF">2021-06-09T09:05:00Z</dcterms:modified>
</cp:coreProperties>
</file>