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F149" w14:textId="77777777" w:rsidR="008E52C8" w:rsidRPr="008E52C8" w:rsidRDefault="008E52C8" w:rsidP="008E52C8">
      <w:pPr>
        <w:spacing w:after="0" w:line="240" w:lineRule="auto"/>
        <w:jc w:val="center"/>
        <w:rPr>
          <w:rFonts w:ascii="Arial" w:eastAsia="Times New Roman" w:hAnsi="Arial" w:cs="Arial"/>
          <w:b/>
          <w:sz w:val="36"/>
          <w:szCs w:val="40"/>
          <w:lang w:eastAsia="pl-PL"/>
        </w:rPr>
      </w:pPr>
      <w:r w:rsidRPr="008E52C8">
        <w:rPr>
          <w:rFonts w:ascii="Arial" w:eastAsia="Times New Roman" w:hAnsi="Arial" w:cs="Arial"/>
          <w:b/>
          <w:sz w:val="36"/>
          <w:szCs w:val="40"/>
          <w:lang w:eastAsia="pl-PL"/>
        </w:rPr>
        <w:t>PKP SZYBKA KOLEJ MIEJSKA</w:t>
      </w:r>
    </w:p>
    <w:p w14:paraId="41B8690B" w14:textId="77777777" w:rsidR="008E52C8" w:rsidRPr="008E52C8" w:rsidRDefault="008E52C8" w:rsidP="008E52C8">
      <w:pPr>
        <w:spacing w:after="0" w:line="240" w:lineRule="auto"/>
        <w:jc w:val="center"/>
        <w:rPr>
          <w:rFonts w:ascii="Arial" w:eastAsia="Times New Roman" w:hAnsi="Arial" w:cs="Arial"/>
          <w:b/>
          <w:sz w:val="36"/>
          <w:szCs w:val="40"/>
          <w:lang w:eastAsia="pl-PL"/>
        </w:rPr>
      </w:pPr>
      <w:r w:rsidRPr="008E52C8">
        <w:rPr>
          <w:rFonts w:ascii="Arial" w:eastAsia="Times New Roman" w:hAnsi="Arial" w:cs="Arial"/>
          <w:b/>
          <w:sz w:val="36"/>
          <w:szCs w:val="40"/>
          <w:lang w:eastAsia="pl-PL"/>
        </w:rPr>
        <w:t xml:space="preserve"> W TRÓJMIEŚCIE SP. Z O.O.</w:t>
      </w:r>
    </w:p>
    <w:p w14:paraId="5AA297A5" w14:textId="77777777" w:rsidR="008E52C8" w:rsidRPr="008E52C8" w:rsidRDefault="008E52C8" w:rsidP="008E52C8">
      <w:pPr>
        <w:spacing w:after="0" w:line="240" w:lineRule="auto"/>
        <w:jc w:val="center"/>
        <w:rPr>
          <w:rFonts w:ascii="Arial" w:eastAsia="Times New Roman" w:hAnsi="Arial" w:cs="Arial"/>
          <w:b/>
          <w:sz w:val="36"/>
          <w:szCs w:val="40"/>
          <w:lang w:eastAsia="pl-PL"/>
        </w:rPr>
      </w:pPr>
      <w:r w:rsidRPr="008E52C8">
        <w:rPr>
          <w:rFonts w:ascii="Arial" w:eastAsia="Times New Roman" w:hAnsi="Arial" w:cs="Arial"/>
          <w:b/>
          <w:sz w:val="36"/>
          <w:szCs w:val="40"/>
          <w:lang w:eastAsia="pl-PL"/>
        </w:rPr>
        <w:t>UL. MORSKA 350 A</w:t>
      </w:r>
    </w:p>
    <w:p w14:paraId="2AA08E2D" w14:textId="77777777" w:rsidR="008E52C8" w:rsidRPr="008E52C8" w:rsidRDefault="008E52C8" w:rsidP="008E52C8">
      <w:pPr>
        <w:spacing w:after="0" w:line="240" w:lineRule="auto"/>
        <w:jc w:val="center"/>
        <w:rPr>
          <w:rFonts w:ascii="Arial" w:eastAsia="Times New Roman" w:hAnsi="Arial" w:cs="Arial"/>
          <w:b/>
          <w:sz w:val="36"/>
          <w:szCs w:val="40"/>
          <w:lang w:eastAsia="pl-PL"/>
        </w:rPr>
      </w:pPr>
      <w:r w:rsidRPr="008E52C8">
        <w:rPr>
          <w:rFonts w:ascii="Arial" w:eastAsia="Times New Roman" w:hAnsi="Arial" w:cs="Arial"/>
          <w:b/>
          <w:sz w:val="36"/>
          <w:szCs w:val="40"/>
          <w:lang w:eastAsia="pl-PL"/>
        </w:rPr>
        <w:t>81-002 GDYNIA</w:t>
      </w:r>
    </w:p>
    <w:p w14:paraId="6C7B2A23" w14:textId="77777777" w:rsidR="008E52C8" w:rsidRPr="008E52C8" w:rsidRDefault="008E52C8" w:rsidP="008E52C8">
      <w:pPr>
        <w:spacing w:after="0" w:line="240" w:lineRule="auto"/>
        <w:jc w:val="center"/>
        <w:rPr>
          <w:rFonts w:ascii="Arial" w:eastAsia="Times New Roman" w:hAnsi="Arial" w:cs="Arial"/>
          <w:b/>
          <w:sz w:val="36"/>
          <w:szCs w:val="40"/>
          <w:lang w:eastAsia="pl-PL"/>
        </w:rPr>
      </w:pPr>
      <w:r w:rsidRPr="008E52C8">
        <w:rPr>
          <w:rFonts w:ascii="Arial" w:eastAsia="Times New Roman" w:hAnsi="Arial" w:cs="Arial"/>
          <w:b/>
          <w:sz w:val="36"/>
          <w:szCs w:val="40"/>
          <w:lang w:eastAsia="pl-PL"/>
        </w:rPr>
        <w:t>TEL. : (0-58) 721-29-29 wew. 4141</w:t>
      </w:r>
    </w:p>
    <w:p w14:paraId="4C0C8018" w14:textId="77777777" w:rsidR="008E52C8" w:rsidRPr="008E52C8" w:rsidRDefault="008E52C8" w:rsidP="008E52C8">
      <w:pPr>
        <w:spacing w:after="0" w:line="240" w:lineRule="auto"/>
        <w:rPr>
          <w:rFonts w:ascii="Arial" w:eastAsia="Times New Roman" w:hAnsi="Arial" w:cs="Arial"/>
          <w:sz w:val="36"/>
          <w:szCs w:val="40"/>
          <w:lang w:eastAsia="pl-PL"/>
        </w:rPr>
      </w:pPr>
    </w:p>
    <w:p w14:paraId="169AEA78" w14:textId="77777777" w:rsidR="008E52C8" w:rsidRPr="008E52C8" w:rsidRDefault="008E52C8" w:rsidP="008E52C8">
      <w:pPr>
        <w:spacing w:after="0" w:line="240" w:lineRule="auto"/>
        <w:rPr>
          <w:rFonts w:ascii="Arial" w:eastAsia="Times New Roman" w:hAnsi="Arial" w:cs="Arial"/>
          <w:sz w:val="36"/>
          <w:szCs w:val="40"/>
          <w:lang w:eastAsia="pl-PL"/>
        </w:rPr>
      </w:pPr>
    </w:p>
    <w:p w14:paraId="5021B796" w14:textId="77777777" w:rsidR="008E52C8" w:rsidRPr="008E52C8" w:rsidRDefault="008E52C8" w:rsidP="008E52C8">
      <w:pPr>
        <w:spacing w:after="0" w:line="240" w:lineRule="auto"/>
        <w:jc w:val="center"/>
        <w:rPr>
          <w:rFonts w:ascii="Arial" w:eastAsia="Times New Roman" w:hAnsi="Arial" w:cs="Arial"/>
          <w:b/>
          <w:sz w:val="28"/>
          <w:szCs w:val="28"/>
          <w:lang w:eastAsia="pl-PL"/>
        </w:rPr>
      </w:pPr>
      <w:r w:rsidRPr="008E52C8">
        <w:rPr>
          <w:rFonts w:ascii="Arial" w:eastAsia="Times New Roman" w:hAnsi="Arial" w:cs="Arial"/>
          <w:b/>
          <w:sz w:val="28"/>
          <w:szCs w:val="28"/>
          <w:lang w:eastAsia="pl-PL"/>
        </w:rPr>
        <w:t>ZNAK: SKMMU.086.30.21          LIPIEC 2021 ROK</w:t>
      </w:r>
    </w:p>
    <w:p w14:paraId="388CE5F6" w14:textId="77777777" w:rsidR="008E52C8" w:rsidRPr="008E52C8" w:rsidRDefault="008E52C8" w:rsidP="008E52C8">
      <w:pPr>
        <w:spacing w:after="0" w:line="240" w:lineRule="auto"/>
        <w:jc w:val="center"/>
        <w:rPr>
          <w:rFonts w:ascii="Arial" w:eastAsia="Times New Roman" w:hAnsi="Arial" w:cs="Arial"/>
          <w:b/>
          <w:sz w:val="28"/>
          <w:szCs w:val="28"/>
          <w:lang w:eastAsia="pl-PL"/>
        </w:rPr>
      </w:pPr>
    </w:p>
    <w:p w14:paraId="105EDA7F" w14:textId="77777777" w:rsidR="008E52C8" w:rsidRPr="008E52C8" w:rsidRDefault="008E52C8" w:rsidP="008E52C8">
      <w:pPr>
        <w:spacing w:after="0" w:line="240" w:lineRule="auto"/>
        <w:jc w:val="center"/>
        <w:rPr>
          <w:rFonts w:ascii="Arial" w:eastAsia="Times New Roman" w:hAnsi="Arial" w:cs="Arial"/>
          <w:b/>
          <w:sz w:val="28"/>
          <w:szCs w:val="28"/>
          <w:lang w:eastAsia="pl-PL"/>
        </w:rPr>
      </w:pPr>
    </w:p>
    <w:p w14:paraId="21F10298" w14:textId="77777777" w:rsidR="008E52C8" w:rsidRPr="008E52C8" w:rsidRDefault="008E52C8" w:rsidP="008E52C8">
      <w:pPr>
        <w:spacing w:after="0" w:line="240" w:lineRule="auto"/>
        <w:jc w:val="center"/>
        <w:rPr>
          <w:rFonts w:ascii="Arial" w:eastAsia="Times New Roman" w:hAnsi="Arial" w:cs="Arial"/>
          <w:b/>
          <w:sz w:val="36"/>
          <w:szCs w:val="40"/>
          <w:lang w:eastAsia="pl-PL"/>
        </w:rPr>
      </w:pPr>
      <w:r w:rsidRPr="008E52C8">
        <w:rPr>
          <w:rFonts w:ascii="Arial" w:eastAsia="Times New Roman" w:hAnsi="Arial" w:cs="Arial"/>
          <w:b/>
          <w:sz w:val="36"/>
          <w:szCs w:val="40"/>
          <w:lang w:eastAsia="pl-PL"/>
        </w:rPr>
        <w:t>SPECYFIKACJA ISTOTNYCH WARUNKÓW ZAMÓWIENIA</w:t>
      </w:r>
    </w:p>
    <w:p w14:paraId="35FD4D7F" w14:textId="77777777" w:rsidR="008E52C8" w:rsidRPr="008E52C8" w:rsidRDefault="008E52C8" w:rsidP="008E52C8">
      <w:pPr>
        <w:spacing w:after="0" w:line="240" w:lineRule="auto"/>
        <w:rPr>
          <w:rFonts w:ascii="Arial" w:eastAsia="Times New Roman" w:hAnsi="Arial" w:cs="Arial"/>
          <w:sz w:val="36"/>
          <w:szCs w:val="40"/>
          <w:lang w:eastAsia="pl-PL"/>
        </w:rPr>
      </w:pPr>
    </w:p>
    <w:p w14:paraId="5192D787" w14:textId="77777777" w:rsidR="008E52C8" w:rsidRPr="008E52C8" w:rsidRDefault="008E52C8" w:rsidP="008E52C8">
      <w:pPr>
        <w:spacing w:after="0" w:line="240" w:lineRule="auto"/>
        <w:jc w:val="center"/>
        <w:rPr>
          <w:rFonts w:ascii="Arial" w:eastAsia="Times New Roman" w:hAnsi="Arial" w:cs="Arial"/>
          <w:b/>
          <w:sz w:val="28"/>
          <w:szCs w:val="28"/>
          <w:lang w:eastAsia="pl-PL"/>
        </w:rPr>
      </w:pPr>
      <w:r w:rsidRPr="008E52C8">
        <w:rPr>
          <w:rFonts w:ascii="Arial" w:eastAsia="Times New Roman" w:hAnsi="Arial" w:cs="Arial"/>
          <w:b/>
          <w:sz w:val="28"/>
          <w:szCs w:val="28"/>
          <w:lang w:eastAsia="pl-PL"/>
        </w:rPr>
        <w:t xml:space="preserve">ZATWIERDZONA PRZEZ: Zarząd PKP Szybka Kolej Miejska w Trójmieście Sp. z o.o. </w:t>
      </w:r>
    </w:p>
    <w:p w14:paraId="09634072" w14:textId="77777777" w:rsidR="008E52C8" w:rsidRPr="008E52C8" w:rsidRDefault="008E52C8" w:rsidP="008E52C8">
      <w:pPr>
        <w:spacing w:after="0" w:line="240" w:lineRule="auto"/>
        <w:jc w:val="center"/>
        <w:rPr>
          <w:rFonts w:ascii="Arial" w:eastAsia="Times New Roman" w:hAnsi="Arial" w:cs="Arial"/>
          <w:b/>
          <w:sz w:val="28"/>
          <w:szCs w:val="28"/>
          <w:lang w:eastAsia="pl-PL"/>
        </w:rPr>
      </w:pPr>
    </w:p>
    <w:p w14:paraId="3FAC0631" w14:textId="0E18598E" w:rsidR="008E52C8" w:rsidRPr="00CE7FAB" w:rsidRDefault="00CE7FAB" w:rsidP="00CE7FAB">
      <w:pPr>
        <w:spacing w:after="0" w:line="240" w:lineRule="auto"/>
        <w:jc w:val="center"/>
        <w:rPr>
          <w:rFonts w:ascii="Arial" w:eastAsia="Times New Roman" w:hAnsi="Arial" w:cs="Arial"/>
          <w:b/>
          <w:bCs/>
          <w:color w:val="FF0000"/>
          <w:sz w:val="28"/>
          <w:szCs w:val="28"/>
          <w:lang w:eastAsia="pl-PL"/>
        </w:rPr>
      </w:pPr>
      <w:r w:rsidRPr="00CE7FAB">
        <w:rPr>
          <w:rFonts w:ascii="Arial" w:eastAsia="Times New Roman" w:hAnsi="Arial" w:cs="Arial"/>
          <w:b/>
          <w:bCs/>
          <w:color w:val="FF0000"/>
          <w:sz w:val="28"/>
          <w:szCs w:val="28"/>
          <w:lang w:eastAsia="pl-PL"/>
        </w:rPr>
        <w:t>Modyfikacja 06.07.2021 r.</w:t>
      </w:r>
    </w:p>
    <w:p w14:paraId="45766928" w14:textId="77777777" w:rsidR="008E52C8" w:rsidRPr="008E52C8" w:rsidRDefault="008E52C8" w:rsidP="008E52C8">
      <w:pPr>
        <w:spacing w:after="0" w:line="240" w:lineRule="auto"/>
        <w:jc w:val="center"/>
        <w:rPr>
          <w:rFonts w:ascii="Arial" w:eastAsia="Times New Roman" w:hAnsi="Arial" w:cs="Arial"/>
          <w:b/>
          <w:sz w:val="28"/>
          <w:szCs w:val="28"/>
          <w:lang w:eastAsia="pl-PL"/>
        </w:rPr>
      </w:pPr>
      <w:r w:rsidRPr="008E52C8">
        <w:rPr>
          <w:rFonts w:ascii="Arial" w:eastAsia="Times New Roman" w:hAnsi="Arial" w:cs="Arial"/>
          <w:b/>
          <w:sz w:val="28"/>
          <w:szCs w:val="28"/>
          <w:lang w:eastAsia="pl-PL"/>
        </w:rPr>
        <w:t>DNIA: 01 lipca 2021 r.</w:t>
      </w:r>
    </w:p>
    <w:p w14:paraId="6AACF7D3" w14:textId="77777777" w:rsidR="008E52C8" w:rsidRPr="008E52C8" w:rsidRDefault="008E52C8" w:rsidP="008E52C8">
      <w:pPr>
        <w:tabs>
          <w:tab w:val="left" w:pos="708"/>
          <w:tab w:val="center" w:pos="4536"/>
          <w:tab w:val="right" w:pos="9072"/>
        </w:tabs>
        <w:spacing w:after="0" w:line="240" w:lineRule="auto"/>
        <w:rPr>
          <w:rFonts w:ascii="Arial" w:eastAsia="Times New Roman" w:hAnsi="Arial" w:cs="Arial"/>
          <w:sz w:val="36"/>
          <w:szCs w:val="40"/>
          <w:lang w:eastAsia="pl-PL"/>
        </w:rPr>
      </w:pPr>
    </w:p>
    <w:p w14:paraId="08AC40C2" w14:textId="77777777" w:rsidR="008E52C8" w:rsidRPr="008E52C8" w:rsidRDefault="008E52C8" w:rsidP="008E52C8">
      <w:pPr>
        <w:tabs>
          <w:tab w:val="left" w:pos="708"/>
          <w:tab w:val="center" w:pos="4536"/>
          <w:tab w:val="right" w:pos="9072"/>
        </w:tabs>
        <w:spacing w:after="0" w:line="240" w:lineRule="auto"/>
        <w:rPr>
          <w:rFonts w:ascii="Arial" w:eastAsia="Times New Roman" w:hAnsi="Arial" w:cs="Arial"/>
          <w:sz w:val="36"/>
          <w:szCs w:val="40"/>
          <w:lang w:eastAsia="pl-PL"/>
        </w:rPr>
      </w:pPr>
    </w:p>
    <w:p w14:paraId="533D038E" w14:textId="7C6224DD" w:rsidR="008E52C8" w:rsidRPr="008E52C8" w:rsidRDefault="008E52C8" w:rsidP="008E52C8">
      <w:pPr>
        <w:spacing w:after="0" w:line="240" w:lineRule="auto"/>
        <w:jc w:val="both"/>
        <w:rPr>
          <w:rFonts w:ascii="Arial" w:eastAsia="Times New Roman" w:hAnsi="Arial" w:cs="Arial"/>
          <w:b/>
          <w:iCs/>
          <w:sz w:val="32"/>
          <w:szCs w:val="32"/>
          <w:lang w:eastAsia="pl-PL"/>
        </w:rPr>
      </w:pPr>
      <w:r w:rsidRPr="008E52C8">
        <w:rPr>
          <w:rFonts w:ascii="Arial" w:eastAsia="Times New Roman" w:hAnsi="Arial" w:cs="Arial"/>
          <w:b/>
          <w:iCs/>
          <w:sz w:val="32"/>
          <w:szCs w:val="32"/>
          <w:lang w:eastAsia="pl-PL"/>
        </w:rPr>
        <w:t xml:space="preserve">dotyczy: </w:t>
      </w:r>
      <w:r w:rsidRPr="008E52C8">
        <w:rPr>
          <w:rFonts w:ascii="Arial" w:eastAsia="Times New Roman" w:hAnsi="Arial" w:cs="Arial"/>
          <w:b/>
          <w:bCs/>
          <w:iCs/>
          <w:sz w:val="32"/>
          <w:szCs w:val="32"/>
          <w:lang w:eastAsia="pl-PL"/>
        </w:rPr>
        <w:t>postępowania prowadzonego w trybie przetargu nieograniczonego na</w:t>
      </w:r>
      <w:r w:rsidRPr="008E52C8">
        <w:rPr>
          <w:rFonts w:ascii="Arial" w:eastAsia="Times New Roman" w:hAnsi="Arial" w:cs="Arial"/>
          <w:b/>
          <w:iCs/>
          <w:sz w:val="32"/>
          <w:szCs w:val="32"/>
          <w:lang w:eastAsia="pl-PL"/>
        </w:rPr>
        <w:t xml:space="preserve"> </w:t>
      </w:r>
      <w:r w:rsidRPr="008E52C8">
        <w:rPr>
          <w:rFonts w:ascii="Arial" w:eastAsia="Times New Roman" w:hAnsi="Arial" w:cs="Arial"/>
          <w:b/>
          <w:bCs/>
          <w:iCs/>
          <w:sz w:val="32"/>
          <w:szCs w:val="32"/>
          <w:lang w:eastAsia="pl-PL"/>
        </w:rPr>
        <w:t xml:space="preserve">zakup i dostawy: </w:t>
      </w:r>
      <w:bookmarkStart w:id="0" w:name="_Hlk73709675"/>
      <w:r w:rsidRPr="008E52C8">
        <w:rPr>
          <w:rFonts w:ascii="Arial" w:eastAsia="Times New Roman" w:hAnsi="Arial" w:cs="Arial"/>
          <w:b/>
          <w:bCs/>
          <w:iCs/>
          <w:sz w:val="32"/>
          <w:szCs w:val="32"/>
          <w:lang w:eastAsia="pl-PL"/>
        </w:rPr>
        <w:t>szyn kolejowych 49E1 o jednostkowej długości 30mb, gatunek stali R260, odmiana „S”, klasa AX wykonane zgodnie z normą PN-EN 13674-1 ILK3d – 518/03/07 w ilości (</w:t>
      </w:r>
      <w:r w:rsidRPr="00CE7FAB">
        <w:rPr>
          <w:rFonts w:ascii="Arial" w:eastAsia="Times New Roman" w:hAnsi="Arial" w:cs="Arial"/>
          <w:b/>
          <w:bCs/>
          <w:iCs/>
          <w:strike/>
          <w:sz w:val="32"/>
          <w:szCs w:val="32"/>
          <w:lang w:eastAsia="pl-PL"/>
        </w:rPr>
        <w:t>78,38</w:t>
      </w:r>
      <w:r w:rsidR="00CE7FAB">
        <w:rPr>
          <w:rFonts w:ascii="Arial" w:eastAsia="Times New Roman" w:hAnsi="Arial" w:cs="Arial"/>
          <w:b/>
          <w:bCs/>
          <w:iCs/>
          <w:sz w:val="32"/>
          <w:szCs w:val="32"/>
          <w:lang w:eastAsia="pl-PL"/>
        </w:rPr>
        <w:t xml:space="preserve"> </w:t>
      </w:r>
      <w:r w:rsidR="00CE7FAB" w:rsidRPr="00CE7FAB">
        <w:rPr>
          <w:rFonts w:ascii="Arial" w:eastAsia="Times New Roman" w:hAnsi="Arial" w:cs="Arial"/>
          <w:b/>
          <w:bCs/>
          <w:iCs/>
          <w:color w:val="FF0000"/>
          <w:sz w:val="32"/>
          <w:szCs w:val="32"/>
          <w:lang w:eastAsia="pl-PL"/>
        </w:rPr>
        <w:t>91,865</w:t>
      </w:r>
      <w:r w:rsidRPr="00CE7FAB">
        <w:rPr>
          <w:rFonts w:ascii="Arial" w:eastAsia="Times New Roman" w:hAnsi="Arial" w:cs="Arial"/>
          <w:b/>
          <w:bCs/>
          <w:iCs/>
          <w:color w:val="FF0000"/>
          <w:sz w:val="32"/>
          <w:szCs w:val="32"/>
          <w:lang w:eastAsia="pl-PL"/>
        </w:rPr>
        <w:t xml:space="preserve"> </w:t>
      </w:r>
      <w:r w:rsidRPr="008E52C8">
        <w:rPr>
          <w:rFonts w:ascii="Arial" w:eastAsia="Times New Roman" w:hAnsi="Arial" w:cs="Arial"/>
          <w:b/>
          <w:bCs/>
          <w:iCs/>
          <w:sz w:val="32"/>
          <w:szCs w:val="32"/>
          <w:lang w:eastAsia="pl-PL"/>
        </w:rPr>
        <w:t>Ton) – 62 szt.</w:t>
      </w:r>
      <w:r w:rsidRPr="008E52C8">
        <w:rPr>
          <w:rFonts w:ascii="Arial" w:eastAsia="Times New Roman" w:hAnsi="Arial" w:cs="Arial"/>
          <w:b/>
          <w:iCs/>
          <w:sz w:val="32"/>
          <w:szCs w:val="32"/>
          <w:lang w:eastAsia="pl-PL"/>
        </w:rPr>
        <w:t xml:space="preserve"> </w:t>
      </w:r>
      <w:bookmarkEnd w:id="0"/>
      <w:r w:rsidRPr="008E52C8">
        <w:rPr>
          <w:rFonts w:ascii="Arial" w:eastAsia="Times New Roman" w:hAnsi="Arial" w:cs="Arial"/>
          <w:b/>
          <w:iCs/>
          <w:sz w:val="32"/>
          <w:szCs w:val="32"/>
          <w:lang w:eastAsia="pl-PL"/>
        </w:rPr>
        <w:t>dla PKP Szybka Kolej Miejska w Trójmieście Sp. z o.o. - znak: SKMMU.086.30.21.</w:t>
      </w:r>
    </w:p>
    <w:p w14:paraId="66BE3773" w14:textId="77777777" w:rsidR="008E52C8" w:rsidRPr="008E52C8" w:rsidRDefault="008E52C8" w:rsidP="008E52C8">
      <w:pPr>
        <w:spacing w:after="0" w:line="240" w:lineRule="auto"/>
        <w:jc w:val="both"/>
        <w:rPr>
          <w:rFonts w:ascii="Arial" w:eastAsia="Times New Roman" w:hAnsi="Arial" w:cs="Arial"/>
          <w:b/>
          <w:iCs/>
          <w:sz w:val="28"/>
          <w:szCs w:val="28"/>
          <w:lang w:eastAsia="pl-PL"/>
        </w:rPr>
      </w:pPr>
    </w:p>
    <w:p w14:paraId="2A6220F4" w14:textId="77777777" w:rsidR="008E52C8" w:rsidRPr="008E52C8" w:rsidRDefault="008E52C8" w:rsidP="008E52C8">
      <w:pPr>
        <w:spacing w:after="0" w:line="240" w:lineRule="auto"/>
        <w:jc w:val="both"/>
        <w:rPr>
          <w:rFonts w:ascii="Arial" w:eastAsia="Times New Roman" w:hAnsi="Arial" w:cs="Arial"/>
          <w:b/>
          <w:sz w:val="28"/>
          <w:szCs w:val="28"/>
          <w:lang w:eastAsia="pl-PL"/>
        </w:rPr>
      </w:pPr>
    </w:p>
    <w:p w14:paraId="1196F2E1" w14:textId="77777777" w:rsidR="008E52C8" w:rsidRPr="008E52C8" w:rsidRDefault="008E52C8" w:rsidP="008E52C8">
      <w:pPr>
        <w:spacing w:after="0" w:line="240" w:lineRule="auto"/>
        <w:jc w:val="both"/>
        <w:rPr>
          <w:rFonts w:ascii="Arial" w:eastAsia="Times New Roman" w:hAnsi="Arial" w:cs="Arial"/>
          <w:b/>
          <w:i/>
          <w:sz w:val="28"/>
          <w:szCs w:val="28"/>
          <w:lang w:eastAsia="pl-PL"/>
        </w:rPr>
      </w:pPr>
    </w:p>
    <w:p w14:paraId="66F06B17" w14:textId="77777777" w:rsidR="008E52C8" w:rsidRPr="008E52C8" w:rsidRDefault="008E52C8" w:rsidP="008E52C8">
      <w:pPr>
        <w:spacing w:after="0" w:line="240" w:lineRule="auto"/>
        <w:jc w:val="both"/>
        <w:rPr>
          <w:rFonts w:ascii="Arial" w:eastAsia="Times New Roman" w:hAnsi="Arial" w:cs="Arial"/>
          <w:b/>
          <w:iCs/>
          <w:sz w:val="24"/>
          <w:szCs w:val="24"/>
          <w:lang w:eastAsia="pl-PL"/>
        </w:rPr>
      </w:pPr>
      <w:r w:rsidRPr="008E52C8">
        <w:rPr>
          <w:rFonts w:ascii="Arial" w:eastAsia="Times New Roman" w:hAnsi="Arial" w:cs="Arial"/>
          <w:b/>
          <w:iCs/>
          <w:sz w:val="24"/>
          <w:szCs w:val="24"/>
          <w:lang w:eastAsia="pl-PL"/>
        </w:rPr>
        <w:t>UWAGA: Niniejsze postępowanie prowadzone jest w oparciu o przepisy</w:t>
      </w:r>
      <w:r w:rsidRPr="008E52C8">
        <w:rPr>
          <w:rFonts w:ascii="Arial" w:eastAsia="Times New Roman" w:hAnsi="Arial" w:cs="Arial"/>
          <w:iCs/>
          <w:sz w:val="24"/>
          <w:szCs w:val="24"/>
          <w:lang w:eastAsia="pl-PL"/>
        </w:rPr>
        <w:t xml:space="preserve"> </w:t>
      </w:r>
      <w:r w:rsidRPr="008E52C8">
        <w:rPr>
          <w:rFonts w:ascii="Arial" w:eastAsia="Times New Roman" w:hAnsi="Arial" w:cs="Arial"/>
          <w:b/>
          <w:iCs/>
          <w:sz w:val="24"/>
          <w:szCs w:val="24"/>
          <w:lang w:eastAsia="pl-PL"/>
        </w:rPr>
        <w:t xml:space="preserve">Regulaminu udzielania przez PKP Szybka Kolej Miejska w Trójmieście Sp. z o.o.  zamówień sektorowych podprogowych na roboty budowlane, dostawy i usługi, o których mowa w </w:t>
      </w:r>
      <w:bookmarkStart w:id="1" w:name="_Hlk65137069"/>
      <w:r w:rsidRPr="008E52C8">
        <w:rPr>
          <w:rFonts w:ascii="Arial" w:eastAsia="Times New Roman" w:hAnsi="Arial" w:cs="Arial"/>
          <w:b/>
          <w:iCs/>
          <w:sz w:val="24"/>
          <w:szCs w:val="24"/>
          <w:lang w:eastAsia="pl-PL"/>
        </w:rPr>
        <w:t>art. 5 ustawy Prawo zamówień publicznych (</w:t>
      </w:r>
      <w:bookmarkStart w:id="2" w:name="_Hlk47072264"/>
      <w:proofErr w:type="spellStart"/>
      <w:r w:rsidRPr="008E52C8">
        <w:rPr>
          <w:rFonts w:ascii="Arial" w:eastAsia="Times New Roman" w:hAnsi="Arial" w:cs="Arial"/>
          <w:b/>
          <w:iCs/>
          <w:sz w:val="24"/>
          <w:szCs w:val="24"/>
          <w:lang w:eastAsia="pl-PL"/>
        </w:rPr>
        <w:t>t.j</w:t>
      </w:r>
      <w:proofErr w:type="spellEnd"/>
      <w:r w:rsidRPr="008E52C8">
        <w:rPr>
          <w:rFonts w:ascii="Arial" w:eastAsia="Times New Roman" w:hAnsi="Arial" w:cs="Arial"/>
          <w:b/>
          <w:iCs/>
          <w:sz w:val="24"/>
          <w:szCs w:val="24"/>
          <w:lang w:eastAsia="pl-PL"/>
        </w:rPr>
        <w:t>. Dz. U. z 2019 r. poz. 2019</w:t>
      </w:r>
      <w:bookmarkEnd w:id="2"/>
      <w:r w:rsidRPr="008E52C8">
        <w:rPr>
          <w:rFonts w:ascii="Arial" w:eastAsia="Times New Roman" w:hAnsi="Arial" w:cs="Arial"/>
          <w:b/>
          <w:iCs/>
          <w:sz w:val="24"/>
          <w:szCs w:val="24"/>
          <w:lang w:eastAsia="pl-PL"/>
        </w:rPr>
        <w:t>)</w:t>
      </w:r>
      <w:bookmarkEnd w:id="1"/>
      <w:r w:rsidRPr="008E52C8">
        <w:rPr>
          <w:rFonts w:ascii="Arial" w:eastAsia="Times New Roman" w:hAnsi="Arial" w:cs="Arial"/>
          <w:b/>
          <w:bCs/>
          <w:iCs/>
          <w:sz w:val="24"/>
          <w:szCs w:val="24"/>
          <w:lang w:eastAsia="pl-PL"/>
        </w:rPr>
        <w:t>*</w:t>
      </w:r>
      <w:r w:rsidRPr="008E52C8">
        <w:rPr>
          <w:rFonts w:ascii="Arial" w:eastAsia="Times New Roman" w:hAnsi="Arial" w:cs="Arial"/>
          <w:b/>
          <w:iCs/>
          <w:sz w:val="24"/>
          <w:szCs w:val="24"/>
          <w:lang w:eastAsia="pl-PL"/>
        </w:rPr>
        <w:t xml:space="preserve"> </w:t>
      </w:r>
    </w:p>
    <w:p w14:paraId="30494AE4" w14:textId="77777777" w:rsidR="008E52C8" w:rsidRPr="008E52C8" w:rsidRDefault="008E52C8" w:rsidP="008E52C8">
      <w:pPr>
        <w:spacing w:after="0" w:line="240" w:lineRule="auto"/>
        <w:jc w:val="both"/>
        <w:rPr>
          <w:rFonts w:ascii="Arial" w:eastAsia="Times New Roman" w:hAnsi="Arial" w:cs="Arial"/>
          <w:b/>
          <w:i/>
          <w:sz w:val="24"/>
          <w:szCs w:val="24"/>
          <w:lang w:eastAsia="pl-PL"/>
        </w:rPr>
      </w:pPr>
    </w:p>
    <w:p w14:paraId="06CAD823" w14:textId="77777777" w:rsidR="008E52C8" w:rsidRPr="008E52C8" w:rsidRDefault="008E52C8" w:rsidP="008E52C8">
      <w:pPr>
        <w:spacing w:after="0" w:line="240" w:lineRule="auto"/>
        <w:jc w:val="both"/>
        <w:rPr>
          <w:rFonts w:ascii="Arial" w:eastAsia="Times New Roman" w:hAnsi="Arial" w:cs="Arial"/>
          <w:b/>
          <w:i/>
          <w:sz w:val="24"/>
          <w:szCs w:val="24"/>
          <w:lang w:eastAsia="pl-PL"/>
        </w:rPr>
      </w:pPr>
    </w:p>
    <w:p w14:paraId="2ED258E2" w14:textId="77777777" w:rsidR="008E52C8" w:rsidRPr="008E52C8" w:rsidRDefault="008E52C8" w:rsidP="008E52C8">
      <w:pPr>
        <w:spacing w:after="0" w:line="240" w:lineRule="auto"/>
        <w:jc w:val="both"/>
        <w:rPr>
          <w:rFonts w:ascii="Arial" w:eastAsia="Times New Roman" w:hAnsi="Arial" w:cs="Arial"/>
          <w:b/>
          <w:i/>
          <w:sz w:val="24"/>
          <w:szCs w:val="24"/>
          <w:lang w:eastAsia="pl-PL"/>
        </w:rPr>
      </w:pPr>
    </w:p>
    <w:p w14:paraId="56A8A959" w14:textId="77777777" w:rsidR="008E52C8" w:rsidRPr="008E52C8" w:rsidRDefault="008E52C8" w:rsidP="008E52C8">
      <w:pPr>
        <w:spacing w:after="0" w:line="240" w:lineRule="auto"/>
        <w:jc w:val="both"/>
        <w:rPr>
          <w:rFonts w:ascii="Arial" w:eastAsia="Times New Roman" w:hAnsi="Arial" w:cs="Arial"/>
          <w:b/>
          <w:i/>
          <w:sz w:val="24"/>
          <w:szCs w:val="24"/>
          <w:lang w:eastAsia="pl-PL"/>
        </w:rPr>
      </w:pPr>
    </w:p>
    <w:p w14:paraId="1F758D9B" w14:textId="77777777" w:rsidR="008E52C8" w:rsidRPr="008E52C8" w:rsidRDefault="008E52C8" w:rsidP="008E52C8">
      <w:pPr>
        <w:spacing w:after="0" w:line="240" w:lineRule="auto"/>
        <w:jc w:val="both"/>
        <w:rPr>
          <w:rFonts w:ascii="Arial" w:eastAsia="Times New Roman" w:hAnsi="Arial" w:cs="Arial"/>
          <w:b/>
          <w:iCs/>
          <w:color w:val="0000FF"/>
          <w:sz w:val="24"/>
          <w:szCs w:val="24"/>
          <w:u w:val="single"/>
          <w:lang w:eastAsia="pl-PL"/>
        </w:rPr>
      </w:pPr>
      <w:r w:rsidRPr="008E52C8">
        <w:rPr>
          <w:rFonts w:ascii="Arial" w:eastAsia="Times New Roman" w:hAnsi="Arial" w:cs="Arial"/>
          <w:b/>
          <w:iCs/>
          <w:sz w:val="24"/>
          <w:szCs w:val="24"/>
          <w:lang w:eastAsia="pl-PL"/>
        </w:rPr>
        <w:t xml:space="preserve">*Przedmiotowy regulamin znajduje się na stronie: </w:t>
      </w:r>
      <w:hyperlink r:id="rId7" w:history="1">
        <w:r w:rsidRPr="008E52C8">
          <w:rPr>
            <w:rFonts w:ascii="Arial" w:eastAsia="Times New Roman" w:hAnsi="Arial" w:cs="Arial"/>
            <w:b/>
            <w:iCs/>
            <w:color w:val="0000FF"/>
            <w:sz w:val="24"/>
            <w:szCs w:val="24"/>
            <w:u w:val="single"/>
            <w:lang w:eastAsia="pl-PL"/>
          </w:rPr>
          <w:t>www.skm.pkp.pl</w:t>
        </w:r>
      </w:hyperlink>
    </w:p>
    <w:p w14:paraId="7BC637B7" w14:textId="77777777" w:rsidR="008E52C8" w:rsidRPr="008E52C8" w:rsidRDefault="008E52C8" w:rsidP="008E52C8">
      <w:pPr>
        <w:spacing w:after="0" w:line="360" w:lineRule="auto"/>
        <w:rPr>
          <w:rFonts w:ascii="Arial" w:eastAsia="Times New Roman" w:hAnsi="Arial" w:cs="Arial"/>
          <w:b/>
          <w:u w:val="single"/>
          <w:lang w:eastAsia="pl-PL"/>
        </w:rPr>
      </w:pPr>
      <w:r w:rsidRPr="008E52C8">
        <w:rPr>
          <w:rFonts w:ascii="Arial" w:eastAsia="Times New Roman" w:hAnsi="Arial" w:cs="Arial"/>
          <w:b/>
          <w:lang w:eastAsia="pl-PL"/>
        </w:rPr>
        <w:lastRenderedPageBreak/>
        <w:t>I. STRONY ZAMÓWIENIA PUBLICZNEGO</w:t>
      </w:r>
    </w:p>
    <w:p w14:paraId="7E546176" w14:textId="77777777" w:rsidR="008E52C8" w:rsidRPr="008E52C8" w:rsidRDefault="008E52C8" w:rsidP="008E52C8">
      <w:pPr>
        <w:numPr>
          <w:ilvl w:val="0"/>
          <w:numId w:val="1"/>
        </w:numPr>
        <w:spacing w:after="0" w:line="360" w:lineRule="auto"/>
        <w:ind w:left="567" w:hanging="425"/>
        <w:rPr>
          <w:rFonts w:ascii="Arial" w:eastAsia="Times New Roman" w:hAnsi="Arial" w:cs="Arial"/>
          <w:u w:val="single"/>
          <w:lang w:eastAsia="pl-PL"/>
        </w:rPr>
      </w:pPr>
      <w:r w:rsidRPr="008E52C8">
        <w:rPr>
          <w:rFonts w:ascii="Arial" w:eastAsia="Times New Roman" w:hAnsi="Arial" w:cs="Arial"/>
          <w:u w:val="single"/>
          <w:lang w:eastAsia="pl-PL"/>
        </w:rPr>
        <w:t xml:space="preserve">Zamawiający: </w:t>
      </w:r>
    </w:p>
    <w:p w14:paraId="062BE0FC" w14:textId="77777777" w:rsidR="008E52C8" w:rsidRPr="008E52C8" w:rsidRDefault="008E52C8" w:rsidP="008E52C8">
      <w:pPr>
        <w:spacing w:after="0" w:line="360" w:lineRule="auto"/>
        <w:ind w:left="567"/>
        <w:rPr>
          <w:rFonts w:ascii="Arial" w:eastAsia="Times New Roman" w:hAnsi="Arial" w:cs="Arial"/>
          <w:u w:val="single"/>
          <w:lang w:eastAsia="pl-PL"/>
        </w:rPr>
      </w:pPr>
      <w:r w:rsidRPr="008E52C8">
        <w:rPr>
          <w:rFonts w:ascii="Arial" w:eastAsia="Times New Roman" w:hAnsi="Arial" w:cs="Arial"/>
          <w:lang w:eastAsia="pl-PL"/>
        </w:rPr>
        <w:t>Zamawiającym w postępowaniu o udzielenie zamówienia publicznego jest:</w:t>
      </w:r>
    </w:p>
    <w:p w14:paraId="5C62D36D" w14:textId="77777777" w:rsidR="008E52C8" w:rsidRPr="008E52C8" w:rsidRDefault="008E52C8" w:rsidP="008E52C8">
      <w:pPr>
        <w:spacing w:after="0" w:line="360" w:lineRule="auto"/>
        <w:ind w:left="567"/>
        <w:jc w:val="both"/>
        <w:rPr>
          <w:rFonts w:ascii="Arial" w:eastAsia="Times New Roman" w:hAnsi="Arial" w:cs="Arial"/>
          <w:b/>
          <w:lang w:eastAsia="pl-PL"/>
        </w:rPr>
      </w:pPr>
      <w:r w:rsidRPr="008E52C8">
        <w:rPr>
          <w:rFonts w:ascii="Arial" w:eastAsia="Times New Roman" w:hAnsi="Arial" w:cs="Arial"/>
          <w:b/>
          <w:lang w:eastAsia="pl-PL"/>
        </w:rPr>
        <w:t>PKP SZYBKA KOLEJ MIEJSKA W TRÓJMIEŚCIE Sp. z o.o.</w:t>
      </w:r>
    </w:p>
    <w:p w14:paraId="5655D90F" w14:textId="77777777" w:rsidR="008E52C8" w:rsidRPr="008E52C8" w:rsidRDefault="008E52C8" w:rsidP="008E52C8">
      <w:pPr>
        <w:spacing w:after="0" w:line="360" w:lineRule="auto"/>
        <w:ind w:left="567"/>
        <w:jc w:val="both"/>
        <w:rPr>
          <w:rFonts w:ascii="Arial" w:eastAsia="Times New Roman" w:hAnsi="Arial" w:cs="Arial"/>
          <w:b/>
          <w:lang w:eastAsia="pl-PL"/>
        </w:rPr>
      </w:pPr>
      <w:r w:rsidRPr="008E52C8">
        <w:rPr>
          <w:rFonts w:ascii="Arial" w:eastAsia="Times New Roman" w:hAnsi="Arial" w:cs="Arial"/>
          <w:b/>
          <w:lang w:eastAsia="pl-PL"/>
        </w:rPr>
        <w:t xml:space="preserve">ul. Morska 350a, </w:t>
      </w:r>
    </w:p>
    <w:p w14:paraId="3674F3D5" w14:textId="77777777" w:rsidR="008E52C8" w:rsidRPr="008E52C8" w:rsidRDefault="008E52C8" w:rsidP="008E52C8">
      <w:pPr>
        <w:spacing w:after="0" w:line="360" w:lineRule="auto"/>
        <w:ind w:left="567"/>
        <w:jc w:val="both"/>
        <w:rPr>
          <w:rFonts w:ascii="Arial" w:eastAsia="Times New Roman" w:hAnsi="Arial" w:cs="Arial"/>
          <w:b/>
          <w:lang w:eastAsia="pl-PL"/>
        </w:rPr>
      </w:pPr>
      <w:r w:rsidRPr="008E52C8">
        <w:rPr>
          <w:rFonts w:ascii="Arial" w:eastAsia="Times New Roman" w:hAnsi="Arial" w:cs="Arial"/>
          <w:b/>
          <w:lang w:eastAsia="pl-PL"/>
        </w:rPr>
        <w:t xml:space="preserve">81-002 Gdynia </w:t>
      </w:r>
    </w:p>
    <w:p w14:paraId="3FBB14FC" w14:textId="77777777" w:rsidR="008E52C8" w:rsidRPr="008E52C8" w:rsidRDefault="008E52C8" w:rsidP="008E52C8">
      <w:pPr>
        <w:spacing w:after="0" w:line="360" w:lineRule="auto"/>
        <w:ind w:left="567" w:right="48"/>
        <w:jc w:val="both"/>
        <w:rPr>
          <w:rFonts w:ascii="Arial" w:eastAsia="Times New Roman" w:hAnsi="Arial" w:cs="Arial"/>
          <w:lang w:eastAsia="pl-PL"/>
        </w:rPr>
      </w:pPr>
      <w:r w:rsidRPr="008E52C8">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 BDO 000124414.</w:t>
      </w:r>
    </w:p>
    <w:p w14:paraId="0720E2E3" w14:textId="77777777" w:rsidR="008E52C8" w:rsidRPr="008E52C8" w:rsidRDefault="008E52C8" w:rsidP="008E52C8">
      <w:pPr>
        <w:numPr>
          <w:ilvl w:val="0"/>
          <w:numId w:val="1"/>
        </w:numPr>
        <w:spacing w:after="0" w:line="360" w:lineRule="auto"/>
        <w:ind w:left="567" w:hanging="425"/>
        <w:rPr>
          <w:rFonts w:ascii="Arial" w:eastAsia="Times New Roman" w:hAnsi="Arial" w:cs="Arial"/>
          <w:u w:val="single"/>
          <w:lang w:eastAsia="pl-PL"/>
        </w:rPr>
      </w:pPr>
      <w:r w:rsidRPr="008E52C8">
        <w:rPr>
          <w:rFonts w:ascii="Arial" w:eastAsia="Times New Roman" w:hAnsi="Arial" w:cs="Arial"/>
          <w:u w:val="single"/>
          <w:lang w:eastAsia="pl-PL"/>
        </w:rPr>
        <w:t>Wykonawcy:</w:t>
      </w:r>
    </w:p>
    <w:p w14:paraId="13ACE20E" w14:textId="77777777" w:rsidR="008E52C8" w:rsidRPr="008E52C8" w:rsidRDefault="008E52C8" w:rsidP="008E52C8">
      <w:pPr>
        <w:spacing w:after="0" w:line="360" w:lineRule="auto"/>
        <w:ind w:left="567"/>
        <w:jc w:val="both"/>
        <w:rPr>
          <w:rFonts w:ascii="Arial" w:eastAsia="Times New Roman" w:hAnsi="Arial" w:cs="Arial"/>
          <w:lang w:eastAsia="pl-PL"/>
        </w:rPr>
      </w:pPr>
      <w:r w:rsidRPr="008E52C8">
        <w:rPr>
          <w:rFonts w:ascii="Arial" w:eastAsia="Times New Roman" w:hAnsi="Arial" w:cs="Arial"/>
          <w:lang w:eastAsia="pl-PL"/>
        </w:rPr>
        <w:t>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5 ustawy Prawo zamówień publicznych (</w:t>
      </w:r>
      <w:proofErr w:type="spellStart"/>
      <w:r w:rsidRPr="008E52C8">
        <w:rPr>
          <w:rFonts w:ascii="Arial" w:eastAsia="Times New Roman" w:hAnsi="Arial" w:cs="Arial"/>
          <w:lang w:eastAsia="pl-PL"/>
        </w:rPr>
        <w:t>t.j</w:t>
      </w:r>
      <w:proofErr w:type="spellEnd"/>
      <w:r w:rsidRPr="008E52C8">
        <w:rPr>
          <w:rFonts w:ascii="Arial" w:eastAsia="Times New Roman" w:hAnsi="Arial" w:cs="Arial"/>
          <w:lang w:eastAsia="pl-PL"/>
        </w:rPr>
        <w:t>. Dz. U. z 2019 r. poz. 2019)</w:t>
      </w:r>
      <w:r w:rsidRPr="008E52C8">
        <w:rPr>
          <w:rFonts w:ascii="Arial" w:eastAsia="Times New Roman" w:hAnsi="Arial" w:cs="Arial"/>
          <w:b/>
          <w:i/>
          <w:lang w:eastAsia="pl-PL"/>
        </w:rPr>
        <w:t xml:space="preserve"> </w:t>
      </w:r>
      <w:r w:rsidRPr="008E52C8">
        <w:rPr>
          <w:rFonts w:ascii="Arial" w:eastAsia="Times New Roman" w:hAnsi="Arial" w:cs="Arial"/>
          <w:lang w:eastAsia="pl-PL"/>
        </w:rPr>
        <w:t>oraz w niniejszej Specyfikacji Istotnych Warunków Zamówienia.</w:t>
      </w:r>
    </w:p>
    <w:p w14:paraId="6A68E06A" w14:textId="77777777" w:rsidR="008E52C8" w:rsidRPr="008E52C8" w:rsidRDefault="008E52C8" w:rsidP="008E52C8">
      <w:pPr>
        <w:spacing w:after="0" w:line="360" w:lineRule="auto"/>
        <w:jc w:val="both"/>
        <w:rPr>
          <w:rFonts w:ascii="Arial" w:hAnsi="Arial" w:cs="Arial"/>
          <w:b/>
          <w:lang w:val="x-none" w:eastAsia="x-none"/>
        </w:rPr>
      </w:pPr>
    </w:p>
    <w:p w14:paraId="54763E97" w14:textId="77777777" w:rsidR="008E52C8" w:rsidRPr="008E52C8" w:rsidRDefault="008E52C8" w:rsidP="008E52C8">
      <w:pPr>
        <w:spacing w:after="0" w:line="360" w:lineRule="auto"/>
        <w:jc w:val="both"/>
        <w:rPr>
          <w:rFonts w:ascii="Arial" w:hAnsi="Arial" w:cs="Arial"/>
          <w:b/>
          <w:lang w:val="x-none" w:eastAsia="x-none"/>
        </w:rPr>
      </w:pPr>
      <w:r w:rsidRPr="008E52C8">
        <w:rPr>
          <w:rFonts w:ascii="Arial" w:hAnsi="Arial" w:cs="Arial"/>
          <w:b/>
          <w:lang w:val="x-none" w:eastAsia="x-none"/>
        </w:rPr>
        <w:t>II. SPOSÓB PRZYGOTOWANIA OFERTY</w:t>
      </w:r>
    </w:p>
    <w:p w14:paraId="574BF8E7" w14:textId="77777777" w:rsidR="008E52C8" w:rsidRPr="008E52C8" w:rsidRDefault="008E52C8" w:rsidP="008E52C8">
      <w:pPr>
        <w:numPr>
          <w:ilvl w:val="0"/>
          <w:numId w:val="2"/>
        </w:numPr>
        <w:pBdr>
          <w:top w:val="single" w:sz="6" w:space="1" w:color="auto"/>
          <w:left w:val="single" w:sz="6" w:space="1"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lang w:eastAsia="pl-PL"/>
        </w:rPr>
        <w:t>Ofertę należy przedstawić zgodnie z wymaganiami określonymi w Specyfikacji Istotnych Warunków Zamówienia (zwanej dalej: SIWZ).</w:t>
      </w:r>
    </w:p>
    <w:p w14:paraId="18988BCA" w14:textId="77777777" w:rsidR="008E52C8" w:rsidRPr="008E52C8" w:rsidRDefault="008E52C8" w:rsidP="008E52C8">
      <w:pPr>
        <w:numPr>
          <w:ilvl w:val="0"/>
          <w:numId w:val="2"/>
        </w:numPr>
        <w:pBdr>
          <w:top w:val="single" w:sz="6" w:space="1" w:color="auto"/>
          <w:left w:val="single" w:sz="6" w:space="1"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lang w:eastAsia="pl-PL"/>
        </w:rPr>
        <w:t>Wszelkie koszty związane z przygotowaniem i złożeniem oferty ponoszą Wykonawcy.</w:t>
      </w:r>
    </w:p>
    <w:p w14:paraId="2F377E01" w14:textId="77777777" w:rsidR="008E52C8" w:rsidRPr="008E52C8" w:rsidRDefault="008E52C8" w:rsidP="008E52C8">
      <w:pPr>
        <w:numPr>
          <w:ilvl w:val="0"/>
          <w:numId w:val="2"/>
        </w:numPr>
        <w:pBdr>
          <w:top w:val="single" w:sz="6" w:space="1" w:color="auto"/>
          <w:left w:val="single" w:sz="6" w:space="1"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lang w:eastAsia="pl-PL"/>
        </w:rPr>
        <w:t>Oferta musi być sporządzona w języku polskim, z zachowaniem formy pisemnej pod rygorem nieważności oraz podpisana przez osobę upoważnioną do reprezentowania Wykonawcy na zewnątrz.</w:t>
      </w:r>
    </w:p>
    <w:p w14:paraId="7EE9B9FC" w14:textId="77777777" w:rsidR="008E52C8" w:rsidRPr="008E52C8" w:rsidRDefault="008E52C8" w:rsidP="008E52C8">
      <w:pPr>
        <w:numPr>
          <w:ilvl w:val="0"/>
          <w:numId w:val="2"/>
        </w:numPr>
        <w:pBdr>
          <w:top w:val="single" w:sz="6" w:space="1" w:color="auto"/>
          <w:left w:val="single" w:sz="6" w:space="1"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lang w:eastAsia="pl-PL"/>
        </w:rPr>
        <w:t>Ofertę - wraz ze wszystkimi załącznikami - należy umieścić w zamkniętej kopercie, opatrzonej następującymi napisami:</w:t>
      </w:r>
    </w:p>
    <w:p w14:paraId="6790FFA4" w14:textId="77777777" w:rsidR="008E52C8" w:rsidRPr="008E52C8" w:rsidRDefault="008E52C8" w:rsidP="008E52C8">
      <w:pPr>
        <w:numPr>
          <w:ilvl w:val="0"/>
          <w:numId w:val="2"/>
        </w:numPr>
        <w:pBdr>
          <w:top w:val="single" w:sz="6" w:space="1" w:color="auto"/>
          <w:left w:val="single" w:sz="6" w:space="1"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 </w:t>
      </w:r>
      <w:r w:rsidRPr="008E52C8">
        <w:rPr>
          <w:rFonts w:ascii="Arial" w:eastAsia="Times New Roman" w:hAnsi="Arial" w:cs="Arial"/>
          <w:b/>
          <w:lang w:eastAsia="pl-PL"/>
        </w:rPr>
        <w:t>„Oferta - przetarg nieograniczony –</w:t>
      </w:r>
      <w:bookmarkStart w:id="3" w:name="_Hlk8649428"/>
      <w:bookmarkStart w:id="4" w:name="_Hlk8650823"/>
      <w:r w:rsidRPr="008E52C8">
        <w:rPr>
          <w:rFonts w:ascii="Arial" w:eastAsia="Times New Roman" w:hAnsi="Arial" w:cs="Arial"/>
          <w:b/>
          <w:lang w:eastAsia="pl-PL"/>
        </w:rPr>
        <w:t xml:space="preserve"> Zakup i dostawy szyn kolejowych, - znak: SKMMU.086.</w:t>
      </w:r>
      <w:bookmarkEnd w:id="3"/>
      <w:bookmarkEnd w:id="4"/>
      <w:r w:rsidRPr="008E52C8">
        <w:rPr>
          <w:rFonts w:ascii="Arial" w:eastAsia="Times New Roman" w:hAnsi="Arial" w:cs="Arial"/>
          <w:b/>
          <w:lang w:eastAsia="pl-PL"/>
        </w:rPr>
        <w:t xml:space="preserve">30.21”. </w:t>
      </w:r>
    </w:p>
    <w:p w14:paraId="40AC2399" w14:textId="77777777" w:rsidR="008E52C8" w:rsidRPr="008E52C8" w:rsidRDefault="008E52C8" w:rsidP="008E52C8">
      <w:pPr>
        <w:pBdr>
          <w:top w:val="single" w:sz="6" w:space="1" w:color="auto"/>
          <w:left w:val="single" w:sz="6" w:space="1" w:color="auto"/>
          <w:bottom w:val="single" w:sz="6" w:space="1" w:color="auto"/>
          <w:right w:val="single" w:sz="6" w:space="1" w:color="auto"/>
        </w:pBdr>
        <w:spacing w:after="0" w:line="360" w:lineRule="auto"/>
        <w:ind w:left="360"/>
        <w:jc w:val="both"/>
        <w:rPr>
          <w:rFonts w:ascii="Arial" w:eastAsia="Times New Roman" w:hAnsi="Arial" w:cs="Arial"/>
          <w:lang w:eastAsia="pl-PL"/>
        </w:rPr>
      </w:pPr>
      <w:r w:rsidRPr="008E52C8">
        <w:rPr>
          <w:rFonts w:ascii="Arial" w:eastAsia="Times New Roman" w:hAnsi="Arial" w:cs="Arial"/>
          <w:b/>
          <w:lang w:eastAsia="pl-PL"/>
        </w:rPr>
        <w:t xml:space="preserve">       dane wykonawcy</w:t>
      </w:r>
      <w:r w:rsidRPr="008E52C8">
        <w:rPr>
          <w:rFonts w:ascii="Arial" w:eastAsia="Times New Roman" w:hAnsi="Arial" w:cs="Arial"/>
          <w:lang w:eastAsia="pl-PL"/>
        </w:rPr>
        <w:t xml:space="preserve"> </w:t>
      </w:r>
      <w:r w:rsidRPr="008E52C8">
        <w:rPr>
          <w:rFonts w:ascii="Arial" w:eastAsia="Times New Roman" w:hAnsi="Arial" w:cs="Arial"/>
          <w:b/>
          <w:lang w:eastAsia="pl-PL"/>
        </w:rPr>
        <w:t>(nazwa i siedziba)</w:t>
      </w:r>
    </w:p>
    <w:p w14:paraId="26DE8970" w14:textId="77777777" w:rsidR="008E52C8" w:rsidRPr="008E52C8" w:rsidRDefault="008E52C8" w:rsidP="008E52C8">
      <w:pPr>
        <w:pBdr>
          <w:top w:val="single" w:sz="6" w:space="1" w:color="auto"/>
          <w:left w:val="single" w:sz="6" w:space="1" w:color="auto"/>
          <w:bottom w:val="single" w:sz="6" w:space="1" w:color="auto"/>
          <w:right w:val="single" w:sz="6" w:space="1" w:color="auto"/>
        </w:pBdr>
        <w:spacing w:after="0" w:line="360" w:lineRule="auto"/>
        <w:ind w:left="360"/>
        <w:jc w:val="both"/>
        <w:rPr>
          <w:rFonts w:ascii="Arial" w:eastAsia="Times New Roman" w:hAnsi="Arial" w:cs="Arial"/>
          <w:lang w:eastAsia="pl-PL"/>
        </w:rPr>
      </w:pPr>
      <w:r w:rsidRPr="008E52C8">
        <w:rPr>
          <w:rFonts w:ascii="Arial" w:eastAsia="Times New Roman" w:hAnsi="Arial" w:cs="Arial"/>
          <w:b/>
          <w:lang w:eastAsia="pl-PL"/>
        </w:rPr>
        <w:t xml:space="preserve">       NIE OTWIERAĆ PRZED: 09 lipca 2021 r. GODZ. 11:00</w:t>
      </w:r>
    </w:p>
    <w:p w14:paraId="424B53E5" w14:textId="77777777" w:rsidR="008E52C8" w:rsidRPr="008E52C8" w:rsidRDefault="008E52C8" w:rsidP="008E52C8">
      <w:pPr>
        <w:pBdr>
          <w:top w:val="single" w:sz="6" w:space="1" w:color="auto"/>
          <w:left w:val="single" w:sz="6" w:space="1" w:color="auto"/>
          <w:bottom w:val="single" w:sz="6" w:space="1" w:color="auto"/>
          <w:right w:val="single" w:sz="6" w:space="1" w:color="auto"/>
        </w:pBdr>
        <w:spacing w:after="0" w:line="360" w:lineRule="auto"/>
        <w:ind w:left="360"/>
        <w:jc w:val="both"/>
        <w:rPr>
          <w:rFonts w:ascii="Arial" w:eastAsia="Times New Roman" w:hAnsi="Arial" w:cs="Arial"/>
          <w:lang w:eastAsia="pl-PL"/>
        </w:rPr>
      </w:pPr>
    </w:p>
    <w:p w14:paraId="5EDE5999" w14:textId="77777777" w:rsidR="008E52C8" w:rsidRPr="008E52C8" w:rsidRDefault="008E52C8" w:rsidP="008E52C8">
      <w:pPr>
        <w:pBdr>
          <w:top w:val="single" w:sz="6" w:space="1" w:color="auto"/>
          <w:left w:val="single" w:sz="6" w:space="1" w:color="auto"/>
          <w:bottom w:val="single" w:sz="6" w:space="1" w:color="auto"/>
          <w:right w:val="single" w:sz="6" w:space="1" w:color="auto"/>
        </w:pBdr>
        <w:spacing w:after="0" w:line="360" w:lineRule="auto"/>
        <w:ind w:left="360"/>
        <w:jc w:val="both"/>
        <w:rPr>
          <w:rFonts w:ascii="Arial" w:eastAsia="Times New Roman" w:hAnsi="Arial" w:cs="Arial"/>
          <w:lang w:eastAsia="pl-PL"/>
        </w:rPr>
      </w:pPr>
      <w:r w:rsidRPr="008E52C8">
        <w:rPr>
          <w:rFonts w:ascii="Arial" w:eastAsia="Times New Roman" w:hAnsi="Arial" w:cs="Arial"/>
          <w:u w:val="single"/>
          <w:lang w:eastAsia="pl-PL"/>
        </w:rPr>
        <w:t>Zamknięcie koperty powinno wykluczać możliwość przypadkowego jej otwarcia.</w:t>
      </w:r>
    </w:p>
    <w:p w14:paraId="13202185" w14:textId="77777777" w:rsidR="008E52C8" w:rsidRPr="008E52C8" w:rsidRDefault="008E52C8" w:rsidP="008E52C8">
      <w:pPr>
        <w:pBdr>
          <w:top w:val="single" w:sz="6" w:space="1" w:color="auto"/>
          <w:left w:val="single" w:sz="6" w:space="1" w:color="auto"/>
          <w:bottom w:val="single" w:sz="6" w:space="1" w:color="auto"/>
          <w:right w:val="single" w:sz="6" w:space="1" w:color="auto"/>
        </w:pBdr>
        <w:spacing w:after="0" w:line="360" w:lineRule="auto"/>
        <w:ind w:left="360"/>
        <w:jc w:val="both"/>
        <w:rPr>
          <w:rFonts w:ascii="Arial" w:eastAsia="Times New Roman" w:hAnsi="Arial" w:cs="Arial"/>
          <w:b/>
          <w:lang w:eastAsia="pl-PL"/>
        </w:rPr>
      </w:pPr>
      <w:r w:rsidRPr="008E52C8">
        <w:rPr>
          <w:rFonts w:ascii="Arial" w:eastAsia="Times New Roman" w:hAnsi="Arial" w:cs="Arial"/>
          <w:u w:val="single"/>
          <w:lang w:eastAsia="pl-PL"/>
        </w:rPr>
        <w:t xml:space="preserve">UWAGA: </w:t>
      </w:r>
      <w:r w:rsidRPr="008E52C8">
        <w:rPr>
          <w:rFonts w:ascii="Arial" w:eastAsia="Times New Roman" w:hAnsi="Arial" w:cs="Arial"/>
          <w:b/>
          <w:u w:val="single"/>
          <w:lang w:eastAsia="pl-PL"/>
        </w:rPr>
        <w:t>Wykonawca może złożyć tylko jedną ofertę. Niedopuszczalne jest składanie ofert wariantowych lub częściowych. Zamawiający nie przewiduje udzielenia zamówień uzupełniających.</w:t>
      </w:r>
    </w:p>
    <w:p w14:paraId="52B2A41C" w14:textId="77777777" w:rsidR="008E52C8" w:rsidRPr="008E52C8" w:rsidRDefault="008E52C8" w:rsidP="008E52C8">
      <w:pPr>
        <w:pBdr>
          <w:top w:val="single" w:sz="6" w:space="1" w:color="auto"/>
          <w:left w:val="single" w:sz="6" w:space="1" w:color="auto"/>
          <w:bottom w:val="single" w:sz="6" w:space="1" w:color="auto"/>
          <w:right w:val="single" w:sz="6" w:space="1" w:color="auto"/>
        </w:pBdr>
        <w:spacing w:after="0" w:line="360" w:lineRule="auto"/>
        <w:ind w:left="360"/>
        <w:jc w:val="both"/>
        <w:rPr>
          <w:rFonts w:ascii="Arial" w:eastAsia="Times New Roman" w:hAnsi="Arial" w:cs="Arial"/>
          <w:b/>
          <w:lang w:eastAsia="pl-PL"/>
        </w:rPr>
      </w:pPr>
    </w:p>
    <w:p w14:paraId="2A4EBA3D" w14:textId="77777777" w:rsidR="008E52C8" w:rsidRPr="008E52C8" w:rsidRDefault="008E52C8" w:rsidP="008E52C8">
      <w:pPr>
        <w:numPr>
          <w:ilvl w:val="0"/>
          <w:numId w:val="2"/>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Wykonawca jest zobowiązany dołączyć do oferty następujące dokumenty stanowiące potwierdzenie spełniania niżej wymienionych warunków:</w:t>
      </w:r>
    </w:p>
    <w:tbl>
      <w:tblPr>
        <w:tblW w:w="94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1"/>
        <w:gridCol w:w="4729"/>
        <w:gridCol w:w="4242"/>
      </w:tblGrid>
      <w:tr w:rsidR="008E52C8" w:rsidRPr="008E52C8" w14:paraId="26AC994C" w14:textId="77777777" w:rsidTr="00341BD7">
        <w:trPr>
          <w:jc w:val="center"/>
        </w:trPr>
        <w:tc>
          <w:tcPr>
            <w:tcW w:w="491" w:type="dxa"/>
            <w:tcBorders>
              <w:top w:val="single" w:sz="4" w:space="0" w:color="auto"/>
              <w:left w:val="single" w:sz="4" w:space="0" w:color="auto"/>
              <w:bottom w:val="single" w:sz="6" w:space="0" w:color="auto"/>
              <w:right w:val="single" w:sz="6" w:space="0" w:color="auto"/>
            </w:tcBorders>
            <w:hideMark/>
          </w:tcPr>
          <w:p w14:paraId="294B7780"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Lp.</w:t>
            </w:r>
          </w:p>
        </w:tc>
        <w:tc>
          <w:tcPr>
            <w:tcW w:w="4729" w:type="dxa"/>
            <w:tcBorders>
              <w:top w:val="single" w:sz="4" w:space="0" w:color="auto"/>
              <w:left w:val="single" w:sz="6" w:space="0" w:color="auto"/>
              <w:bottom w:val="single" w:sz="6" w:space="0" w:color="auto"/>
              <w:right w:val="single" w:sz="6" w:space="0" w:color="auto"/>
            </w:tcBorders>
            <w:hideMark/>
          </w:tcPr>
          <w:p w14:paraId="4F342BF6"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Warunek</w:t>
            </w:r>
          </w:p>
        </w:tc>
        <w:tc>
          <w:tcPr>
            <w:tcW w:w="4242" w:type="dxa"/>
            <w:tcBorders>
              <w:top w:val="single" w:sz="4" w:space="0" w:color="auto"/>
              <w:left w:val="single" w:sz="6" w:space="0" w:color="auto"/>
              <w:bottom w:val="single" w:sz="6" w:space="0" w:color="auto"/>
              <w:right w:val="single" w:sz="4" w:space="0" w:color="auto"/>
            </w:tcBorders>
            <w:hideMark/>
          </w:tcPr>
          <w:p w14:paraId="1F875AA1"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Potwierdzenie spełniania warunku</w:t>
            </w:r>
          </w:p>
        </w:tc>
      </w:tr>
      <w:tr w:rsidR="008E52C8" w:rsidRPr="008E52C8" w14:paraId="2D8D1BB4" w14:textId="77777777" w:rsidTr="00341BD7">
        <w:trPr>
          <w:jc w:val="center"/>
        </w:trPr>
        <w:tc>
          <w:tcPr>
            <w:tcW w:w="491" w:type="dxa"/>
            <w:tcBorders>
              <w:top w:val="single" w:sz="6" w:space="0" w:color="auto"/>
              <w:left w:val="single" w:sz="4" w:space="0" w:color="auto"/>
              <w:bottom w:val="single" w:sz="6" w:space="0" w:color="auto"/>
              <w:right w:val="single" w:sz="6" w:space="0" w:color="auto"/>
            </w:tcBorders>
            <w:hideMark/>
          </w:tcPr>
          <w:p w14:paraId="4681C509"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1.</w:t>
            </w:r>
          </w:p>
        </w:tc>
        <w:tc>
          <w:tcPr>
            <w:tcW w:w="4729" w:type="dxa"/>
            <w:tcBorders>
              <w:top w:val="single" w:sz="6" w:space="0" w:color="auto"/>
              <w:left w:val="single" w:sz="6" w:space="0" w:color="auto"/>
              <w:bottom w:val="single" w:sz="6" w:space="0" w:color="auto"/>
              <w:right w:val="single" w:sz="6" w:space="0" w:color="auto"/>
            </w:tcBorders>
            <w:hideMark/>
          </w:tcPr>
          <w:p w14:paraId="7B70CE98"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Wykonawca musi być uprawniony do występowania w obrocie prawnym zgodnie z wymaganiami ustawowymi.</w:t>
            </w:r>
          </w:p>
        </w:tc>
        <w:tc>
          <w:tcPr>
            <w:tcW w:w="4242" w:type="dxa"/>
            <w:tcBorders>
              <w:top w:val="single" w:sz="6" w:space="0" w:color="auto"/>
              <w:left w:val="single" w:sz="6" w:space="0" w:color="auto"/>
              <w:bottom w:val="single" w:sz="6" w:space="0" w:color="auto"/>
              <w:right w:val="single" w:sz="4" w:space="0" w:color="auto"/>
            </w:tcBorders>
            <w:hideMark/>
          </w:tcPr>
          <w:p w14:paraId="31B2A5BD"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u w:val="single"/>
                <w:lang w:eastAsia="pl-PL"/>
              </w:rPr>
              <w:t>Aktualny</w:t>
            </w:r>
            <w:r w:rsidRPr="008E52C8">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w:t>
            </w:r>
            <w:proofErr w:type="spellStart"/>
            <w:r w:rsidRPr="008E52C8">
              <w:rPr>
                <w:rFonts w:ascii="Arial" w:eastAsia="Times New Roman" w:hAnsi="Arial" w:cs="Arial"/>
                <w:lang w:eastAsia="pl-PL"/>
              </w:rPr>
              <w:t>CEiDG</w:t>
            </w:r>
            <w:proofErr w:type="spellEnd"/>
            <w:r w:rsidRPr="008E52C8">
              <w:rPr>
                <w:rFonts w:ascii="Arial" w:eastAsia="Times New Roman" w:hAnsi="Arial" w:cs="Arial"/>
                <w:lang w:eastAsia="pl-PL"/>
              </w:rPr>
              <w:t xml:space="preserve">, jeżeli odrębne przepisy wymagają wpisu do rejestru lub ewidencji, w celu wykazania braku podstaw do wykluczenia Wykonawcy w oparciu w </w:t>
            </w:r>
            <w:r w:rsidRPr="008E52C8">
              <w:rPr>
                <w:rFonts w:ascii="Arial" w:eastAsia="Times New Roman" w:hAnsi="Arial" w:cs="Arial"/>
                <w:bCs/>
                <w:lang w:eastAsia="pl-PL"/>
              </w:rPr>
              <w:t xml:space="preserve">§ </w:t>
            </w:r>
            <w:r w:rsidRPr="008E52C8">
              <w:rPr>
                <w:rFonts w:ascii="Arial" w:eastAsia="Times New Roman" w:hAnsi="Arial" w:cs="Arial"/>
                <w:lang w:eastAsia="pl-PL"/>
              </w:rPr>
              <w:t xml:space="preserve">13 ust. 1 pkt 3 „Regulaminu udzielania przez PKP Szybka Kolej Miejska w Trójmieście Sp. z o.o. zamówień podprogowych sektorowych na roboty budowlane, dostawy i usługi, o których mowa w art. 5 ustawy Prawo zamówień publicznych, a w stosunku do osób fizycznych oświadczenie w zakresie określonym w </w:t>
            </w:r>
            <w:r w:rsidRPr="008E52C8">
              <w:rPr>
                <w:rFonts w:ascii="Arial" w:eastAsia="Times New Roman" w:hAnsi="Arial" w:cs="Arial"/>
                <w:bCs/>
                <w:lang w:eastAsia="pl-PL"/>
              </w:rPr>
              <w:t xml:space="preserve">§ </w:t>
            </w:r>
            <w:r w:rsidRPr="008E52C8">
              <w:rPr>
                <w:rFonts w:ascii="Arial" w:eastAsia="Times New Roman" w:hAnsi="Arial" w:cs="Arial"/>
                <w:lang w:eastAsia="pl-PL"/>
              </w:rPr>
              <w:t>13 ust. 1 pkt 3 ww. Regulaminu.</w:t>
            </w:r>
          </w:p>
        </w:tc>
      </w:tr>
      <w:tr w:rsidR="008E52C8" w:rsidRPr="008E52C8" w14:paraId="6853B357" w14:textId="77777777" w:rsidTr="00341BD7">
        <w:trPr>
          <w:jc w:val="center"/>
        </w:trPr>
        <w:tc>
          <w:tcPr>
            <w:tcW w:w="491" w:type="dxa"/>
            <w:tcBorders>
              <w:top w:val="single" w:sz="6" w:space="0" w:color="auto"/>
              <w:left w:val="single" w:sz="4" w:space="0" w:color="auto"/>
              <w:bottom w:val="single" w:sz="6" w:space="0" w:color="auto"/>
              <w:right w:val="single" w:sz="6" w:space="0" w:color="auto"/>
            </w:tcBorders>
            <w:hideMark/>
          </w:tcPr>
          <w:p w14:paraId="196C8C47"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2.</w:t>
            </w:r>
          </w:p>
        </w:tc>
        <w:tc>
          <w:tcPr>
            <w:tcW w:w="4729" w:type="dxa"/>
            <w:tcBorders>
              <w:top w:val="single" w:sz="6" w:space="0" w:color="auto"/>
              <w:left w:val="single" w:sz="6" w:space="0" w:color="auto"/>
              <w:bottom w:val="single" w:sz="6" w:space="0" w:color="auto"/>
              <w:right w:val="single" w:sz="6" w:space="0" w:color="auto"/>
            </w:tcBorders>
            <w:hideMark/>
          </w:tcPr>
          <w:p w14:paraId="744E48FF"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W przypadku podmiotów występujących wspólnie - </w:t>
            </w:r>
          </w:p>
        </w:tc>
        <w:tc>
          <w:tcPr>
            <w:tcW w:w="4242" w:type="dxa"/>
            <w:tcBorders>
              <w:top w:val="single" w:sz="6" w:space="0" w:color="auto"/>
              <w:left w:val="single" w:sz="6" w:space="0" w:color="auto"/>
              <w:bottom w:val="single" w:sz="6" w:space="0" w:color="auto"/>
              <w:right w:val="single" w:sz="4" w:space="0" w:color="auto"/>
            </w:tcBorders>
            <w:hideMark/>
          </w:tcPr>
          <w:p w14:paraId="7A534A3B"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Pełnomocnictwo sygnatariusza</w:t>
            </w:r>
          </w:p>
        </w:tc>
      </w:tr>
      <w:tr w:rsidR="008E52C8" w:rsidRPr="008E52C8" w14:paraId="20CAD6B9" w14:textId="77777777" w:rsidTr="00341BD7">
        <w:trPr>
          <w:jc w:val="center"/>
        </w:trPr>
        <w:tc>
          <w:tcPr>
            <w:tcW w:w="491" w:type="dxa"/>
            <w:tcBorders>
              <w:top w:val="single" w:sz="6" w:space="0" w:color="auto"/>
              <w:left w:val="single" w:sz="4" w:space="0" w:color="auto"/>
              <w:bottom w:val="single" w:sz="6" w:space="0" w:color="auto"/>
              <w:right w:val="single" w:sz="6" w:space="0" w:color="auto"/>
            </w:tcBorders>
            <w:hideMark/>
          </w:tcPr>
          <w:p w14:paraId="6E13FED3"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3.</w:t>
            </w:r>
          </w:p>
        </w:tc>
        <w:tc>
          <w:tcPr>
            <w:tcW w:w="4729" w:type="dxa"/>
            <w:tcBorders>
              <w:top w:val="single" w:sz="6" w:space="0" w:color="auto"/>
              <w:left w:val="single" w:sz="6" w:space="0" w:color="auto"/>
              <w:bottom w:val="single" w:sz="6" w:space="0" w:color="auto"/>
              <w:right w:val="single" w:sz="6" w:space="0" w:color="auto"/>
            </w:tcBorders>
            <w:hideMark/>
          </w:tcPr>
          <w:p w14:paraId="1023C5EA"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Wykonawca musi spełniać wymagania określone w § 11 ust. 1 Regulaminu udzielania przez PKP Szybka Kolej Miejska w Trójmieście Sp. z o.o. zamówień sektorowych podprogowych na roboty budowlane, dostawy i usługi, o których mowa w art. 5 ustawy Prawo zamówień publicznych.</w:t>
            </w:r>
          </w:p>
        </w:tc>
        <w:tc>
          <w:tcPr>
            <w:tcW w:w="4242" w:type="dxa"/>
            <w:tcBorders>
              <w:top w:val="single" w:sz="6" w:space="0" w:color="auto"/>
              <w:left w:val="single" w:sz="6" w:space="0" w:color="auto"/>
              <w:bottom w:val="single" w:sz="6" w:space="0" w:color="auto"/>
              <w:right w:val="single" w:sz="4" w:space="0" w:color="auto"/>
            </w:tcBorders>
            <w:hideMark/>
          </w:tcPr>
          <w:p w14:paraId="476C4CCB"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Pisemne oświadczenie Wykonawcy potwierdzające spełnianie tego warunku -  Załącznik nr 3 do SIWZ.</w:t>
            </w:r>
          </w:p>
        </w:tc>
      </w:tr>
      <w:tr w:rsidR="008E52C8" w:rsidRPr="008E52C8" w14:paraId="3B1A1980" w14:textId="77777777" w:rsidTr="00341BD7">
        <w:trPr>
          <w:jc w:val="center"/>
        </w:trPr>
        <w:tc>
          <w:tcPr>
            <w:tcW w:w="491" w:type="dxa"/>
            <w:tcBorders>
              <w:top w:val="single" w:sz="6" w:space="0" w:color="auto"/>
              <w:left w:val="single" w:sz="4" w:space="0" w:color="auto"/>
              <w:bottom w:val="single" w:sz="6" w:space="0" w:color="auto"/>
              <w:right w:val="single" w:sz="6" w:space="0" w:color="auto"/>
            </w:tcBorders>
            <w:hideMark/>
          </w:tcPr>
          <w:p w14:paraId="209C3BEB"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4.</w:t>
            </w:r>
          </w:p>
        </w:tc>
        <w:tc>
          <w:tcPr>
            <w:tcW w:w="4729" w:type="dxa"/>
            <w:tcBorders>
              <w:top w:val="single" w:sz="6" w:space="0" w:color="auto"/>
              <w:left w:val="single" w:sz="6" w:space="0" w:color="auto"/>
              <w:bottom w:val="single" w:sz="6" w:space="0" w:color="auto"/>
              <w:right w:val="single" w:sz="6" w:space="0" w:color="auto"/>
            </w:tcBorders>
          </w:tcPr>
          <w:p w14:paraId="24B36F81"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Wypełniony Formularz oferty.</w:t>
            </w:r>
          </w:p>
          <w:p w14:paraId="12C96622" w14:textId="77777777" w:rsidR="008E52C8" w:rsidRPr="008E52C8" w:rsidRDefault="008E52C8" w:rsidP="008E52C8">
            <w:pPr>
              <w:spacing w:after="0" w:line="360" w:lineRule="auto"/>
              <w:jc w:val="both"/>
              <w:rPr>
                <w:rFonts w:ascii="Arial" w:eastAsia="Times New Roman" w:hAnsi="Arial" w:cs="Arial"/>
                <w:lang w:eastAsia="pl-PL"/>
              </w:rPr>
            </w:pPr>
          </w:p>
        </w:tc>
        <w:tc>
          <w:tcPr>
            <w:tcW w:w="4242" w:type="dxa"/>
            <w:tcBorders>
              <w:top w:val="single" w:sz="6" w:space="0" w:color="auto"/>
              <w:left w:val="single" w:sz="6" w:space="0" w:color="auto"/>
              <w:bottom w:val="single" w:sz="6" w:space="0" w:color="auto"/>
              <w:right w:val="single" w:sz="4" w:space="0" w:color="auto"/>
            </w:tcBorders>
          </w:tcPr>
          <w:p w14:paraId="535FD7A7"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Załącznik nr 1 do SIWZ.</w:t>
            </w:r>
          </w:p>
          <w:p w14:paraId="1EE10F71" w14:textId="77777777" w:rsidR="008E52C8" w:rsidRPr="008E52C8" w:rsidRDefault="008E52C8" w:rsidP="008E52C8">
            <w:pPr>
              <w:spacing w:after="0" w:line="360" w:lineRule="auto"/>
              <w:jc w:val="both"/>
              <w:rPr>
                <w:rFonts w:ascii="Arial" w:eastAsia="Times New Roman" w:hAnsi="Arial" w:cs="Arial"/>
                <w:lang w:eastAsia="pl-PL"/>
              </w:rPr>
            </w:pPr>
          </w:p>
        </w:tc>
      </w:tr>
      <w:tr w:rsidR="008E52C8" w:rsidRPr="008E52C8" w14:paraId="67E43B05" w14:textId="77777777" w:rsidTr="00341BD7">
        <w:trPr>
          <w:jc w:val="center"/>
        </w:trPr>
        <w:tc>
          <w:tcPr>
            <w:tcW w:w="491" w:type="dxa"/>
            <w:tcBorders>
              <w:top w:val="single" w:sz="6" w:space="0" w:color="auto"/>
              <w:left w:val="single" w:sz="4" w:space="0" w:color="auto"/>
              <w:bottom w:val="single" w:sz="6" w:space="0" w:color="auto"/>
              <w:right w:val="single" w:sz="6" w:space="0" w:color="auto"/>
            </w:tcBorders>
            <w:hideMark/>
          </w:tcPr>
          <w:p w14:paraId="735106DC"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5.</w:t>
            </w:r>
          </w:p>
        </w:tc>
        <w:tc>
          <w:tcPr>
            <w:tcW w:w="4729" w:type="dxa"/>
            <w:tcBorders>
              <w:top w:val="single" w:sz="6" w:space="0" w:color="auto"/>
              <w:left w:val="single" w:sz="6" w:space="0" w:color="auto"/>
              <w:bottom w:val="single" w:sz="6" w:space="0" w:color="auto"/>
              <w:right w:val="single" w:sz="6" w:space="0" w:color="auto"/>
            </w:tcBorders>
            <w:hideMark/>
          </w:tcPr>
          <w:p w14:paraId="06810B14" w14:textId="77777777" w:rsidR="008E52C8" w:rsidRPr="008E52C8" w:rsidRDefault="008E52C8" w:rsidP="008E52C8">
            <w:pPr>
              <w:tabs>
                <w:tab w:val="num" w:pos="1260"/>
              </w:tabs>
              <w:spacing w:after="0" w:line="360" w:lineRule="auto"/>
              <w:jc w:val="both"/>
              <w:rPr>
                <w:rFonts w:ascii="Arial" w:eastAsia="Times New Roman" w:hAnsi="Arial" w:cs="Arial"/>
                <w:snapToGrid w:val="0"/>
                <w:lang w:eastAsia="pl-PL"/>
              </w:rPr>
            </w:pPr>
            <w:r w:rsidRPr="008E52C8">
              <w:rPr>
                <w:rFonts w:ascii="Arial" w:eastAsia="Times New Roman" w:hAnsi="Arial" w:cs="Arial"/>
                <w:snapToGrid w:val="0"/>
                <w:lang w:eastAsia="pl-PL"/>
              </w:rPr>
              <w:t>Doświadczenie zawodowe:</w:t>
            </w:r>
          </w:p>
          <w:p w14:paraId="1F92BA23"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snapToGrid w:val="0"/>
                <w:lang w:eastAsia="pl-PL"/>
              </w:rPr>
              <w:lastRenderedPageBreak/>
              <w:t xml:space="preserve">Wykonawca musi wykazać, że wykonał w okresie ostatnich 3 lat przed upływem terminu składnia ofert, a jeżeli okres prowadzenia działalności jest krótszy – to w tym okresie co najmniej jedną dostawę szyn kolejowych 49E1 AX R260 o długości jednostkowej 30 </w:t>
            </w:r>
            <w:proofErr w:type="spellStart"/>
            <w:r w:rsidRPr="008E52C8">
              <w:rPr>
                <w:rFonts w:ascii="Arial" w:eastAsia="Times New Roman" w:hAnsi="Arial" w:cs="Arial"/>
                <w:snapToGrid w:val="0"/>
                <w:lang w:eastAsia="pl-PL"/>
              </w:rPr>
              <w:t>mb</w:t>
            </w:r>
            <w:proofErr w:type="spellEnd"/>
            <w:r w:rsidRPr="008E52C8">
              <w:rPr>
                <w:rFonts w:ascii="Arial" w:eastAsia="Times New Roman" w:hAnsi="Arial" w:cs="Arial"/>
                <w:snapToGrid w:val="0"/>
                <w:lang w:eastAsia="pl-PL"/>
              </w:rPr>
              <w:t xml:space="preserve">, o wartości zamówienia minimum 130 000,00 zł netto.   </w:t>
            </w:r>
          </w:p>
        </w:tc>
        <w:tc>
          <w:tcPr>
            <w:tcW w:w="4242" w:type="dxa"/>
            <w:tcBorders>
              <w:top w:val="single" w:sz="6" w:space="0" w:color="auto"/>
              <w:left w:val="single" w:sz="6" w:space="0" w:color="auto"/>
              <w:bottom w:val="single" w:sz="6" w:space="0" w:color="auto"/>
              <w:right w:val="single" w:sz="4" w:space="0" w:color="auto"/>
            </w:tcBorders>
          </w:tcPr>
          <w:p w14:paraId="5AFB8936"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lastRenderedPageBreak/>
              <w:t xml:space="preserve">Pisemne oświadczenie Wykonawcy potwierdzające spełnianie tego warunku- </w:t>
            </w:r>
            <w:r w:rsidRPr="008E52C8">
              <w:rPr>
                <w:rFonts w:ascii="Arial" w:eastAsia="Times New Roman" w:hAnsi="Arial" w:cs="Arial"/>
                <w:lang w:eastAsia="pl-PL"/>
              </w:rPr>
              <w:lastRenderedPageBreak/>
              <w:t>Załączniku nr 4 do SIWZ, z podaniem wartości i dat oraz dokumentami potwierdzającymi należyte ich wykonanie</w:t>
            </w:r>
          </w:p>
          <w:p w14:paraId="7ECBB4CE" w14:textId="77777777" w:rsidR="008E52C8" w:rsidRPr="008E52C8" w:rsidRDefault="008E52C8" w:rsidP="008E52C8">
            <w:pPr>
              <w:spacing w:after="0" w:line="360" w:lineRule="auto"/>
              <w:jc w:val="both"/>
              <w:rPr>
                <w:rFonts w:ascii="Arial" w:eastAsia="Times New Roman" w:hAnsi="Arial" w:cs="Arial"/>
                <w:lang w:eastAsia="pl-PL"/>
              </w:rPr>
            </w:pPr>
          </w:p>
        </w:tc>
      </w:tr>
      <w:tr w:rsidR="008E52C8" w:rsidRPr="008E52C8" w14:paraId="221B63B3" w14:textId="77777777" w:rsidTr="00341BD7">
        <w:trPr>
          <w:jc w:val="center"/>
        </w:trPr>
        <w:tc>
          <w:tcPr>
            <w:tcW w:w="491" w:type="dxa"/>
            <w:tcBorders>
              <w:top w:val="single" w:sz="6" w:space="0" w:color="auto"/>
              <w:left w:val="single" w:sz="4" w:space="0" w:color="auto"/>
              <w:bottom w:val="single" w:sz="4" w:space="0" w:color="auto"/>
              <w:right w:val="single" w:sz="6" w:space="0" w:color="auto"/>
            </w:tcBorders>
            <w:hideMark/>
          </w:tcPr>
          <w:p w14:paraId="39B91625"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lastRenderedPageBreak/>
              <w:t xml:space="preserve">6. </w:t>
            </w:r>
          </w:p>
        </w:tc>
        <w:tc>
          <w:tcPr>
            <w:tcW w:w="4729" w:type="dxa"/>
            <w:tcBorders>
              <w:top w:val="single" w:sz="6" w:space="0" w:color="auto"/>
              <w:left w:val="single" w:sz="6" w:space="0" w:color="auto"/>
              <w:bottom w:val="single" w:sz="4" w:space="0" w:color="auto"/>
              <w:right w:val="single" w:sz="6" w:space="0" w:color="auto"/>
            </w:tcBorders>
            <w:hideMark/>
          </w:tcPr>
          <w:p w14:paraId="0C934F6E" w14:textId="77777777" w:rsidR="008E52C8" w:rsidRPr="008E52C8" w:rsidRDefault="008E52C8" w:rsidP="008E52C8">
            <w:pPr>
              <w:spacing w:after="0" w:line="360" w:lineRule="auto"/>
              <w:jc w:val="both"/>
              <w:rPr>
                <w:rFonts w:ascii="Arial" w:eastAsia="Times New Roman" w:hAnsi="Arial" w:cs="Arial"/>
                <w:snapToGrid w:val="0"/>
                <w:lang w:eastAsia="pl-PL"/>
              </w:rPr>
            </w:pPr>
            <w:r w:rsidRPr="008E52C8">
              <w:rPr>
                <w:rFonts w:ascii="Arial" w:eastAsia="Times New Roman" w:hAnsi="Arial" w:cs="Arial"/>
                <w:snapToGrid w:val="0"/>
                <w:lang w:eastAsia="pl-PL"/>
              </w:rPr>
              <w:t>W zakresie przedmiotu dostawy:</w:t>
            </w:r>
          </w:p>
          <w:p w14:paraId="0A5AD51A" w14:textId="77777777" w:rsidR="008E52C8" w:rsidRPr="008E52C8" w:rsidRDefault="008E52C8" w:rsidP="008E52C8">
            <w:pPr>
              <w:spacing w:after="0" w:line="360" w:lineRule="auto"/>
              <w:jc w:val="both"/>
              <w:rPr>
                <w:rFonts w:ascii="Arial" w:eastAsia="Times New Roman" w:hAnsi="Arial" w:cs="Arial"/>
                <w:color w:val="FF0000"/>
                <w:lang w:eastAsia="pl-PL"/>
              </w:rPr>
            </w:pPr>
            <w:r w:rsidRPr="008E52C8">
              <w:rPr>
                <w:rFonts w:ascii="Arial" w:eastAsia="Times New Roman" w:hAnsi="Arial" w:cs="Arial"/>
                <w:snapToGrid w:val="0"/>
                <w:lang w:eastAsia="pl-PL"/>
              </w:rPr>
              <w:t>Oferowane szyny muszą posiadać deklarację zgodności WE lub deklarację zgodności z typem, świadectwo odbioru 3.1, protokół technicznego odbioru szyn</w:t>
            </w:r>
          </w:p>
        </w:tc>
        <w:tc>
          <w:tcPr>
            <w:tcW w:w="4242" w:type="dxa"/>
            <w:tcBorders>
              <w:top w:val="single" w:sz="6" w:space="0" w:color="auto"/>
              <w:left w:val="single" w:sz="6" w:space="0" w:color="auto"/>
              <w:bottom w:val="single" w:sz="4" w:space="0" w:color="auto"/>
              <w:right w:val="single" w:sz="4" w:space="0" w:color="auto"/>
            </w:tcBorders>
          </w:tcPr>
          <w:p w14:paraId="59AE0B61"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Dokument załączony do oferty – dokument potwierdzający spełnienie wymagań Zamawiającego.</w:t>
            </w:r>
          </w:p>
          <w:p w14:paraId="04F76647" w14:textId="77777777" w:rsidR="008E52C8" w:rsidRPr="008E52C8" w:rsidRDefault="008E52C8" w:rsidP="008E52C8">
            <w:pPr>
              <w:spacing w:after="0" w:line="360" w:lineRule="auto"/>
              <w:jc w:val="both"/>
              <w:rPr>
                <w:rFonts w:ascii="Arial" w:eastAsia="Times New Roman" w:hAnsi="Arial" w:cs="Arial"/>
                <w:lang w:eastAsia="pl-PL"/>
              </w:rPr>
            </w:pPr>
          </w:p>
        </w:tc>
      </w:tr>
    </w:tbl>
    <w:p w14:paraId="0FCC7C75"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center"/>
        <w:rPr>
          <w:rFonts w:ascii="Arial" w:eastAsia="Times New Roman" w:hAnsi="Arial" w:cs="Arial"/>
          <w:b/>
          <w:u w:val="single"/>
          <w:lang w:eastAsia="pl-PL"/>
        </w:rPr>
      </w:pPr>
      <w:r w:rsidRPr="008E52C8">
        <w:rPr>
          <w:rFonts w:ascii="Arial" w:eastAsia="Times New Roman" w:hAnsi="Arial" w:cs="Arial"/>
          <w:b/>
          <w:u w:val="single"/>
          <w:lang w:eastAsia="pl-PL"/>
        </w:rPr>
        <w:t>UWAGA:</w:t>
      </w:r>
    </w:p>
    <w:p w14:paraId="32CF5159"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b/>
          <w:lang w:eastAsia="pl-PL"/>
        </w:rPr>
        <w:t xml:space="preserve">1/ </w:t>
      </w:r>
      <w:r w:rsidRPr="008E52C8">
        <w:rPr>
          <w:rFonts w:ascii="Arial" w:eastAsia="Times New Roman" w:hAnsi="Arial" w:cs="Arial"/>
          <w:lang w:eastAsia="pl-PL"/>
        </w:rPr>
        <w:t xml:space="preserve">Oferta wraz ze wszystkimi załącznikami musi być podpisana przez osobę upoważnioną do reprezentowania Wykonawcy na zewnątrz i składania oświadczeń w jego imieniu (wymienioną </w:t>
      </w:r>
      <w:r w:rsidRPr="008E52C8">
        <w:rPr>
          <w:rFonts w:ascii="Arial" w:eastAsia="Times New Roman" w:hAnsi="Arial" w:cs="Arial"/>
          <w:lang w:eastAsia="pl-PL"/>
        </w:rPr>
        <w:br/>
        <w:t>w dokumencie stwierdzającym prawo do występowania w obrocie prawnym lub upoważnioną przez osobę w tym dokumencie wymienioną).</w:t>
      </w:r>
    </w:p>
    <w:p w14:paraId="567089B0"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lang w:eastAsia="pl-PL"/>
        </w:rPr>
      </w:pPr>
    </w:p>
    <w:p w14:paraId="365F1448"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b/>
          <w:lang w:eastAsia="pl-PL"/>
        </w:rPr>
        <w:t xml:space="preserve">2/ </w:t>
      </w:r>
      <w:r w:rsidRPr="008E52C8">
        <w:rPr>
          <w:rFonts w:ascii="Arial" w:eastAsia="Times New Roman" w:hAnsi="Arial" w:cs="Arial"/>
          <w:lang w:eastAsia="pl-PL"/>
        </w:rPr>
        <w:t xml:space="preserve">Każdy z Wykonawców jest zobowiązany złożyć wymagane w SIWZ dokumenty w jednej </w:t>
      </w:r>
      <w:r w:rsidRPr="008E52C8">
        <w:rPr>
          <w:rFonts w:ascii="Arial" w:eastAsia="Times New Roman" w:hAnsi="Arial" w:cs="Arial"/>
          <w:lang w:eastAsia="pl-PL"/>
        </w:rPr>
        <w:br/>
        <w:t>z następujących form:</w:t>
      </w:r>
    </w:p>
    <w:p w14:paraId="7899E4D8"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lang w:eastAsia="pl-PL"/>
        </w:rPr>
        <w:t>a/ oryginały;</w:t>
      </w:r>
    </w:p>
    <w:p w14:paraId="42ED38BE"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lang w:eastAsia="pl-PL"/>
        </w:rPr>
      </w:pPr>
      <w:r w:rsidRPr="008E52C8">
        <w:rPr>
          <w:rFonts w:ascii="Arial" w:eastAsia="Times New Roman" w:hAnsi="Arial" w:cs="Arial"/>
          <w:lang w:eastAsia="pl-PL"/>
        </w:rPr>
        <w:t>b/ kserokopie - poświadczone za zgodność z oryginałem przez Wykonawcę.</w:t>
      </w:r>
    </w:p>
    <w:p w14:paraId="21A697AF"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b/>
          <w:lang w:eastAsia="pl-PL"/>
        </w:rPr>
      </w:pPr>
    </w:p>
    <w:p w14:paraId="0F15D311"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 xml:space="preserve">3/ dot. poz.1 (tabelka – pkt 2.5) </w:t>
      </w:r>
    </w:p>
    <w:p w14:paraId="534EF962"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b/>
          <w:u w:val="single"/>
          <w:lang w:eastAsia="pl-PL"/>
        </w:rPr>
      </w:pPr>
      <w:r w:rsidRPr="008E52C8">
        <w:rPr>
          <w:rFonts w:ascii="Arial" w:eastAsia="Times New Roman" w:hAnsi="Arial" w:cs="Arial"/>
          <w:b/>
          <w:u w:val="single"/>
          <w:lang w:eastAsia="pl-PL"/>
        </w:rPr>
        <w:t>Aktualny</w:t>
      </w:r>
      <w:r w:rsidRPr="008E52C8">
        <w:rPr>
          <w:rFonts w:ascii="Arial" w:eastAsia="Times New Roman" w:hAnsi="Arial" w:cs="Arial"/>
          <w:b/>
          <w:lang w:eastAsia="pl-PL"/>
        </w:rPr>
        <w:t xml:space="preserve"> odpis z właściwego rejestru </w:t>
      </w:r>
      <w:r w:rsidRPr="008E52C8">
        <w:rPr>
          <w:rFonts w:ascii="Arial" w:eastAsia="Times New Roman" w:hAnsi="Arial" w:cs="Arial"/>
          <w:lang w:eastAsia="pl-PL"/>
        </w:rPr>
        <w:t>lub wydruk informacji odpowiadającej odpisowi aktualnemu z Rejestru Przedsiębiorców – pobranej na podstawie art. 4 ust. 4aa Ustawy o Krajowym Rejestrze Sądowym</w:t>
      </w:r>
      <w:r w:rsidRPr="008E52C8">
        <w:rPr>
          <w:rFonts w:ascii="Arial" w:eastAsia="Times New Roman" w:hAnsi="Arial" w:cs="Arial"/>
          <w:b/>
          <w:lang w:eastAsia="pl-PL"/>
        </w:rPr>
        <w:t xml:space="preserve"> albo aktualne potwierdzenie wpisu do </w:t>
      </w:r>
      <w:proofErr w:type="spellStart"/>
      <w:r w:rsidRPr="008E52C8">
        <w:rPr>
          <w:rFonts w:ascii="Arial" w:eastAsia="Times New Roman" w:hAnsi="Arial" w:cs="Arial"/>
          <w:b/>
          <w:lang w:eastAsia="pl-PL"/>
        </w:rPr>
        <w:t>CEiDG</w:t>
      </w:r>
      <w:proofErr w:type="spellEnd"/>
      <w:r w:rsidRPr="008E52C8">
        <w:rPr>
          <w:rFonts w:ascii="Arial" w:eastAsia="Times New Roman" w:hAnsi="Arial" w:cs="Arial"/>
          <w:b/>
          <w:lang w:eastAsia="pl-PL"/>
        </w:rPr>
        <w:t xml:space="preserve"> -</w:t>
      </w:r>
      <w:r w:rsidRPr="008E52C8">
        <w:rPr>
          <w:rFonts w:ascii="Arial" w:eastAsia="Times New Roman" w:hAnsi="Arial" w:cs="Arial"/>
          <w:lang w:eastAsia="pl-PL"/>
        </w:rPr>
        <w:t xml:space="preserve"> </w:t>
      </w:r>
      <w:r w:rsidRPr="008E52C8">
        <w:rPr>
          <w:rFonts w:ascii="Arial" w:eastAsia="Times New Roman" w:hAnsi="Arial" w:cs="Arial"/>
          <w:b/>
          <w:lang w:eastAsia="pl-PL"/>
        </w:rPr>
        <w:t xml:space="preserve">wystawiony nie wcześniej niż </w:t>
      </w:r>
      <w:r w:rsidRPr="008E52C8">
        <w:rPr>
          <w:rFonts w:ascii="Arial" w:eastAsia="Times New Roman" w:hAnsi="Arial" w:cs="Arial"/>
          <w:b/>
          <w:u w:val="single"/>
          <w:lang w:eastAsia="pl-PL"/>
        </w:rPr>
        <w:t>6 miesięcy przed upływem terminu składania ofert.</w:t>
      </w:r>
    </w:p>
    <w:p w14:paraId="17C20603"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b/>
          <w:u w:val="single"/>
          <w:lang w:eastAsia="pl-PL"/>
        </w:rPr>
      </w:pPr>
    </w:p>
    <w:p w14:paraId="096D59AA" w14:textId="77777777" w:rsidR="008E52C8" w:rsidRPr="008E52C8" w:rsidRDefault="008E52C8" w:rsidP="008E52C8">
      <w:pPr>
        <w:pBdr>
          <w:top w:val="single" w:sz="6" w:space="1" w:color="auto"/>
          <w:left w:val="single" w:sz="6" w:space="0" w:color="auto"/>
          <w:bottom w:val="single" w:sz="6" w:space="1" w:color="auto"/>
          <w:right w:val="single" w:sz="6" w:space="1" w:color="auto"/>
        </w:pBdr>
        <w:spacing w:after="0" w:line="360" w:lineRule="auto"/>
        <w:jc w:val="both"/>
        <w:rPr>
          <w:rFonts w:ascii="Arial" w:eastAsia="Times New Roman" w:hAnsi="Arial" w:cs="Arial"/>
          <w:u w:val="single"/>
          <w:lang w:eastAsia="pl-PL"/>
        </w:rPr>
      </w:pPr>
      <w:r w:rsidRPr="008E52C8">
        <w:rPr>
          <w:rFonts w:ascii="Arial" w:eastAsia="Times New Roman" w:hAnsi="Arial" w:cs="Arial"/>
          <w:b/>
          <w:lang w:eastAsia="pl-PL"/>
        </w:rPr>
        <w:t xml:space="preserve">4/ </w:t>
      </w:r>
      <w:r w:rsidRPr="008E52C8">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w:t>
      </w:r>
      <w:r w:rsidRPr="008E52C8">
        <w:rPr>
          <w:rFonts w:ascii="Arial" w:eastAsia="Times New Roman" w:hAnsi="Arial" w:cs="Arial"/>
          <w:lang w:eastAsia="pl-PL"/>
        </w:rPr>
        <w:lastRenderedPageBreak/>
        <w:t xml:space="preserve">ROZUMIENIU PRZEPISÓW USTAWY O ZWALCZANIU NIEUCZCIWEJ KONKURENCJI " i załączone jako odrębna część niezłączona z ofertą w sposób trwały. </w:t>
      </w:r>
    </w:p>
    <w:p w14:paraId="4315878E" w14:textId="77777777" w:rsidR="008E52C8" w:rsidRPr="008E52C8" w:rsidRDefault="008E52C8" w:rsidP="008E52C8">
      <w:pPr>
        <w:numPr>
          <w:ilvl w:val="0"/>
          <w:numId w:val="2"/>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Wszelkie poprawki lub zmiany w tekście oferty muszą być parafowane przez osobę podpisującą ofertę.</w:t>
      </w:r>
    </w:p>
    <w:p w14:paraId="2BFE204A" w14:textId="77777777" w:rsidR="008E52C8" w:rsidRPr="008E52C8" w:rsidRDefault="008E52C8" w:rsidP="008E52C8">
      <w:pPr>
        <w:spacing w:after="0" w:line="360" w:lineRule="auto"/>
        <w:jc w:val="both"/>
        <w:rPr>
          <w:rFonts w:ascii="Arial" w:eastAsia="Times New Roman" w:hAnsi="Arial" w:cs="Arial"/>
          <w:lang w:eastAsia="pl-PL"/>
        </w:rPr>
      </w:pPr>
    </w:p>
    <w:p w14:paraId="4F297838" w14:textId="77777777" w:rsidR="008E52C8" w:rsidRPr="008E52C8" w:rsidRDefault="008E52C8" w:rsidP="008E52C8">
      <w:pPr>
        <w:spacing w:after="0" w:line="360" w:lineRule="auto"/>
        <w:jc w:val="both"/>
        <w:rPr>
          <w:rFonts w:ascii="Arial" w:eastAsia="Times New Roman" w:hAnsi="Arial" w:cs="Arial"/>
          <w:b/>
          <w:lang w:val="x-none" w:eastAsia="x-none"/>
        </w:rPr>
      </w:pPr>
      <w:r w:rsidRPr="008E52C8">
        <w:rPr>
          <w:rFonts w:ascii="Arial" w:eastAsia="Times New Roman" w:hAnsi="Arial" w:cs="Arial"/>
          <w:b/>
          <w:lang w:val="x-none" w:eastAsia="x-none"/>
        </w:rPr>
        <w:t>III. USZCZEGÓŁOWIENIE PRZEDMIOTU ZAMÓWIENIA I OBOWIĄZKÓW WYKONAWCY</w:t>
      </w:r>
    </w:p>
    <w:p w14:paraId="04F5E52C" w14:textId="77777777" w:rsidR="008E52C8" w:rsidRPr="008E52C8" w:rsidRDefault="008E52C8" w:rsidP="008E52C8">
      <w:pPr>
        <w:numPr>
          <w:ilvl w:val="0"/>
          <w:numId w:val="3"/>
        </w:numPr>
        <w:spacing w:after="0" w:line="360" w:lineRule="auto"/>
        <w:ind w:left="567" w:right="289" w:hanging="567"/>
        <w:jc w:val="both"/>
        <w:rPr>
          <w:rFonts w:ascii="Arial" w:eastAsia="Times New Roman" w:hAnsi="Arial" w:cs="Arial"/>
          <w:u w:val="single"/>
          <w:lang w:eastAsia="pl-PL"/>
        </w:rPr>
      </w:pPr>
      <w:r w:rsidRPr="008E52C8">
        <w:rPr>
          <w:rFonts w:ascii="Arial" w:eastAsia="Times New Roman" w:hAnsi="Arial" w:cs="Arial"/>
          <w:u w:val="single"/>
          <w:lang w:eastAsia="pl-PL"/>
        </w:rPr>
        <w:t>Określenie przedmiotu zamówienia.</w:t>
      </w:r>
    </w:p>
    <w:p w14:paraId="686580E1" w14:textId="17D8B8AE"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lang w:eastAsia="pl-PL"/>
        </w:rPr>
        <w:t>3.1.1</w:t>
      </w:r>
      <w:r w:rsidRPr="008E52C8">
        <w:rPr>
          <w:rFonts w:ascii="Arial" w:eastAsia="Times New Roman" w:hAnsi="Arial" w:cs="Arial"/>
          <w:lang w:eastAsia="pl-PL"/>
        </w:rPr>
        <w:t xml:space="preserve"> Przedmiotem niniejszego postępowania </w:t>
      </w:r>
      <w:bookmarkStart w:id="5" w:name="_Hlk71190069"/>
      <w:r w:rsidRPr="008E52C8">
        <w:rPr>
          <w:rFonts w:ascii="Arial" w:eastAsia="Times New Roman" w:hAnsi="Arial" w:cs="Arial"/>
          <w:bCs/>
          <w:lang w:eastAsia="pl-PL"/>
        </w:rPr>
        <w:t xml:space="preserve">jest </w:t>
      </w:r>
      <w:bookmarkStart w:id="6" w:name="_Hlk71193407"/>
      <w:r w:rsidRPr="008E52C8">
        <w:rPr>
          <w:rFonts w:ascii="Arial" w:eastAsia="Times New Roman" w:hAnsi="Arial" w:cs="Arial"/>
          <w:b/>
          <w:lang w:eastAsia="pl-PL"/>
        </w:rPr>
        <w:t>zakup i dostawy</w:t>
      </w:r>
      <w:r w:rsidRPr="008E52C8">
        <w:rPr>
          <w:rFonts w:ascii="Arial" w:eastAsia="Times New Roman" w:hAnsi="Arial" w:cs="Arial"/>
          <w:bCs/>
          <w:lang w:eastAsia="pl-PL"/>
        </w:rPr>
        <w:t xml:space="preserve"> </w:t>
      </w:r>
      <w:bookmarkEnd w:id="6"/>
      <w:r w:rsidRPr="008E52C8">
        <w:rPr>
          <w:rFonts w:ascii="Arial" w:eastAsia="Times New Roman" w:hAnsi="Arial" w:cs="Arial"/>
          <w:b/>
          <w:bCs/>
          <w:iCs/>
          <w:lang w:eastAsia="pl-PL"/>
        </w:rPr>
        <w:t>szyn kolejowych 49E1 o jednostkowej długości 30mb, gatunek stali R260, odmiana „S”, klasa AX wykonane zgodnie z normą PN-EN 13674-1 ILK3d – 518/03/07 w ilości (</w:t>
      </w:r>
      <w:r w:rsidRPr="00CE7FAB">
        <w:rPr>
          <w:rFonts w:ascii="Arial" w:eastAsia="Times New Roman" w:hAnsi="Arial" w:cs="Arial"/>
          <w:b/>
          <w:bCs/>
          <w:iCs/>
          <w:strike/>
          <w:lang w:eastAsia="pl-PL"/>
        </w:rPr>
        <w:t>78,38</w:t>
      </w:r>
      <w:r w:rsidRPr="008E52C8">
        <w:rPr>
          <w:rFonts w:ascii="Arial" w:eastAsia="Times New Roman" w:hAnsi="Arial" w:cs="Arial"/>
          <w:b/>
          <w:bCs/>
          <w:iCs/>
          <w:lang w:eastAsia="pl-PL"/>
        </w:rPr>
        <w:t xml:space="preserve"> </w:t>
      </w:r>
      <w:r w:rsidR="00CE7FAB" w:rsidRPr="00CE7FAB">
        <w:rPr>
          <w:rFonts w:ascii="Arial" w:eastAsia="Times New Roman" w:hAnsi="Arial" w:cs="Arial"/>
          <w:b/>
          <w:bCs/>
          <w:iCs/>
          <w:color w:val="FF0000"/>
          <w:lang w:eastAsia="pl-PL"/>
        </w:rPr>
        <w:t xml:space="preserve">91,865 </w:t>
      </w:r>
      <w:r w:rsidRPr="008E52C8">
        <w:rPr>
          <w:rFonts w:ascii="Arial" w:eastAsia="Times New Roman" w:hAnsi="Arial" w:cs="Arial"/>
          <w:b/>
          <w:bCs/>
          <w:iCs/>
          <w:lang w:eastAsia="pl-PL"/>
        </w:rPr>
        <w:t xml:space="preserve">Ton) – 62 szt. </w:t>
      </w:r>
      <w:r w:rsidRPr="008E52C8">
        <w:rPr>
          <w:rFonts w:ascii="Arial" w:eastAsia="Times New Roman" w:hAnsi="Arial" w:cs="Arial"/>
          <w:b/>
          <w:lang w:eastAsia="pl-PL"/>
        </w:rPr>
        <w:t xml:space="preserve"> </w:t>
      </w:r>
      <w:bookmarkEnd w:id="5"/>
      <w:r w:rsidRPr="008E52C8">
        <w:rPr>
          <w:rFonts w:ascii="Arial" w:eastAsia="Times New Roman" w:hAnsi="Arial" w:cs="Arial"/>
          <w:iCs/>
          <w:lang w:eastAsia="pl-PL"/>
        </w:rPr>
        <w:t>dla PKP Szybka Kolej Miejska w Trójmieście Sp. z o.o.</w:t>
      </w:r>
      <w:r w:rsidRPr="008E52C8">
        <w:rPr>
          <w:rFonts w:ascii="Arial" w:eastAsia="Times New Roman" w:hAnsi="Arial" w:cs="Arial"/>
          <w:lang w:eastAsia="pl-PL"/>
        </w:rPr>
        <w:t xml:space="preserve"> Szczegółowy opis przedmiotu zamówienia znajduje się w projekcie umowy, stanowiącym załącznik nr 2 do niniejszej SIWZ.</w:t>
      </w:r>
    </w:p>
    <w:p w14:paraId="190E24E9" w14:textId="77777777" w:rsidR="008E52C8" w:rsidRPr="008E52C8" w:rsidRDefault="008E52C8" w:rsidP="008E52C8">
      <w:pPr>
        <w:spacing w:after="0" w:line="360" w:lineRule="auto"/>
        <w:jc w:val="both"/>
        <w:rPr>
          <w:rFonts w:ascii="Arial" w:eastAsia="Times New Roman" w:hAnsi="Arial" w:cs="Arial"/>
          <w:lang w:eastAsia="pl-PL"/>
        </w:rPr>
      </w:pPr>
    </w:p>
    <w:p w14:paraId="4EAACB12" w14:textId="77777777" w:rsidR="008E52C8" w:rsidRPr="008E52C8" w:rsidRDefault="008E52C8" w:rsidP="008E52C8">
      <w:pPr>
        <w:keepNext/>
        <w:widowControl w:val="0"/>
        <w:autoSpaceDE w:val="0"/>
        <w:autoSpaceDN w:val="0"/>
        <w:adjustRightInd w:val="0"/>
        <w:spacing w:after="0" w:line="360" w:lineRule="auto"/>
        <w:outlineLvl w:val="4"/>
        <w:rPr>
          <w:rFonts w:ascii="Arial" w:eastAsia="Times New Roman" w:hAnsi="Arial" w:cs="Arial"/>
          <w:b/>
          <w:lang w:eastAsia="pl-PL"/>
        </w:rPr>
      </w:pPr>
      <w:r w:rsidRPr="008E52C8">
        <w:rPr>
          <w:rFonts w:ascii="Arial" w:eastAsia="Times New Roman" w:hAnsi="Arial" w:cs="Arial"/>
          <w:b/>
          <w:lang w:eastAsia="pl-PL"/>
        </w:rPr>
        <w:t xml:space="preserve">- oznaczenie wg CPV: </w:t>
      </w:r>
    </w:p>
    <w:tbl>
      <w:tblPr>
        <w:tblW w:w="9480" w:type="dxa"/>
        <w:tblInd w:w="80" w:type="dxa"/>
        <w:tblLayout w:type="fixed"/>
        <w:tblCellMar>
          <w:left w:w="40" w:type="dxa"/>
          <w:right w:w="40" w:type="dxa"/>
        </w:tblCellMar>
        <w:tblLook w:val="04A0" w:firstRow="1" w:lastRow="0" w:firstColumn="1" w:lastColumn="0" w:noHBand="0" w:noVBand="1"/>
      </w:tblPr>
      <w:tblGrid>
        <w:gridCol w:w="1702"/>
        <w:gridCol w:w="7778"/>
      </w:tblGrid>
      <w:tr w:rsidR="008E52C8" w:rsidRPr="008E52C8" w14:paraId="487C41BA" w14:textId="77777777" w:rsidTr="00341BD7">
        <w:trPr>
          <w:trHeight w:val="340"/>
        </w:trPr>
        <w:tc>
          <w:tcPr>
            <w:tcW w:w="1701" w:type="dxa"/>
            <w:tcBorders>
              <w:top w:val="nil"/>
              <w:left w:val="nil"/>
              <w:bottom w:val="nil"/>
              <w:right w:val="single" w:sz="6" w:space="0" w:color="auto"/>
            </w:tcBorders>
            <w:shd w:val="clear" w:color="auto" w:fill="FFFFFF"/>
            <w:hideMark/>
          </w:tcPr>
          <w:p w14:paraId="093D55DF" w14:textId="77777777" w:rsidR="008E52C8" w:rsidRPr="008E52C8" w:rsidRDefault="008E52C8" w:rsidP="008E52C8">
            <w:pPr>
              <w:spacing w:after="0" w:line="360" w:lineRule="auto"/>
              <w:rPr>
                <w:rFonts w:ascii="Arial" w:eastAsia="Times New Roman" w:hAnsi="Arial" w:cs="Arial"/>
                <w:lang w:eastAsia="pl-PL"/>
              </w:rPr>
            </w:pPr>
            <w:r w:rsidRPr="008E52C8">
              <w:rPr>
                <w:rFonts w:ascii="Arial" w:eastAsia="Times New Roman" w:hAnsi="Arial" w:cs="Arial"/>
                <w:lang w:eastAsia="pl-PL"/>
              </w:rPr>
              <w:t xml:space="preserve">34946110-4 </w:t>
            </w:r>
          </w:p>
        </w:tc>
        <w:tc>
          <w:tcPr>
            <w:tcW w:w="7776" w:type="dxa"/>
            <w:tcBorders>
              <w:top w:val="nil"/>
              <w:left w:val="single" w:sz="6" w:space="0" w:color="auto"/>
              <w:bottom w:val="nil"/>
              <w:right w:val="nil"/>
            </w:tcBorders>
            <w:shd w:val="clear" w:color="auto" w:fill="FFFFFF"/>
            <w:hideMark/>
          </w:tcPr>
          <w:p w14:paraId="111407CF" w14:textId="77777777" w:rsidR="008E52C8" w:rsidRPr="008E52C8" w:rsidRDefault="008E52C8" w:rsidP="008E52C8">
            <w:pPr>
              <w:spacing w:after="0" w:line="360" w:lineRule="auto"/>
              <w:rPr>
                <w:rFonts w:ascii="Arial" w:eastAsia="Times New Roman" w:hAnsi="Arial" w:cs="Arial"/>
                <w:lang w:eastAsia="pl-PL"/>
              </w:rPr>
            </w:pPr>
            <w:r w:rsidRPr="008E52C8">
              <w:rPr>
                <w:rFonts w:ascii="Arial" w:eastAsia="Times New Roman" w:hAnsi="Arial" w:cs="Arial"/>
                <w:lang w:eastAsia="pl-PL"/>
              </w:rPr>
              <w:t>Szyny</w:t>
            </w:r>
          </w:p>
        </w:tc>
      </w:tr>
    </w:tbl>
    <w:p w14:paraId="61F258E1" w14:textId="77777777" w:rsidR="008E52C8" w:rsidRPr="008E52C8" w:rsidRDefault="008E52C8" w:rsidP="008E52C8">
      <w:pPr>
        <w:spacing w:after="0" w:line="360" w:lineRule="auto"/>
        <w:jc w:val="both"/>
        <w:rPr>
          <w:rFonts w:ascii="Arial" w:eastAsia="Times New Roman" w:hAnsi="Arial" w:cs="Arial"/>
          <w:lang w:eastAsia="pl-PL"/>
        </w:rPr>
      </w:pPr>
    </w:p>
    <w:p w14:paraId="2948A78D" w14:textId="77777777" w:rsidR="008E52C8" w:rsidRPr="008E52C8" w:rsidRDefault="008E52C8" w:rsidP="008E52C8">
      <w:pPr>
        <w:numPr>
          <w:ilvl w:val="0"/>
          <w:numId w:val="3"/>
        </w:numPr>
        <w:spacing w:after="0" w:line="360" w:lineRule="auto"/>
        <w:ind w:left="567" w:right="289" w:hanging="567"/>
        <w:jc w:val="both"/>
        <w:rPr>
          <w:rFonts w:ascii="Arial" w:eastAsia="Times New Roman" w:hAnsi="Arial" w:cs="Arial"/>
          <w:b/>
          <w:u w:val="single"/>
          <w:lang w:eastAsia="pl-PL"/>
        </w:rPr>
      </w:pPr>
      <w:r w:rsidRPr="008E52C8">
        <w:rPr>
          <w:rFonts w:ascii="Arial" w:eastAsia="Times New Roman" w:hAnsi="Arial" w:cs="Arial"/>
          <w:b/>
          <w:u w:val="single"/>
          <w:lang w:eastAsia="pl-PL"/>
        </w:rPr>
        <w:t xml:space="preserve">Termin realizacji przedmiotu dostawy – maksymalnie do 31 sierpnia 2021 r. </w:t>
      </w:r>
    </w:p>
    <w:p w14:paraId="635090B5" w14:textId="77777777" w:rsidR="008E52C8" w:rsidRPr="008E52C8" w:rsidRDefault="008E52C8" w:rsidP="008E52C8">
      <w:pPr>
        <w:spacing w:after="0" w:line="360" w:lineRule="auto"/>
        <w:ind w:left="567" w:right="289"/>
        <w:jc w:val="both"/>
        <w:rPr>
          <w:rFonts w:ascii="Arial" w:eastAsia="Times New Roman" w:hAnsi="Arial" w:cs="Arial"/>
          <w:b/>
          <w:u w:val="single"/>
          <w:lang w:eastAsia="pl-PL"/>
        </w:rPr>
      </w:pPr>
    </w:p>
    <w:p w14:paraId="24CC4A58"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lang w:eastAsia="pl-PL"/>
        </w:rPr>
        <w:t>IV.CENA OFERTY</w:t>
      </w:r>
    </w:p>
    <w:p w14:paraId="4C4CDC99" w14:textId="77777777" w:rsidR="008E52C8" w:rsidRPr="008E52C8" w:rsidRDefault="008E52C8" w:rsidP="008E52C8">
      <w:pPr>
        <w:numPr>
          <w:ilvl w:val="0"/>
          <w:numId w:val="4"/>
        </w:numPr>
        <w:spacing w:after="0" w:line="360" w:lineRule="auto"/>
        <w:ind w:left="567" w:right="289" w:hanging="567"/>
        <w:jc w:val="both"/>
        <w:rPr>
          <w:rFonts w:ascii="Arial" w:eastAsia="Times New Roman" w:hAnsi="Arial" w:cs="Arial"/>
          <w:b/>
          <w:lang w:eastAsia="pl-PL"/>
        </w:rPr>
      </w:pPr>
      <w:r w:rsidRPr="008E52C8">
        <w:rPr>
          <w:rFonts w:ascii="Arial" w:eastAsia="Times New Roman" w:hAnsi="Arial" w:cs="Arial"/>
          <w:lang w:eastAsia="pl-PL"/>
        </w:rPr>
        <w:t xml:space="preserve">Wykonawca jest zobowiązany określić cenę oferty w FORMULARZU OFERTY stanowiącym załącznik numer 1 do niniejszej SIWZ. </w:t>
      </w:r>
    </w:p>
    <w:p w14:paraId="3BB7B020" w14:textId="77777777" w:rsidR="008E52C8" w:rsidRPr="008E52C8" w:rsidRDefault="008E52C8" w:rsidP="008E52C8">
      <w:pPr>
        <w:numPr>
          <w:ilvl w:val="0"/>
          <w:numId w:val="4"/>
        </w:numPr>
        <w:spacing w:after="0" w:line="360" w:lineRule="auto"/>
        <w:ind w:left="567" w:right="289" w:hanging="567"/>
        <w:jc w:val="both"/>
        <w:rPr>
          <w:rFonts w:ascii="Arial" w:eastAsia="Times New Roman" w:hAnsi="Arial" w:cs="Arial"/>
          <w:b/>
          <w:lang w:eastAsia="pl-PL"/>
        </w:rPr>
      </w:pPr>
      <w:r w:rsidRPr="008E52C8">
        <w:rPr>
          <w:rFonts w:ascii="Arial" w:eastAsia="Times New Roman" w:hAnsi="Arial" w:cs="Arial"/>
          <w:b/>
          <w:lang w:eastAsia="pl-PL"/>
        </w:rPr>
        <w:t>Cena oferty musi obejmować:</w:t>
      </w:r>
    </w:p>
    <w:p w14:paraId="10EC8D9A" w14:textId="77777777" w:rsidR="008E52C8" w:rsidRPr="008E52C8" w:rsidRDefault="008E52C8" w:rsidP="008E52C8">
      <w:pPr>
        <w:spacing w:after="0" w:line="360" w:lineRule="auto"/>
        <w:ind w:left="567" w:right="289"/>
        <w:jc w:val="both"/>
        <w:rPr>
          <w:rFonts w:ascii="Arial" w:eastAsia="Times New Roman" w:hAnsi="Arial" w:cs="Arial"/>
          <w:b/>
          <w:lang w:eastAsia="pl-PL"/>
        </w:rPr>
      </w:pPr>
      <w:r w:rsidRPr="008E52C8">
        <w:rPr>
          <w:rFonts w:ascii="Arial" w:eastAsia="Times New Roman" w:hAnsi="Arial" w:cs="Arial"/>
          <w:b/>
          <w:lang w:eastAsia="pl-PL"/>
        </w:rPr>
        <w:t xml:space="preserve">- </w:t>
      </w:r>
      <w:r w:rsidRPr="008E52C8">
        <w:rPr>
          <w:rFonts w:ascii="Arial" w:eastAsia="Times New Roman" w:hAnsi="Arial" w:cs="Arial"/>
          <w:lang w:eastAsia="pl-PL"/>
        </w:rPr>
        <w:t xml:space="preserve">wartość przedmiotu zamówienia, </w:t>
      </w:r>
    </w:p>
    <w:p w14:paraId="5E00F57B" w14:textId="77777777" w:rsidR="008E52C8" w:rsidRPr="008E52C8" w:rsidRDefault="008E52C8" w:rsidP="008E52C8">
      <w:pPr>
        <w:spacing w:after="0" w:line="360" w:lineRule="auto"/>
        <w:ind w:left="567" w:right="289"/>
        <w:jc w:val="both"/>
        <w:rPr>
          <w:rFonts w:ascii="Arial" w:eastAsia="Times New Roman" w:hAnsi="Arial" w:cs="Arial"/>
          <w:lang w:eastAsia="pl-PL"/>
        </w:rPr>
      </w:pPr>
      <w:r w:rsidRPr="008E52C8">
        <w:rPr>
          <w:rFonts w:ascii="Arial" w:eastAsia="Times New Roman" w:hAnsi="Arial" w:cs="Arial"/>
          <w:b/>
          <w:lang w:eastAsia="pl-PL"/>
        </w:rPr>
        <w:t>-</w:t>
      </w:r>
      <w:r w:rsidRPr="008E52C8">
        <w:rPr>
          <w:rFonts w:ascii="Arial" w:eastAsia="Times New Roman" w:hAnsi="Arial" w:cs="Arial"/>
          <w:lang w:eastAsia="pl-PL"/>
        </w:rPr>
        <w:t xml:space="preserve"> podatek VAT,</w:t>
      </w:r>
    </w:p>
    <w:p w14:paraId="65D653C9" w14:textId="77777777" w:rsidR="008E52C8" w:rsidRPr="008E52C8" w:rsidRDefault="008E52C8" w:rsidP="008E52C8">
      <w:pPr>
        <w:spacing w:after="0" w:line="360" w:lineRule="auto"/>
        <w:ind w:left="567" w:right="289"/>
        <w:jc w:val="both"/>
        <w:rPr>
          <w:rFonts w:ascii="Arial" w:eastAsia="Times New Roman" w:hAnsi="Arial" w:cs="Arial"/>
          <w:b/>
          <w:lang w:eastAsia="pl-PL"/>
        </w:rPr>
      </w:pPr>
      <w:r w:rsidRPr="008E52C8">
        <w:rPr>
          <w:rFonts w:ascii="Arial" w:eastAsia="Times New Roman" w:hAnsi="Arial" w:cs="Arial"/>
          <w:b/>
          <w:lang w:eastAsia="pl-PL"/>
        </w:rPr>
        <w:t xml:space="preserve">- </w:t>
      </w:r>
      <w:r w:rsidRPr="008E52C8">
        <w:rPr>
          <w:rFonts w:ascii="Arial" w:eastAsia="Times New Roman" w:hAnsi="Arial" w:cs="Arial"/>
          <w:lang w:eastAsia="pl-PL"/>
        </w:rPr>
        <w:t>wszelkie koszty bezpośrednio lub pośrednio towarzyszące realizacji przedmiotu dostawy (w tym koszty transportu).</w:t>
      </w:r>
    </w:p>
    <w:p w14:paraId="6A5939A2" w14:textId="77777777" w:rsidR="008E52C8" w:rsidRPr="008E52C8" w:rsidRDefault="008E52C8" w:rsidP="008E52C8">
      <w:pPr>
        <w:numPr>
          <w:ilvl w:val="0"/>
          <w:numId w:val="4"/>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Waluta ceny ofertowej – PLN</w:t>
      </w:r>
    </w:p>
    <w:p w14:paraId="7C04E01A" w14:textId="77777777" w:rsidR="008E52C8" w:rsidRPr="008E52C8" w:rsidRDefault="008E52C8" w:rsidP="008E52C8">
      <w:pPr>
        <w:numPr>
          <w:ilvl w:val="0"/>
          <w:numId w:val="4"/>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W okresie obowiązywania Umowy – cena oferty określona w FORMULARZU OFERTY nie może ulec zmianie.</w:t>
      </w:r>
    </w:p>
    <w:p w14:paraId="621646FF" w14:textId="77777777" w:rsidR="008E52C8" w:rsidRPr="008E52C8" w:rsidRDefault="008E52C8" w:rsidP="008E52C8">
      <w:pPr>
        <w:spacing w:after="0" w:line="360" w:lineRule="auto"/>
        <w:ind w:left="567" w:right="289"/>
        <w:jc w:val="both"/>
        <w:rPr>
          <w:rFonts w:ascii="Arial" w:eastAsia="Times New Roman" w:hAnsi="Arial" w:cs="Arial"/>
          <w:lang w:eastAsia="pl-PL"/>
        </w:rPr>
      </w:pPr>
    </w:p>
    <w:p w14:paraId="0BAE80BA"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V. ZASADY OCENY OFERT</w:t>
      </w:r>
    </w:p>
    <w:p w14:paraId="408D1C1D"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lang w:eastAsia="pl-PL"/>
        </w:rPr>
        <w:t>5.1</w:t>
      </w:r>
      <w:r w:rsidRPr="008E52C8">
        <w:rPr>
          <w:rFonts w:ascii="Arial" w:eastAsia="Times New Roman" w:hAnsi="Arial" w:cs="Arial"/>
          <w:lang w:eastAsia="pl-PL"/>
        </w:rPr>
        <w:t xml:space="preserve"> Oceniane kryteria i ich waga w ocenie.</w:t>
      </w:r>
    </w:p>
    <w:p w14:paraId="007C5563" w14:textId="77777777" w:rsidR="008E52C8" w:rsidRPr="008E52C8" w:rsidRDefault="008E52C8" w:rsidP="008E52C8">
      <w:pPr>
        <w:numPr>
          <w:ilvl w:val="0"/>
          <w:numId w:val="5"/>
        </w:numPr>
        <w:tabs>
          <w:tab w:val="num" w:pos="540"/>
        </w:tabs>
        <w:spacing w:after="0" w:line="360" w:lineRule="auto"/>
        <w:ind w:left="540"/>
        <w:jc w:val="both"/>
        <w:rPr>
          <w:rFonts w:ascii="Arial" w:eastAsia="Times New Roman" w:hAnsi="Arial" w:cs="Arial"/>
          <w:noProof/>
          <w:color w:val="FF0000"/>
          <w:lang w:eastAsia="pl-PL"/>
        </w:rPr>
      </w:pPr>
      <w:r w:rsidRPr="008E52C8">
        <w:rPr>
          <w:rFonts w:ascii="Arial" w:eastAsia="Times New Roman" w:hAnsi="Arial" w:cs="Arial"/>
          <w:noProof/>
          <w:lang w:eastAsia="pl-PL"/>
        </w:rPr>
        <w:t>Zamawiający oceni i porówna jedynie te oferty, które:</w:t>
      </w:r>
    </w:p>
    <w:p w14:paraId="3CE46A11" w14:textId="77777777" w:rsidR="008E52C8" w:rsidRPr="008E52C8" w:rsidRDefault="008E52C8" w:rsidP="008E52C8">
      <w:pPr>
        <w:numPr>
          <w:ilvl w:val="1"/>
          <w:numId w:val="5"/>
        </w:numPr>
        <w:tabs>
          <w:tab w:val="num" w:pos="900"/>
        </w:tabs>
        <w:spacing w:after="0" w:line="360" w:lineRule="auto"/>
        <w:ind w:left="900"/>
        <w:jc w:val="both"/>
        <w:rPr>
          <w:rFonts w:ascii="Arial" w:eastAsia="Times New Roman" w:hAnsi="Arial" w:cs="Arial"/>
          <w:noProof/>
          <w:lang w:eastAsia="pl-PL"/>
        </w:rPr>
      </w:pPr>
      <w:r w:rsidRPr="008E52C8">
        <w:rPr>
          <w:rFonts w:ascii="Arial" w:eastAsia="Times New Roman" w:hAnsi="Arial" w:cs="Arial"/>
          <w:noProof/>
          <w:lang w:eastAsia="pl-PL"/>
        </w:rPr>
        <w:t xml:space="preserve">zostaną złożone przez Wykonawców nie wykluczonych przez Zamawiającego </w:t>
      </w:r>
      <w:r w:rsidRPr="008E52C8">
        <w:rPr>
          <w:rFonts w:ascii="Arial" w:eastAsia="Times New Roman" w:hAnsi="Arial" w:cs="Arial"/>
          <w:noProof/>
          <w:lang w:eastAsia="pl-PL"/>
        </w:rPr>
        <w:br/>
        <w:t xml:space="preserve">z niniejszego postępowania;  </w:t>
      </w:r>
    </w:p>
    <w:p w14:paraId="21C5E35F" w14:textId="77777777" w:rsidR="008E52C8" w:rsidRPr="008E52C8" w:rsidRDefault="008E52C8" w:rsidP="008E52C8">
      <w:pPr>
        <w:numPr>
          <w:ilvl w:val="1"/>
          <w:numId w:val="5"/>
        </w:numPr>
        <w:tabs>
          <w:tab w:val="num" w:pos="900"/>
        </w:tabs>
        <w:spacing w:after="0" w:line="360" w:lineRule="auto"/>
        <w:ind w:left="900"/>
        <w:jc w:val="both"/>
        <w:rPr>
          <w:rFonts w:ascii="Arial" w:eastAsia="Times New Roman" w:hAnsi="Arial" w:cs="Arial"/>
          <w:noProof/>
          <w:lang w:eastAsia="pl-PL"/>
        </w:rPr>
      </w:pPr>
      <w:r w:rsidRPr="008E52C8">
        <w:rPr>
          <w:rFonts w:ascii="Arial" w:eastAsia="Times New Roman" w:hAnsi="Arial" w:cs="Arial"/>
          <w:noProof/>
          <w:lang w:eastAsia="pl-PL"/>
        </w:rPr>
        <w:t>nie zostaną odrzucone przez Zamawiającego, w tym:</w:t>
      </w:r>
    </w:p>
    <w:p w14:paraId="3FB0869C" w14:textId="77777777" w:rsidR="008E52C8" w:rsidRPr="008E52C8" w:rsidRDefault="008E52C8" w:rsidP="008E52C8">
      <w:pPr>
        <w:numPr>
          <w:ilvl w:val="0"/>
          <w:numId w:val="6"/>
        </w:numPr>
        <w:spacing w:after="0" w:line="360" w:lineRule="auto"/>
        <w:ind w:left="1134" w:hanging="283"/>
        <w:jc w:val="both"/>
        <w:rPr>
          <w:rFonts w:ascii="Arial" w:eastAsia="Times New Roman" w:hAnsi="Arial" w:cs="Arial"/>
          <w:lang w:eastAsia="pl-PL"/>
        </w:rPr>
      </w:pPr>
      <w:r w:rsidRPr="008E52C8">
        <w:rPr>
          <w:rFonts w:ascii="Arial" w:eastAsia="Times New Roman" w:hAnsi="Arial" w:cs="Arial"/>
          <w:lang w:eastAsia="pl-PL"/>
        </w:rPr>
        <w:lastRenderedPageBreak/>
        <w:t>odpowiadają wszystkim wymaganiom określonym w Regulaminie udzielania przez PKP Szybka Kolej Miejska w Trójmieście Sp. z o.o. zamówień sektorowych podprogowych na roboty budowlane, dostawy i usługi, o których mowa w art. 5 ustawy Prawo zamówień publicznych (t. j. Dz. U. z 2019 r. poz. 2019);</w:t>
      </w:r>
    </w:p>
    <w:p w14:paraId="7228D301" w14:textId="77777777" w:rsidR="008E52C8" w:rsidRPr="008E52C8" w:rsidRDefault="008E52C8" w:rsidP="008E52C8">
      <w:pPr>
        <w:numPr>
          <w:ilvl w:val="0"/>
          <w:numId w:val="6"/>
        </w:numPr>
        <w:spacing w:after="0" w:line="360" w:lineRule="auto"/>
        <w:ind w:left="1134" w:hanging="283"/>
        <w:jc w:val="both"/>
        <w:rPr>
          <w:rFonts w:ascii="Arial" w:eastAsia="Times New Roman" w:hAnsi="Arial" w:cs="Arial"/>
          <w:lang w:eastAsia="pl-PL"/>
        </w:rPr>
      </w:pPr>
      <w:r w:rsidRPr="008E52C8">
        <w:rPr>
          <w:rFonts w:ascii="Arial" w:eastAsia="Times New Roman" w:hAnsi="Arial" w:cs="Arial"/>
          <w:lang w:eastAsia="pl-PL"/>
        </w:rPr>
        <w:t>odpowiadają wszystkim wymaganiom określonym w Specyfikacji Istotnych Warunków Zamówienia;</w:t>
      </w:r>
    </w:p>
    <w:p w14:paraId="2333C061" w14:textId="77777777" w:rsidR="008E52C8" w:rsidRPr="008E52C8" w:rsidRDefault="008E52C8" w:rsidP="008E52C8">
      <w:pPr>
        <w:numPr>
          <w:ilvl w:val="0"/>
          <w:numId w:val="5"/>
        </w:numPr>
        <w:tabs>
          <w:tab w:val="num" w:pos="540"/>
        </w:tabs>
        <w:spacing w:before="100" w:beforeAutospacing="1" w:after="100" w:afterAutospacing="1" w:line="360" w:lineRule="auto"/>
        <w:ind w:left="538" w:hanging="357"/>
        <w:jc w:val="both"/>
        <w:rPr>
          <w:rFonts w:ascii="Arial" w:eastAsia="Times New Roman" w:hAnsi="Arial" w:cs="Arial"/>
          <w:noProof/>
          <w:lang w:eastAsia="pl-PL"/>
        </w:rPr>
      </w:pPr>
      <w:r w:rsidRPr="008E52C8">
        <w:rPr>
          <w:rFonts w:ascii="Arial" w:eastAsia="Times New Roman" w:hAnsi="Arial" w:cs="Arial"/>
          <w:noProof/>
          <w:lang w:eastAsia="pl-PL"/>
        </w:rPr>
        <w:t>Oferty zostaną ocenione przez Zamawiającego w oparciu o następujące kryteria</w:t>
      </w:r>
      <w:r w:rsidRPr="008E52C8">
        <w:rPr>
          <w:rFonts w:ascii="Arial" w:eastAsia="Times New Roman" w:hAnsi="Arial" w:cs="Arial"/>
          <w:noProof/>
          <w:lang w:eastAsia="pl-PL"/>
        </w:rPr>
        <w:br/>
        <w:t>i ich znaczenie:</w:t>
      </w:r>
    </w:p>
    <w:tbl>
      <w:tblPr>
        <w:tblW w:w="921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2"/>
        <w:gridCol w:w="7513"/>
        <w:gridCol w:w="1061"/>
      </w:tblGrid>
      <w:tr w:rsidR="008E52C8" w:rsidRPr="008E52C8" w14:paraId="3CACB856" w14:textId="77777777" w:rsidTr="00341BD7">
        <w:tc>
          <w:tcPr>
            <w:tcW w:w="642" w:type="dxa"/>
          </w:tcPr>
          <w:p w14:paraId="13681C30" w14:textId="77777777" w:rsidR="008E52C8" w:rsidRPr="008E52C8" w:rsidRDefault="008E52C8" w:rsidP="008E52C8">
            <w:pPr>
              <w:spacing w:after="0" w:line="276" w:lineRule="auto"/>
              <w:jc w:val="center"/>
              <w:rPr>
                <w:rFonts w:ascii="Arial" w:eastAsia="Times New Roman" w:hAnsi="Arial" w:cs="Arial"/>
                <w:lang w:eastAsia="pl-PL"/>
              </w:rPr>
            </w:pPr>
            <w:r w:rsidRPr="008E52C8">
              <w:rPr>
                <w:rFonts w:ascii="Arial" w:eastAsia="Times New Roman" w:hAnsi="Arial" w:cs="Arial"/>
                <w:lang w:eastAsia="pl-PL"/>
              </w:rPr>
              <w:t>Lp.</w:t>
            </w:r>
          </w:p>
        </w:tc>
        <w:tc>
          <w:tcPr>
            <w:tcW w:w="7513" w:type="dxa"/>
          </w:tcPr>
          <w:p w14:paraId="1C0E13D7" w14:textId="77777777" w:rsidR="008E52C8" w:rsidRPr="008E52C8" w:rsidRDefault="008E52C8" w:rsidP="008E52C8">
            <w:pPr>
              <w:spacing w:after="0" w:line="276" w:lineRule="auto"/>
              <w:jc w:val="center"/>
              <w:rPr>
                <w:rFonts w:ascii="Arial" w:eastAsia="Times New Roman" w:hAnsi="Arial" w:cs="Arial"/>
                <w:lang w:eastAsia="pl-PL"/>
              </w:rPr>
            </w:pPr>
            <w:r w:rsidRPr="008E52C8">
              <w:rPr>
                <w:rFonts w:ascii="Arial" w:eastAsia="Times New Roman" w:hAnsi="Arial" w:cs="Arial"/>
                <w:lang w:eastAsia="pl-PL"/>
              </w:rPr>
              <w:t>KRYTERIUM</w:t>
            </w:r>
          </w:p>
        </w:tc>
        <w:tc>
          <w:tcPr>
            <w:tcW w:w="1061" w:type="dxa"/>
          </w:tcPr>
          <w:p w14:paraId="631BCDA2" w14:textId="77777777" w:rsidR="008E52C8" w:rsidRPr="008E52C8" w:rsidRDefault="008E52C8" w:rsidP="008E52C8">
            <w:pPr>
              <w:spacing w:after="0" w:line="276" w:lineRule="auto"/>
              <w:jc w:val="center"/>
              <w:rPr>
                <w:rFonts w:ascii="Arial" w:eastAsia="Times New Roman" w:hAnsi="Arial" w:cs="Arial"/>
                <w:lang w:eastAsia="pl-PL"/>
              </w:rPr>
            </w:pPr>
            <w:r w:rsidRPr="008E52C8">
              <w:rPr>
                <w:rFonts w:ascii="Arial" w:eastAsia="Times New Roman" w:hAnsi="Arial" w:cs="Arial"/>
                <w:lang w:eastAsia="pl-PL"/>
              </w:rPr>
              <w:t xml:space="preserve">RANGA </w:t>
            </w:r>
          </w:p>
        </w:tc>
      </w:tr>
      <w:tr w:rsidR="008E52C8" w:rsidRPr="008E52C8" w14:paraId="58AC151F" w14:textId="77777777" w:rsidTr="00341BD7">
        <w:tc>
          <w:tcPr>
            <w:tcW w:w="637" w:type="dxa"/>
          </w:tcPr>
          <w:p w14:paraId="49289814" w14:textId="77777777" w:rsidR="008E52C8" w:rsidRPr="008E52C8" w:rsidRDefault="008E52C8" w:rsidP="008E52C8">
            <w:pPr>
              <w:spacing w:after="0" w:line="276" w:lineRule="auto"/>
              <w:jc w:val="center"/>
              <w:rPr>
                <w:rFonts w:ascii="Arial" w:eastAsia="Times New Roman" w:hAnsi="Arial" w:cs="Arial"/>
                <w:lang w:eastAsia="pl-PL"/>
              </w:rPr>
            </w:pPr>
            <w:r w:rsidRPr="008E52C8">
              <w:rPr>
                <w:rFonts w:ascii="Arial" w:eastAsia="Times New Roman" w:hAnsi="Arial" w:cs="Arial"/>
                <w:lang w:eastAsia="pl-PL"/>
              </w:rPr>
              <w:t>1.</w:t>
            </w:r>
          </w:p>
        </w:tc>
        <w:tc>
          <w:tcPr>
            <w:tcW w:w="7513" w:type="dxa"/>
          </w:tcPr>
          <w:p w14:paraId="355F1321" w14:textId="77777777" w:rsidR="008E52C8" w:rsidRPr="008E52C8" w:rsidRDefault="008E52C8" w:rsidP="008E52C8">
            <w:pPr>
              <w:spacing w:after="0" w:line="276" w:lineRule="auto"/>
              <w:jc w:val="center"/>
              <w:rPr>
                <w:rFonts w:ascii="Arial" w:eastAsia="Times New Roman" w:hAnsi="Arial" w:cs="Arial"/>
                <w:lang w:eastAsia="pl-PL"/>
              </w:rPr>
            </w:pPr>
            <w:r w:rsidRPr="008E52C8">
              <w:rPr>
                <w:rFonts w:ascii="Arial" w:eastAsia="Times New Roman" w:hAnsi="Arial" w:cs="Arial"/>
                <w:lang w:eastAsia="pl-PL"/>
              </w:rPr>
              <w:t>Cena oferty</w:t>
            </w:r>
          </w:p>
        </w:tc>
        <w:tc>
          <w:tcPr>
            <w:tcW w:w="1061" w:type="dxa"/>
          </w:tcPr>
          <w:p w14:paraId="1B6DA6FE" w14:textId="77777777" w:rsidR="008E52C8" w:rsidRPr="008E52C8" w:rsidRDefault="008E52C8" w:rsidP="008E52C8">
            <w:pPr>
              <w:spacing w:after="0" w:line="276" w:lineRule="auto"/>
              <w:jc w:val="center"/>
              <w:rPr>
                <w:rFonts w:ascii="Arial" w:eastAsia="Times New Roman" w:hAnsi="Arial" w:cs="Arial"/>
                <w:lang w:eastAsia="pl-PL"/>
              </w:rPr>
            </w:pPr>
            <w:r w:rsidRPr="008E52C8">
              <w:rPr>
                <w:rFonts w:ascii="Arial" w:eastAsia="Times New Roman" w:hAnsi="Arial" w:cs="Arial"/>
                <w:lang w:eastAsia="pl-PL"/>
              </w:rPr>
              <w:t>100%</w:t>
            </w:r>
          </w:p>
        </w:tc>
      </w:tr>
    </w:tbl>
    <w:p w14:paraId="5CB31E9A" w14:textId="77777777" w:rsidR="008E52C8" w:rsidRPr="008E52C8" w:rsidRDefault="008E52C8" w:rsidP="008E52C8">
      <w:pPr>
        <w:spacing w:after="0" w:line="276" w:lineRule="auto"/>
        <w:jc w:val="both"/>
        <w:rPr>
          <w:rFonts w:ascii="Arial" w:eastAsia="Times New Roman" w:hAnsi="Arial" w:cs="Arial"/>
          <w:lang w:eastAsia="pl-PL"/>
        </w:rPr>
      </w:pPr>
      <w:r w:rsidRPr="008E52C8">
        <w:rPr>
          <w:rFonts w:ascii="Arial" w:eastAsia="Times New Roman" w:hAnsi="Arial" w:cs="Arial"/>
          <w:b/>
          <w:lang w:eastAsia="pl-PL"/>
        </w:rPr>
        <w:t>5. 2</w:t>
      </w:r>
      <w:r w:rsidRPr="008E52C8">
        <w:rPr>
          <w:rFonts w:ascii="Arial" w:eastAsia="Times New Roman" w:hAnsi="Arial" w:cs="Arial"/>
          <w:lang w:eastAsia="pl-PL"/>
        </w:rPr>
        <w:t xml:space="preserve">  </w:t>
      </w:r>
    </w:p>
    <w:p w14:paraId="5EA9D9B4" w14:textId="77777777" w:rsidR="008E52C8" w:rsidRPr="008E52C8" w:rsidRDefault="008E52C8" w:rsidP="008E52C8">
      <w:pPr>
        <w:spacing w:after="0" w:line="276" w:lineRule="auto"/>
        <w:jc w:val="both"/>
        <w:rPr>
          <w:rFonts w:ascii="Arial" w:eastAsia="Times New Roman" w:hAnsi="Arial" w:cs="Arial"/>
          <w:lang w:eastAsia="pl-PL"/>
        </w:rPr>
      </w:pPr>
      <w:r w:rsidRPr="008E52C8">
        <w:rPr>
          <w:rFonts w:ascii="Arial" w:eastAsia="Times New Roman" w:hAnsi="Arial" w:cs="Arial"/>
          <w:lang w:eastAsia="pl-PL"/>
        </w:rPr>
        <w:t xml:space="preserve">- punktacja za kryterium - </w:t>
      </w:r>
      <w:r w:rsidRPr="008E52C8">
        <w:rPr>
          <w:rFonts w:ascii="Arial" w:eastAsia="Times New Roman" w:hAnsi="Arial" w:cs="Arial"/>
          <w:b/>
          <w:lang w:eastAsia="pl-PL"/>
        </w:rPr>
        <w:t xml:space="preserve">cena oferty </w:t>
      </w:r>
      <w:r w:rsidRPr="008E52C8">
        <w:rPr>
          <w:rFonts w:ascii="Arial" w:eastAsia="Times New Roman" w:hAnsi="Arial" w:cs="Arial"/>
          <w:lang w:eastAsia="pl-PL"/>
        </w:rPr>
        <w:t>- obliczona będzie wg następującego wzoru:</w:t>
      </w:r>
    </w:p>
    <w:p w14:paraId="3511AD7A" w14:textId="77777777" w:rsidR="008E52C8" w:rsidRPr="008E52C8" w:rsidRDefault="008E52C8" w:rsidP="008E52C8">
      <w:pPr>
        <w:spacing w:after="0" w:line="276" w:lineRule="auto"/>
        <w:jc w:val="both"/>
        <w:rPr>
          <w:rFonts w:ascii="Arial" w:eastAsia="Times New Roman" w:hAnsi="Arial" w:cs="Arial"/>
          <w:lang w:eastAsia="pl-PL"/>
        </w:rPr>
      </w:pPr>
    </w:p>
    <w:p w14:paraId="0238E80F" w14:textId="77777777" w:rsidR="008E52C8" w:rsidRPr="008E52C8" w:rsidRDefault="008E52C8" w:rsidP="008E52C8">
      <w:pPr>
        <w:spacing w:after="0" w:line="276" w:lineRule="auto"/>
        <w:jc w:val="both"/>
        <w:rPr>
          <w:rFonts w:ascii="Arial" w:eastAsia="Times New Roman" w:hAnsi="Arial" w:cs="Arial"/>
          <w:lang w:eastAsia="pl-PL"/>
        </w:rPr>
      </w:pPr>
      <w:r w:rsidRPr="008E52C8">
        <w:rPr>
          <w:rFonts w:ascii="Arial" w:eastAsia="Times New Roman" w:hAnsi="Arial" w:cs="Arial"/>
          <w:lang w:eastAsia="pl-PL"/>
        </w:rPr>
        <w:t xml:space="preserve">                    najniższa z oferowanych cen ofertowych</w:t>
      </w:r>
    </w:p>
    <w:p w14:paraId="5C2B268B" w14:textId="77777777" w:rsidR="008E52C8" w:rsidRPr="008E52C8" w:rsidRDefault="008E52C8" w:rsidP="008E52C8">
      <w:pPr>
        <w:spacing w:after="0" w:line="276" w:lineRule="auto"/>
        <w:jc w:val="both"/>
        <w:rPr>
          <w:rFonts w:ascii="Arial" w:eastAsia="Times New Roman" w:hAnsi="Arial" w:cs="Arial"/>
          <w:lang w:eastAsia="pl-PL"/>
        </w:rPr>
      </w:pPr>
      <w:r w:rsidRPr="008E52C8">
        <w:rPr>
          <w:rFonts w:ascii="Arial" w:eastAsia="Times New Roman" w:hAnsi="Arial" w:cs="Arial"/>
          <w:lang w:eastAsia="pl-PL"/>
        </w:rPr>
        <w:t>R x -----------------------------------------------------------------------------------------  x 100</w:t>
      </w:r>
    </w:p>
    <w:p w14:paraId="7E728AF2" w14:textId="77777777" w:rsidR="008E52C8" w:rsidRPr="008E52C8" w:rsidRDefault="008E52C8" w:rsidP="008E52C8">
      <w:pPr>
        <w:spacing w:after="0" w:line="276" w:lineRule="auto"/>
        <w:jc w:val="both"/>
        <w:rPr>
          <w:rFonts w:ascii="Arial" w:eastAsia="Times New Roman" w:hAnsi="Arial" w:cs="Arial"/>
          <w:lang w:eastAsia="pl-PL"/>
        </w:rPr>
      </w:pPr>
      <w:r w:rsidRPr="008E52C8">
        <w:rPr>
          <w:rFonts w:ascii="Arial" w:eastAsia="Times New Roman" w:hAnsi="Arial" w:cs="Arial"/>
          <w:lang w:eastAsia="pl-PL"/>
        </w:rPr>
        <w:t xml:space="preserve">                        cena ofertowa oferty rozpatrywanej</w:t>
      </w:r>
    </w:p>
    <w:p w14:paraId="0B495EB4" w14:textId="77777777" w:rsidR="008E52C8" w:rsidRPr="008E52C8" w:rsidRDefault="008E52C8" w:rsidP="008E52C8">
      <w:pPr>
        <w:spacing w:after="0" w:line="276" w:lineRule="auto"/>
        <w:jc w:val="both"/>
        <w:rPr>
          <w:rFonts w:ascii="Arial" w:eastAsia="Times New Roman" w:hAnsi="Arial" w:cs="Arial"/>
          <w:lang w:eastAsia="pl-PL"/>
        </w:rPr>
      </w:pPr>
    </w:p>
    <w:p w14:paraId="18C2CB60" w14:textId="77777777" w:rsidR="008E52C8" w:rsidRPr="008E52C8" w:rsidRDefault="008E52C8" w:rsidP="008E52C8">
      <w:pPr>
        <w:spacing w:after="0" w:line="276" w:lineRule="auto"/>
        <w:rPr>
          <w:rFonts w:ascii="Arial" w:eastAsia="Times New Roman" w:hAnsi="Arial" w:cs="Arial"/>
          <w:lang w:eastAsia="pl-PL"/>
        </w:rPr>
      </w:pPr>
      <w:r w:rsidRPr="008E52C8">
        <w:rPr>
          <w:rFonts w:ascii="Arial" w:eastAsia="Times New Roman" w:hAnsi="Arial" w:cs="Arial"/>
          <w:lang w:eastAsia="pl-PL"/>
        </w:rPr>
        <w:t>R - ranga przyznana danemu kryterium</w:t>
      </w:r>
    </w:p>
    <w:p w14:paraId="0400ED42" w14:textId="77777777" w:rsidR="008E52C8" w:rsidRPr="008E52C8" w:rsidRDefault="008E52C8" w:rsidP="008E52C8">
      <w:pPr>
        <w:spacing w:after="0" w:line="276" w:lineRule="auto"/>
        <w:rPr>
          <w:rFonts w:ascii="Arial" w:eastAsia="Times New Roman" w:hAnsi="Arial" w:cs="Arial"/>
          <w:lang w:eastAsia="pl-PL"/>
        </w:rPr>
      </w:pPr>
    </w:p>
    <w:p w14:paraId="329AA61D" w14:textId="77777777" w:rsidR="008E52C8" w:rsidRPr="008E52C8" w:rsidRDefault="008E52C8" w:rsidP="008E52C8">
      <w:pPr>
        <w:spacing w:after="0" w:line="276" w:lineRule="auto"/>
        <w:jc w:val="both"/>
        <w:rPr>
          <w:rFonts w:ascii="Arial" w:eastAsia="Times New Roman" w:hAnsi="Arial" w:cs="Arial"/>
          <w:u w:val="single"/>
          <w:lang w:eastAsia="pl-PL"/>
        </w:rPr>
      </w:pPr>
      <w:r w:rsidRPr="008E52C8">
        <w:rPr>
          <w:rFonts w:ascii="Arial" w:eastAsia="Times New Roman" w:hAnsi="Arial" w:cs="Arial"/>
          <w:b/>
          <w:u w:val="single"/>
          <w:lang w:eastAsia="pl-PL"/>
        </w:rPr>
        <w:t>5.3</w:t>
      </w:r>
      <w:r w:rsidRPr="008E52C8">
        <w:rPr>
          <w:rFonts w:ascii="Arial" w:eastAsia="Times New Roman" w:hAnsi="Arial" w:cs="Arial"/>
          <w:u w:val="single"/>
          <w:lang w:eastAsia="pl-PL"/>
        </w:rPr>
        <w:t xml:space="preserve"> Zasady oceny ofert i udzielenia zamówienia </w:t>
      </w:r>
    </w:p>
    <w:p w14:paraId="71E375A8" w14:textId="77777777" w:rsidR="008E52C8" w:rsidRPr="008E52C8" w:rsidRDefault="008E52C8" w:rsidP="008E52C8">
      <w:pPr>
        <w:spacing w:after="0" w:line="276" w:lineRule="auto"/>
        <w:jc w:val="both"/>
        <w:rPr>
          <w:rFonts w:ascii="Arial" w:eastAsia="Times New Roman" w:hAnsi="Arial" w:cs="Arial"/>
        </w:rPr>
      </w:pPr>
      <w:r w:rsidRPr="008E52C8">
        <w:rPr>
          <w:rFonts w:ascii="Arial" w:eastAsia="Times New Roman" w:hAnsi="Arial" w:cs="Arial"/>
        </w:rPr>
        <w:t>Zamawiający udzieli zamówienia Wykonawcy, którego oferta:</w:t>
      </w:r>
    </w:p>
    <w:p w14:paraId="3E25A70A" w14:textId="77777777" w:rsidR="008E52C8" w:rsidRPr="008E52C8" w:rsidRDefault="008E52C8" w:rsidP="008E52C8">
      <w:pPr>
        <w:numPr>
          <w:ilvl w:val="0"/>
          <w:numId w:val="32"/>
        </w:numPr>
        <w:spacing w:after="0" w:line="276" w:lineRule="auto"/>
        <w:jc w:val="both"/>
        <w:rPr>
          <w:rFonts w:ascii="Arial" w:eastAsia="Times New Roman" w:hAnsi="Arial" w:cs="Arial"/>
          <w:lang w:eastAsia="pl-PL"/>
        </w:rPr>
      </w:pPr>
      <w:r w:rsidRPr="008E52C8">
        <w:rPr>
          <w:rFonts w:ascii="Arial" w:eastAsia="Times New Roman" w:hAnsi="Arial" w:cs="Arial"/>
          <w:lang w:eastAsia="pl-PL"/>
        </w:rPr>
        <w:t>odpowiada wszystkim wymaganiom określonym w Regulaminie udzielania przez PKP Szybka Kolej Miejska w Trójmieście Sp. z o.o. zamówień sektorowych podprogowych na roboty budowlane, dostawy i usługi, o których mowa w art. 5 ustawy Prawo zamówień publicznych (</w:t>
      </w:r>
      <w:proofErr w:type="spellStart"/>
      <w:r w:rsidRPr="008E52C8">
        <w:rPr>
          <w:rFonts w:ascii="Arial" w:eastAsia="Times New Roman" w:hAnsi="Arial" w:cs="Arial"/>
          <w:lang w:eastAsia="pl-PL"/>
        </w:rPr>
        <w:t>t.j</w:t>
      </w:r>
      <w:proofErr w:type="spellEnd"/>
      <w:r w:rsidRPr="008E52C8">
        <w:rPr>
          <w:rFonts w:ascii="Arial" w:eastAsia="Times New Roman" w:hAnsi="Arial" w:cs="Arial"/>
          <w:lang w:eastAsia="pl-PL"/>
        </w:rPr>
        <w:t>. Dz. U. z 2019 r. poz. 2019);</w:t>
      </w:r>
    </w:p>
    <w:p w14:paraId="458611F5" w14:textId="77777777" w:rsidR="008E52C8" w:rsidRPr="008E52C8" w:rsidRDefault="008E52C8" w:rsidP="008E52C8">
      <w:pPr>
        <w:numPr>
          <w:ilvl w:val="0"/>
          <w:numId w:val="32"/>
        </w:numPr>
        <w:spacing w:after="0" w:line="276" w:lineRule="auto"/>
        <w:jc w:val="both"/>
        <w:rPr>
          <w:rFonts w:ascii="Arial" w:eastAsia="Times New Roman" w:hAnsi="Arial" w:cs="Arial"/>
          <w:lang w:eastAsia="pl-PL"/>
        </w:rPr>
      </w:pPr>
      <w:r w:rsidRPr="008E52C8">
        <w:rPr>
          <w:rFonts w:ascii="Arial" w:eastAsia="Times New Roman" w:hAnsi="Arial" w:cs="Arial"/>
          <w:lang w:eastAsia="pl-PL"/>
        </w:rPr>
        <w:t>odpowiada wszystkim wymaganiom określonym w Specyfikacji Istotnych Warunków Zamówienia;</w:t>
      </w:r>
    </w:p>
    <w:p w14:paraId="436BD05A" w14:textId="77777777" w:rsidR="008E52C8" w:rsidRPr="008E52C8" w:rsidRDefault="008E52C8" w:rsidP="008E52C8">
      <w:pPr>
        <w:numPr>
          <w:ilvl w:val="0"/>
          <w:numId w:val="32"/>
        </w:numPr>
        <w:spacing w:after="0" w:line="276" w:lineRule="auto"/>
        <w:jc w:val="both"/>
        <w:rPr>
          <w:rFonts w:ascii="Arial" w:eastAsia="Times New Roman" w:hAnsi="Arial" w:cs="Arial"/>
          <w:lang w:eastAsia="pl-PL"/>
        </w:rPr>
      </w:pPr>
      <w:r w:rsidRPr="008E52C8">
        <w:rPr>
          <w:rFonts w:ascii="Arial" w:eastAsia="Times New Roman" w:hAnsi="Arial" w:cs="Arial"/>
          <w:lang w:eastAsia="pl-PL"/>
        </w:rPr>
        <w:t>została uznana za najkorzystniejszą w oparciu o podane kryterium wyboru (uzyskała największą liczbę punktów).</w:t>
      </w:r>
    </w:p>
    <w:p w14:paraId="1A24D933" w14:textId="77777777" w:rsidR="008E52C8" w:rsidRPr="008E52C8" w:rsidRDefault="008E52C8" w:rsidP="008E52C8">
      <w:pPr>
        <w:spacing w:after="0" w:line="360" w:lineRule="auto"/>
        <w:jc w:val="both"/>
        <w:rPr>
          <w:rFonts w:ascii="Arial" w:eastAsia="Times New Roman" w:hAnsi="Arial" w:cs="Arial"/>
          <w:b/>
          <w:lang w:eastAsia="pl-PL"/>
        </w:rPr>
      </w:pPr>
    </w:p>
    <w:p w14:paraId="12AD3E77"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VI. TERMIN ZWIĄZANIA OFERTĄ</w:t>
      </w:r>
    </w:p>
    <w:p w14:paraId="1B4212E8"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Wykonawca jest związany ofertą przez okres 60 dni licząc od dnia, w którym upływa termin składania ofert. </w:t>
      </w:r>
    </w:p>
    <w:p w14:paraId="50DC002F" w14:textId="77777777" w:rsidR="008E52C8" w:rsidRPr="008E52C8" w:rsidRDefault="008E52C8" w:rsidP="008E52C8">
      <w:pPr>
        <w:spacing w:after="0" w:line="360" w:lineRule="auto"/>
        <w:jc w:val="both"/>
        <w:rPr>
          <w:rFonts w:ascii="Arial" w:eastAsia="Times New Roman" w:hAnsi="Arial" w:cs="Arial"/>
          <w:b/>
          <w:lang w:eastAsia="pl-PL"/>
        </w:rPr>
      </w:pPr>
    </w:p>
    <w:p w14:paraId="22FFE3DE"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VII. MIEJSCE I TERMIN SKŁADANIA OFERT</w:t>
      </w:r>
    </w:p>
    <w:p w14:paraId="4DD5787D" w14:textId="77777777" w:rsidR="008E52C8" w:rsidRPr="008E52C8" w:rsidRDefault="008E52C8" w:rsidP="008E52C8">
      <w:pPr>
        <w:numPr>
          <w:ilvl w:val="0"/>
          <w:numId w:val="7"/>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 xml:space="preserve">Ofertę w zapieczętowanej kopercie opatrzonej napisami określonymi w pkt II podpunkt 2.4  niniejszych SIWZ - należy złożyć do dnia: </w:t>
      </w:r>
      <w:r w:rsidRPr="008E52C8">
        <w:rPr>
          <w:rFonts w:ascii="Arial" w:eastAsia="Times New Roman" w:hAnsi="Arial" w:cs="Arial"/>
          <w:b/>
          <w:u w:val="single"/>
          <w:lang w:eastAsia="pl-PL"/>
        </w:rPr>
        <w:t>09 lipca 2021 r. do godz.  10.00 w:</w:t>
      </w:r>
    </w:p>
    <w:p w14:paraId="117C4022"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PKP Szybka Kolej Miejska w Trójmieście p. z o.o.</w:t>
      </w:r>
    </w:p>
    <w:p w14:paraId="66B52154"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ul. Morska 350 a</w:t>
      </w:r>
    </w:p>
    <w:p w14:paraId="4DCC9092"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lastRenderedPageBreak/>
        <w:t>81-002 Gdynia</w:t>
      </w:r>
    </w:p>
    <w:p w14:paraId="3BD310F3"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Wydział Zamówień Publicznych i Umów, III piętro, pok. nr 303</w:t>
      </w:r>
    </w:p>
    <w:p w14:paraId="2B3E00F0"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u w:val="single"/>
          <w:lang w:eastAsia="pl-PL"/>
        </w:rPr>
        <w:t>Za moment złożenia oferty przyjmuje się moment otrzymania oferty przez Zamawiającego.</w:t>
      </w:r>
    </w:p>
    <w:p w14:paraId="04B6B5AF" w14:textId="77777777" w:rsidR="008E52C8" w:rsidRPr="008E52C8" w:rsidRDefault="008E52C8" w:rsidP="008E52C8">
      <w:pPr>
        <w:numPr>
          <w:ilvl w:val="1"/>
          <w:numId w:val="8"/>
        </w:numPr>
        <w:spacing w:after="0" w:line="360" w:lineRule="auto"/>
        <w:jc w:val="both"/>
        <w:rPr>
          <w:rFonts w:ascii="Arial" w:eastAsia="Times New Roman" w:hAnsi="Arial" w:cs="Arial"/>
          <w:b/>
          <w:lang w:eastAsia="pl-PL"/>
        </w:rPr>
      </w:pPr>
      <w:r w:rsidRPr="008E52C8">
        <w:rPr>
          <w:rFonts w:ascii="Arial" w:eastAsia="Times New Roman" w:hAnsi="Arial" w:cs="Arial"/>
          <w:lang w:eastAsia="pl-PL"/>
        </w:rPr>
        <w:t>Oferta złożona po terminie wyżej określonym - zostanie zwrócona bez otwierania po upływie terminu na wniesienie protestu.</w:t>
      </w:r>
      <w:r w:rsidRPr="008E52C8">
        <w:rPr>
          <w:rFonts w:ascii="Arial" w:eastAsia="Times New Roman" w:hAnsi="Arial" w:cs="Arial"/>
          <w:b/>
          <w:lang w:eastAsia="pl-PL"/>
        </w:rPr>
        <w:t xml:space="preserve"> </w:t>
      </w:r>
    </w:p>
    <w:p w14:paraId="70649A6B" w14:textId="77777777" w:rsidR="008E52C8" w:rsidRPr="008E52C8" w:rsidRDefault="008E52C8" w:rsidP="008E52C8">
      <w:pPr>
        <w:spacing w:after="0" w:line="360" w:lineRule="auto"/>
        <w:jc w:val="both"/>
        <w:rPr>
          <w:rFonts w:ascii="Arial" w:hAnsi="Arial" w:cs="Arial"/>
          <w:b/>
          <w:lang w:val="x-none" w:eastAsia="x-none"/>
        </w:rPr>
      </w:pPr>
    </w:p>
    <w:p w14:paraId="5E84DC47" w14:textId="77777777" w:rsidR="008E52C8" w:rsidRPr="008E52C8" w:rsidRDefault="008E52C8" w:rsidP="008E52C8">
      <w:pPr>
        <w:spacing w:after="0" w:line="360" w:lineRule="auto"/>
        <w:jc w:val="both"/>
        <w:rPr>
          <w:rFonts w:ascii="Arial" w:hAnsi="Arial" w:cs="Arial"/>
          <w:b/>
          <w:lang w:val="x-none" w:eastAsia="x-none"/>
        </w:rPr>
      </w:pPr>
      <w:r w:rsidRPr="008E52C8">
        <w:rPr>
          <w:rFonts w:ascii="Arial" w:hAnsi="Arial" w:cs="Arial"/>
          <w:b/>
          <w:lang w:val="x-none" w:eastAsia="x-none"/>
        </w:rPr>
        <w:t>VIII. TRYB UDZIELANIA WYJAŚNIEŃ W SPRAWACH DOTYCZĄCYCH SPECYFIKACJI ISTOTNYCH WARUNKÓW ZAMÓWIENIA</w:t>
      </w:r>
    </w:p>
    <w:p w14:paraId="2A036EBB" w14:textId="77777777" w:rsidR="008E52C8" w:rsidRPr="008E52C8" w:rsidRDefault="008E52C8" w:rsidP="008E52C8">
      <w:pPr>
        <w:numPr>
          <w:ilvl w:val="0"/>
          <w:numId w:val="9"/>
        </w:numPr>
        <w:spacing w:after="0" w:line="360" w:lineRule="auto"/>
        <w:ind w:left="567" w:right="289" w:hanging="567"/>
        <w:jc w:val="both"/>
        <w:rPr>
          <w:rFonts w:ascii="Arial" w:hAnsi="Arial" w:cs="Arial"/>
          <w:lang w:val="x-none" w:eastAsia="x-none"/>
        </w:rPr>
      </w:pPr>
      <w:r w:rsidRPr="008E52C8">
        <w:rPr>
          <w:rFonts w:ascii="Arial" w:hAnsi="Arial" w:cs="Arial"/>
          <w:lang w:val="x-none" w:eastAsia="x-none"/>
        </w:rPr>
        <w:t xml:space="preserve">Wykonawca może zwrócić się do Zamawiającego o wyjaśnienia Specyfikacji Istotnych Warunków Zamówienia, kierując swoje zapytanie na piśmie. Zamawiający zobowiązany jest niezwłocznie udzielić wyjaśnień, chyba, że prośba o wyjaśnienie SIWZ wpłynęła do Zamawiającego na mniej niż </w:t>
      </w:r>
      <w:r w:rsidRPr="008E52C8">
        <w:rPr>
          <w:rFonts w:ascii="Arial" w:hAnsi="Arial" w:cs="Arial"/>
          <w:lang w:eastAsia="x-none"/>
        </w:rPr>
        <w:t>6 (</w:t>
      </w:r>
      <w:r w:rsidRPr="008E52C8">
        <w:rPr>
          <w:rFonts w:ascii="Arial" w:hAnsi="Arial" w:cs="Arial"/>
          <w:lang w:val="x-none" w:eastAsia="x-none"/>
        </w:rPr>
        <w:t>sześć</w:t>
      </w:r>
      <w:r w:rsidRPr="008E52C8">
        <w:rPr>
          <w:rFonts w:ascii="Arial" w:hAnsi="Arial" w:cs="Arial"/>
          <w:lang w:eastAsia="x-none"/>
        </w:rPr>
        <w:t>)</w:t>
      </w:r>
      <w:r w:rsidRPr="008E52C8">
        <w:rPr>
          <w:rFonts w:ascii="Arial" w:hAnsi="Arial" w:cs="Arial"/>
          <w:lang w:val="x-none" w:eastAsia="x-none"/>
        </w:rPr>
        <w:t xml:space="preserve"> dni przed terminem otwarcia ofert.</w:t>
      </w:r>
    </w:p>
    <w:p w14:paraId="60BBB4BA" w14:textId="77777777" w:rsidR="008E52C8" w:rsidRPr="008E52C8" w:rsidRDefault="008E52C8" w:rsidP="008E52C8">
      <w:pPr>
        <w:numPr>
          <w:ilvl w:val="0"/>
          <w:numId w:val="9"/>
        </w:numPr>
        <w:spacing w:after="0" w:line="360" w:lineRule="auto"/>
        <w:ind w:left="567" w:right="289" w:hanging="567"/>
        <w:jc w:val="both"/>
        <w:rPr>
          <w:rFonts w:ascii="Arial" w:hAnsi="Arial" w:cs="Arial"/>
          <w:lang w:val="x-none" w:eastAsia="x-none"/>
        </w:rPr>
      </w:pPr>
      <w:r w:rsidRPr="008E52C8">
        <w:rPr>
          <w:rFonts w:ascii="Arial" w:hAnsi="Arial" w:cs="Arial"/>
          <w:lang w:val="x-none" w:eastAsia="x-none"/>
        </w:rPr>
        <w:t>Zamawiający jest zobowiązany jednocześnie przesłać treść wyjaśnienia wszystkim wykonawcom, którym doręczono SIWZ, bez ujawniania źródła zapytania.</w:t>
      </w:r>
    </w:p>
    <w:p w14:paraId="1C1137A3" w14:textId="77777777" w:rsidR="008E52C8" w:rsidRPr="008E52C8" w:rsidRDefault="008E52C8" w:rsidP="008E52C8">
      <w:pPr>
        <w:numPr>
          <w:ilvl w:val="0"/>
          <w:numId w:val="9"/>
        </w:numPr>
        <w:spacing w:after="0" w:line="360" w:lineRule="auto"/>
        <w:ind w:left="567" w:right="289" w:hanging="567"/>
        <w:jc w:val="both"/>
        <w:rPr>
          <w:rFonts w:ascii="Arial" w:hAnsi="Arial" w:cs="Arial"/>
          <w:lang w:val="x-none" w:eastAsia="x-none"/>
        </w:rPr>
      </w:pPr>
      <w:r w:rsidRPr="008E52C8">
        <w:rPr>
          <w:rFonts w:ascii="Arial" w:hAnsi="Arial" w:cs="Arial"/>
          <w:lang w:val="x-none" w:eastAsia="x-none"/>
        </w:rPr>
        <w:t>Wszystkie dokumenty, oświadczenia, informacje dotyczące postępowania o udzielenie zamówienia publicznego przekazywane będą pisemnie. Oświadczenia, wnioski, zawiadomienia oraz informacje prze</w:t>
      </w:r>
      <w:r w:rsidRPr="008E52C8">
        <w:rPr>
          <w:rFonts w:ascii="Arial" w:hAnsi="Arial" w:cs="Arial"/>
          <w:lang w:val="x-none" w:eastAsia="x-none"/>
        </w:rPr>
        <w:softHyphen/>
        <w:t>kazane za pomocą teleksu, telefaksu lub drogą elektroniczną uważa się za złożone w terminie, jeżeli ich treść dotarła do adresata przed upływem terminu i została niezwłocznie potwierdzona pisemnie.</w:t>
      </w:r>
    </w:p>
    <w:p w14:paraId="5B90298D" w14:textId="77777777" w:rsidR="008E52C8" w:rsidRPr="008E52C8" w:rsidRDefault="008E52C8" w:rsidP="008E52C8">
      <w:pPr>
        <w:numPr>
          <w:ilvl w:val="0"/>
          <w:numId w:val="9"/>
        </w:numPr>
        <w:spacing w:after="0" w:line="360" w:lineRule="auto"/>
        <w:ind w:left="567" w:right="289" w:hanging="567"/>
        <w:jc w:val="both"/>
        <w:rPr>
          <w:rFonts w:ascii="Arial" w:hAnsi="Arial" w:cs="Arial"/>
          <w:lang w:val="x-none" w:eastAsia="x-none"/>
        </w:rPr>
      </w:pPr>
      <w:r w:rsidRPr="008E52C8">
        <w:rPr>
          <w:rFonts w:ascii="Arial" w:hAnsi="Arial" w:cs="Arial"/>
          <w:lang w:val="x-none" w:eastAsia="x-none"/>
        </w:rPr>
        <w:t xml:space="preserve">Do kontaktu z wykonawcami upoważniona jest: </w:t>
      </w:r>
    </w:p>
    <w:p w14:paraId="4496EF0C" w14:textId="77777777" w:rsidR="008E52C8" w:rsidRPr="008E52C8" w:rsidRDefault="008E52C8" w:rsidP="008E52C8">
      <w:pPr>
        <w:spacing w:after="0" w:line="360" w:lineRule="auto"/>
        <w:ind w:left="567" w:right="289"/>
        <w:jc w:val="both"/>
        <w:rPr>
          <w:rFonts w:ascii="Arial" w:hAnsi="Arial" w:cs="Arial"/>
          <w:lang w:eastAsia="x-none"/>
        </w:rPr>
      </w:pPr>
      <w:r w:rsidRPr="008E52C8">
        <w:rPr>
          <w:rFonts w:ascii="Arial" w:hAnsi="Arial" w:cs="Arial"/>
          <w:lang w:val="x-none" w:eastAsia="x-none"/>
        </w:rPr>
        <w:t>p.</w:t>
      </w:r>
      <w:r w:rsidRPr="008E52C8">
        <w:rPr>
          <w:rFonts w:ascii="Arial" w:hAnsi="Arial" w:cs="Arial"/>
          <w:lang w:eastAsia="x-none"/>
        </w:rPr>
        <w:t xml:space="preserve"> Wioleta Miszka</w:t>
      </w:r>
      <w:r w:rsidRPr="008E52C8">
        <w:rPr>
          <w:rFonts w:ascii="Arial" w:hAnsi="Arial" w:cs="Arial"/>
          <w:lang w:val="x-none" w:eastAsia="x-none"/>
        </w:rPr>
        <w:t xml:space="preserve"> –</w:t>
      </w:r>
      <w:r w:rsidRPr="008E52C8">
        <w:rPr>
          <w:rFonts w:ascii="Arial" w:hAnsi="Arial" w:cs="Arial"/>
          <w:lang w:eastAsia="x-none"/>
        </w:rPr>
        <w:t xml:space="preserve"> </w:t>
      </w:r>
      <w:r w:rsidRPr="008E52C8">
        <w:rPr>
          <w:rFonts w:ascii="Arial" w:hAnsi="Arial" w:cs="Arial"/>
          <w:lang w:val="x-none" w:eastAsia="x-none"/>
        </w:rPr>
        <w:t xml:space="preserve">specjalista ds. zamówień publicznych w Wydziale </w:t>
      </w:r>
      <w:r w:rsidRPr="008E52C8">
        <w:rPr>
          <w:rFonts w:ascii="Arial" w:hAnsi="Arial" w:cs="Arial"/>
          <w:lang w:eastAsia="x-none"/>
        </w:rPr>
        <w:t>Zamówień Publicznych</w:t>
      </w:r>
      <w:r w:rsidRPr="008E52C8">
        <w:rPr>
          <w:rFonts w:ascii="Arial" w:hAnsi="Arial" w:cs="Arial"/>
          <w:lang w:val="x-none" w:eastAsia="x-none"/>
        </w:rPr>
        <w:t xml:space="preserve"> i Umów - strona formalno-prawna - tel.: 58 721-2</w:t>
      </w:r>
      <w:r w:rsidRPr="008E52C8">
        <w:rPr>
          <w:rFonts w:ascii="Arial" w:hAnsi="Arial" w:cs="Arial"/>
          <w:lang w:eastAsia="x-none"/>
        </w:rPr>
        <w:t>9</w:t>
      </w:r>
      <w:r w:rsidRPr="008E52C8">
        <w:rPr>
          <w:rFonts w:ascii="Arial" w:hAnsi="Arial" w:cs="Arial"/>
          <w:lang w:val="x-none" w:eastAsia="x-none"/>
        </w:rPr>
        <w:t>-</w:t>
      </w:r>
      <w:r w:rsidRPr="008E52C8">
        <w:rPr>
          <w:rFonts w:ascii="Arial" w:hAnsi="Arial" w:cs="Arial"/>
          <w:lang w:eastAsia="x-none"/>
        </w:rPr>
        <w:t>2</w:t>
      </w:r>
      <w:r w:rsidRPr="008E52C8">
        <w:rPr>
          <w:rFonts w:ascii="Arial" w:hAnsi="Arial" w:cs="Arial"/>
          <w:lang w:val="x-none" w:eastAsia="x-none"/>
        </w:rPr>
        <w:t xml:space="preserve">9 </w:t>
      </w:r>
      <w:r w:rsidRPr="008E52C8">
        <w:rPr>
          <w:rFonts w:ascii="Arial" w:hAnsi="Arial" w:cs="Arial"/>
          <w:lang w:eastAsia="x-none"/>
        </w:rPr>
        <w:t xml:space="preserve">wew. 4141 </w:t>
      </w:r>
      <w:r w:rsidRPr="008E52C8">
        <w:rPr>
          <w:rFonts w:ascii="Arial" w:hAnsi="Arial" w:cs="Arial"/>
          <w:lang w:val="x-none" w:eastAsia="x-none"/>
        </w:rPr>
        <w:t>(dni robocze - w godzinach: 8:00- 14:00)</w:t>
      </w:r>
      <w:r w:rsidRPr="008E52C8">
        <w:rPr>
          <w:rFonts w:ascii="Arial" w:hAnsi="Arial" w:cs="Arial"/>
          <w:lang w:eastAsia="x-none"/>
        </w:rPr>
        <w:t xml:space="preserve">, e-mail: </w:t>
      </w:r>
      <w:hyperlink r:id="rId8" w:history="1">
        <w:r w:rsidRPr="008E52C8">
          <w:rPr>
            <w:rFonts w:ascii="Arial" w:hAnsi="Arial" w:cs="Arial"/>
            <w:color w:val="0563C1" w:themeColor="hyperlink"/>
            <w:u w:val="single"/>
            <w:lang w:eastAsia="x-none"/>
          </w:rPr>
          <w:t>przetargi@skm.pkp.pl</w:t>
        </w:r>
      </w:hyperlink>
      <w:r w:rsidRPr="008E52C8">
        <w:rPr>
          <w:rFonts w:ascii="Arial" w:hAnsi="Arial" w:cs="Arial"/>
          <w:lang w:eastAsia="x-none"/>
        </w:rPr>
        <w:t xml:space="preserve"> </w:t>
      </w:r>
    </w:p>
    <w:p w14:paraId="6D5D7D9E" w14:textId="77777777" w:rsidR="008E52C8" w:rsidRPr="008E52C8" w:rsidRDefault="008E52C8" w:rsidP="008E52C8">
      <w:pPr>
        <w:spacing w:after="0" w:line="360" w:lineRule="auto"/>
        <w:jc w:val="both"/>
        <w:rPr>
          <w:rFonts w:ascii="Arial" w:eastAsia="Times New Roman" w:hAnsi="Arial" w:cs="Arial"/>
          <w:b/>
          <w:lang w:val="x-none" w:eastAsia="x-none"/>
        </w:rPr>
      </w:pPr>
    </w:p>
    <w:p w14:paraId="36A90392" w14:textId="77777777" w:rsidR="008E52C8" w:rsidRPr="008E52C8" w:rsidRDefault="008E52C8" w:rsidP="008E52C8">
      <w:pPr>
        <w:spacing w:after="0" w:line="360" w:lineRule="auto"/>
        <w:jc w:val="both"/>
        <w:rPr>
          <w:rFonts w:ascii="Arial" w:eastAsia="Times New Roman" w:hAnsi="Arial" w:cs="Arial"/>
          <w:b/>
          <w:lang w:val="x-none" w:eastAsia="x-none"/>
        </w:rPr>
      </w:pPr>
      <w:r w:rsidRPr="008E52C8">
        <w:rPr>
          <w:rFonts w:ascii="Arial" w:eastAsia="Times New Roman" w:hAnsi="Arial" w:cs="Arial"/>
          <w:b/>
          <w:lang w:val="x-none" w:eastAsia="x-none"/>
        </w:rPr>
        <w:t>IX.MIEJSCE I TERMIN OTWARCIA OFERT</w:t>
      </w:r>
    </w:p>
    <w:p w14:paraId="0CFAC48B" w14:textId="77777777" w:rsidR="008E52C8" w:rsidRPr="008E52C8" w:rsidRDefault="008E52C8" w:rsidP="008E52C8">
      <w:pPr>
        <w:numPr>
          <w:ilvl w:val="0"/>
          <w:numId w:val="10"/>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Komisyjne otwarcie ofert nastąpi na posiedzeniu Komisji Przetargowej, które odbędzie się w dniu:</w:t>
      </w:r>
      <w:r w:rsidRPr="008E52C8">
        <w:rPr>
          <w:rFonts w:ascii="Arial" w:eastAsia="Times New Roman" w:hAnsi="Arial" w:cs="Arial"/>
          <w:b/>
          <w:lang w:eastAsia="pl-PL"/>
        </w:rPr>
        <w:t xml:space="preserve"> </w:t>
      </w:r>
      <w:r w:rsidRPr="008E52C8">
        <w:rPr>
          <w:rFonts w:ascii="Arial" w:eastAsia="Times New Roman" w:hAnsi="Arial" w:cs="Arial"/>
          <w:b/>
          <w:u w:val="single"/>
          <w:lang w:eastAsia="pl-PL"/>
        </w:rPr>
        <w:t>09 lipca 2021 r. o godz. 11:00 w</w:t>
      </w:r>
      <w:r w:rsidRPr="008E52C8">
        <w:rPr>
          <w:rFonts w:ascii="Arial" w:eastAsia="Times New Roman" w:hAnsi="Arial" w:cs="Arial"/>
          <w:lang w:eastAsia="pl-PL"/>
        </w:rPr>
        <w:t xml:space="preserve">: </w:t>
      </w:r>
    </w:p>
    <w:p w14:paraId="0B52CD6F"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PKP Szybka Kolej Miejska w Trójmieście sp. z o.o.</w:t>
      </w:r>
    </w:p>
    <w:p w14:paraId="029FD300"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ul. Morska 350 a</w:t>
      </w:r>
    </w:p>
    <w:p w14:paraId="486E58E7"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81-002 Gdynia</w:t>
      </w:r>
    </w:p>
    <w:p w14:paraId="4C556EB6"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Wydział Zamówień Publicznych i Umów, III piętro, pok. nr 303</w:t>
      </w:r>
    </w:p>
    <w:p w14:paraId="04850FF7" w14:textId="77777777" w:rsidR="008E52C8" w:rsidRPr="008E52C8" w:rsidRDefault="008E52C8" w:rsidP="008E52C8">
      <w:pPr>
        <w:numPr>
          <w:ilvl w:val="0"/>
          <w:numId w:val="11"/>
        </w:numPr>
        <w:spacing w:after="0" w:line="360" w:lineRule="auto"/>
        <w:ind w:left="567" w:right="289" w:hanging="567"/>
        <w:rPr>
          <w:rFonts w:ascii="Arial" w:eastAsia="Times New Roman" w:hAnsi="Arial" w:cs="Arial"/>
          <w:lang w:eastAsia="pl-PL"/>
        </w:rPr>
      </w:pPr>
      <w:r w:rsidRPr="008E52C8">
        <w:rPr>
          <w:rFonts w:ascii="Arial" w:eastAsia="Times New Roman" w:hAnsi="Arial" w:cs="Arial"/>
          <w:lang w:eastAsia="pl-PL"/>
        </w:rPr>
        <w:t>Otwarcie ofert jest jawne.</w:t>
      </w:r>
    </w:p>
    <w:p w14:paraId="7FC23405" w14:textId="77777777" w:rsidR="008E52C8" w:rsidRPr="008E52C8" w:rsidRDefault="008E52C8" w:rsidP="008E52C8">
      <w:pPr>
        <w:numPr>
          <w:ilvl w:val="0"/>
          <w:numId w:val="11"/>
        </w:numPr>
        <w:spacing w:after="0" w:line="360" w:lineRule="auto"/>
        <w:ind w:left="567" w:right="289" w:hanging="567"/>
        <w:rPr>
          <w:rFonts w:ascii="Arial" w:eastAsia="Times New Roman" w:hAnsi="Arial" w:cs="Arial"/>
          <w:lang w:eastAsia="pl-PL"/>
        </w:rPr>
      </w:pPr>
      <w:r w:rsidRPr="008E52C8">
        <w:rPr>
          <w:rFonts w:ascii="Arial" w:eastAsia="Times New Roman" w:hAnsi="Arial" w:cs="Arial"/>
          <w:lang w:eastAsia="pl-PL"/>
        </w:rPr>
        <w:t xml:space="preserve">Wyniki postępowania obowiązują po ich zatwierdzeniu przez Zarząd PKP Szybka Kolej Miejska w Trójmieście Sp. z o.o. w Gdyni. </w:t>
      </w:r>
    </w:p>
    <w:p w14:paraId="585293FC" w14:textId="77777777" w:rsidR="008E52C8" w:rsidRPr="008E52C8" w:rsidRDefault="008E52C8" w:rsidP="008E52C8">
      <w:pPr>
        <w:spacing w:after="0" w:line="360" w:lineRule="auto"/>
        <w:jc w:val="both"/>
        <w:rPr>
          <w:rFonts w:ascii="Arial" w:eastAsia="Times New Roman" w:hAnsi="Arial" w:cs="Arial"/>
          <w:b/>
          <w:lang w:eastAsia="pl-PL"/>
        </w:rPr>
      </w:pPr>
    </w:p>
    <w:p w14:paraId="7304013C"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lastRenderedPageBreak/>
        <w:t>X.MIEJSCE I TERMIN UDOSTĘPNIENIA PRZEZ ZAMAWIAJĄCEGO OFERT ZŁOŻONYCH W PRZEDMIOTOWYM POSTĘPOWANIU</w:t>
      </w:r>
    </w:p>
    <w:p w14:paraId="7BB06111" w14:textId="77777777" w:rsidR="008E52C8" w:rsidRPr="008E52C8" w:rsidRDefault="008E52C8" w:rsidP="008E52C8">
      <w:pPr>
        <w:numPr>
          <w:ilvl w:val="0"/>
          <w:numId w:val="12"/>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Oferty złożone w przedmiotowym postępowaniu zostaną udostępnione przez Zamawiającego w:</w:t>
      </w:r>
    </w:p>
    <w:p w14:paraId="3888B632"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PKP Szybka Kolej Miejska w Trójmieście Sp. z o.o.</w:t>
      </w:r>
    </w:p>
    <w:p w14:paraId="6FC28117"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ul. Morska 350 a</w:t>
      </w:r>
    </w:p>
    <w:p w14:paraId="13DF42E6"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81-002 Gdynia</w:t>
      </w:r>
    </w:p>
    <w:p w14:paraId="771628A0"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Wydział Zamówień Publicznych i Umów, III piętro, pok. nr 303</w:t>
      </w:r>
    </w:p>
    <w:p w14:paraId="28216F5F" w14:textId="77777777" w:rsidR="008E52C8" w:rsidRPr="008E52C8" w:rsidRDefault="008E52C8" w:rsidP="008E52C8">
      <w:pPr>
        <w:spacing w:after="0" w:line="360" w:lineRule="auto"/>
        <w:ind w:left="709"/>
        <w:jc w:val="both"/>
        <w:rPr>
          <w:rFonts w:ascii="Arial" w:eastAsia="Times New Roman" w:hAnsi="Arial" w:cs="Arial"/>
          <w:lang w:eastAsia="pl-PL"/>
        </w:rPr>
      </w:pPr>
      <w:r w:rsidRPr="008E52C8">
        <w:rPr>
          <w:rFonts w:ascii="Arial" w:eastAsia="Times New Roman" w:hAnsi="Arial" w:cs="Arial"/>
          <w:lang w:eastAsia="pl-PL"/>
        </w:rPr>
        <w:t xml:space="preserve">od dnia: </w:t>
      </w:r>
      <w:r w:rsidRPr="008E52C8">
        <w:rPr>
          <w:rFonts w:ascii="Arial" w:eastAsia="Times New Roman" w:hAnsi="Arial" w:cs="Arial"/>
          <w:b/>
          <w:u w:val="single"/>
          <w:lang w:eastAsia="pl-PL"/>
        </w:rPr>
        <w:t>09 lipca 2021 r.  godz. 13:00</w:t>
      </w:r>
      <w:r w:rsidRPr="008E52C8">
        <w:rPr>
          <w:rFonts w:ascii="Arial" w:eastAsia="Times New Roman" w:hAnsi="Arial" w:cs="Arial"/>
          <w:lang w:eastAsia="pl-PL"/>
        </w:rPr>
        <w:t xml:space="preserve"> </w:t>
      </w:r>
    </w:p>
    <w:p w14:paraId="25BA630F" w14:textId="77777777" w:rsidR="008E52C8" w:rsidRPr="008E52C8" w:rsidRDefault="008E52C8" w:rsidP="008E52C8">
      <w:pPr>
        <w:numPr>
          <w:ilvl w:val="0"/>
          <w:numId w:val="12"/>
        </w:numPr>
        <w:spacing w:after="0" w:line="360" w:lineRule="auto"/>
        <w:ind w:left="567" w:right="289" w:hanging="567"/>
        <w:jc w:val="both"/>
        <w:rPr>
          <w:rFonts w:ascii="Arial" w:eastAsia="Times New Roman" w:hAnsi="Arial" w:cs="Arial"/>
          <w:lang w:eastAsia="pl-PL"/>
        </w:rPr>
      </w:pPr>
      <w:r w:rsidRPr="008E52C8">
        <w:rPr>
          <w:rFonts w:ascii="Arial" w:eastAsia="Times New Roman" w:hAnsi="Arial" w:cs="Arial"/>
          <w:lang w:eastAsia="pl-PL"/>
        </w:rPr>
        <w:t>Oferty (wraz z dokumentacją - w zakresie wskazanym w Prawie zamówień publicznych) będą dostępne w miejscu wskazanym w pkt 10.1 w dni robocze od godz. 10:00 – 14:00.</w:t>
      </w:r>
    </w:p>
    <w:p w14:paraId="7A76FE3A" w14:textId="77777777" w:rsidR="008E52C8" w:rsidRPr="008E52C8" w:rsidRDefault="008E52C8" w:rsidP="008E52C8">
      <w:pPr>
        <w:spacing w:after="0" w:line="360" w:lineRule="auto"/>
        <w:jc w:val="both"/>
        <w:rPr>
          <w:rFonts w:ascii="Arial" w:eastAsia="Times New Roman" w:hAnsi="Arial" w:cs="Arial"/>
          <w:b/>
          <w:lang w:eastAsia="pl-PL"/>
        </w:rPr>
      </w:pPr>
    </w:p>
    <w:p w14:paraId="4203F7B9" w14:textId="77777777" w:rsidR="008E52C8" w:rsidRPr="008E52C8" w:rsidRDefault="008E52C8" w:rsidP="008E52C8">
      <w:pPr>
        <w:spacing w:after="0" w:line="360" w:lineRule="auto"/>
        <w:jc w:val="both"/>
        <w:rPr>
          <w:rFonts w:ascii="Arial" w:hAnsi="Arial" w:cs="Arial"/>
          <w:b/>
          <w:lang w:val="x-none" w:eastAsia="x-none"/>
        </w:rPr>
      </w:pPr>
      <w:r w:rsidRPr="008E52C8">
        <w:rPr>
          <w:rFonts w:ascii="Arial" w:hAnsi="Arial" w:cs="Arial"/>
          <w:b/>
          <w:lang w:val="x-none" w:eastAsia="x-none"/>
        </w:rPr>
        <w:t>XI. ŚRODKI OCHRONY PRAWNEJ PRZYSŁUGUJĄCEJ WYKONAWCY</w:t>
      </w:r>
    </w:p>
    <w:p w14:paraId="2D434967" w14:textId="77777777" w:rsidR="008E52C8" w:rsidRPr="008E52C8" w:rsidRDefault="008E52C8" w:rsidP="008E52C8">
      <w:pPr>
        <w:numPr>
          <w:ilvl w:val="0"/>
          <w:numId w:val="13"/>
        </w:numPr>
        <w:spacing w:after="0" w:line="360" w:lineRule="auto"/>
        <w:ind w:left="567" w:right="289" w:hanging="567"/>
        <w:jc w:val="both"/>
        <w:rPr>
          <w:rFonts w:ascii="Arial" w:hAnsi="Arial" w:cs="Arial"/>
          <w:bCs/>
          <w:lang w:val="x-none" w:eastAsia="x-none"/>
        </w:rPr>
      </w:pPr>
      <w:r w:rsidRPr="008E52C8">
        <w:rPr>
          <w:rFonts w:ascii="Arial" w:hAnsi="Arial" w:cs="Arial"/>
          <w:bCs/>
          <w:lang w:val="x-none" w:eastAsia="x-none"/>
        </w:rPr>
        <w:t xml:space="preserve">Wobec treści ogłoszenia o zamówieniu, czynności podjętych przez Zamawiającego </w:t>
      </w:r>
      <w:r w:rsidRPr="008E52C8">
        <w:rPr>
          <w:rFonts w:ascii="Arial" w:hAnsi="Arial" w:cs="Arial"/>
          <w:bCs/>
          <w:lang w:val="x-none" w:eastAsia="x-none"/>
        </w:rPr>
        <w:br/>
        <w:t xml:space="preserve">w toku postępowania oraz w przypadku zaniechania przez Zamawiającego czynności, do której jest obowiązany na podstawie regulaminu wskazanego w pkt 11.6, można wnieść protest do Zamawiającego. </w:t>
      </w:r>
    </w:p>
    <w:p w14:paraId="0963BC0E" w14:textId="77777777" w:rsidR="008E52C8" w:rsidRPr="008E52C8" w:rsidRDefault="008E52C8" w:rsidP="008E52C8">
      <w:pPr>
        <w:numPr>
          <w:ilvl w:val="0"/>
          <w:numId w:val="13"/>
        </w:numPr>
        <w:spacing w:after="0" w:line="360" w:lineRule="auto"/>
        <w:ind w:left="567" w:right="289" w:hanging="567"/>
        <w:jc w:val="both"/>
        <w:rPr>
          <w:rFonts w:ascii="Arial" w:hAnsi="Arial" w:cs="Arial"/>
          <w:bCs/>
          <w:lang w:val="x-none" w:eastAsia="x-none"/>
        </w:rPr>
      </w:pPr>
      <w:r w:rsidRPr="008E52C8">
        <w:rPr>
          <w:rFonts w:ascii="Arial" w:hAnsi="Arial" w:cs="Arial"/>
          <w:bCs/>
          <w:lang w:val="x-none" w:eastAsia="x-none"/>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52320B13" w14:textId="77777777" w:rsidR="008E52C8" w:rsidRPr="008E52C8" w:rsidRDefault="008E52C8" w:rsidP="008E52C8">
      <w:pPr>
        <w:numPr>
          <w:ilvl w:val="0"/>
          <w:numId w:val="13"/>
        </w:numPr>
        <w:spacing w:after="0" w:line="360" w:lineRule="auto"/>
        <w:ind w:left="567" w:right="289" w:hanging="567"/>
        <w:jc w:val="both"/>
        <w:rPr>
          <w:rFonts w:ascii="Arial" w:hAnsi="Arial" w:cs="Arial"/>
          <w:bCs/>
          <w:lang w:val="x-none" w:eastAsia="x-none"/>
        </w:rPr>
      </w:pPr>
      <w:r w:rsidRPr="008E52C8">
        <w:rPr>
          <w:rFonts w:ascii="Arial" w:hAnsi="Arial" w:cs="Arial"/>
          <w:bCs/>
          <w:lang w:val="x-none" w:eastAsia="x-none"/>
        </w:rPr>
        <w:t xml:space="preserve">Protest dotyczący treści ogłoszenia, postanowień Specyfikacji Istotnych Warunków Zamówienia, wnosi się w terminie 7 dni od dnia publikacji ogłoszenia i zamieszczenia Specyfikacji Istotnych Warunków Zamówienia przez Zamawiającego. </w:t>
      </w:r>
    </w:p>
    <w:p w14:paraId="64DFB543" w14:textId="77777777" w:rsidR="008E52C8" w:rsidRPr="008E52C8" w:rsidRDefault="008E52C8" w:rsidP="008E52C8">
      <w:pPr>
        <w:numPr>
          <w:ilvl w:val="0"/>
          <w:numId w:val="13"/>
        </w:numPr>
        <w:spacing w:after="0" w:line="360" w:lineRule="auto"/>
        <w:ind w:left="567" w:right="289" w:hanging="567"/>
        <w:jc w:val="both"/>
        <w:rPr>
          <w:rFonts w:ascii="Arial" w:hAnsi="Arial" w:cs="Arial"/>
          <w:bCs/>
          <w:lang w:val="x-none" w:eastAsia="x-none"/>
        </w:rPr>
      </w:pPr>
      <w:r w:rsidRPr="008E52C8">
        <w:rPr>
          <w:rFonts w:ascii="Arial" w:hAnsi="Arial" w:cs="Arial"/>
          <w:bCs/>
          <w:lang w:val="x-none" w:eastAsia="x-none"/>
        </w:rPr>
        <w:t>W przypadku wniesienia protestu dotyczącego treści ogłoszenia lub postanowień Specyfikacji Istotnych Warunków Zamówienia Zamawiający może przedłużyć termin składania ofert.</w:t>
      </w:r>
    </w:p>
    <w:p w14:paraId="7539B19D" w14:textId="77777777" w:rsidR="008E52C8" w:rsidRPr="008E52C8" w:rsidRDefault="008E52C8" w:rsidP="008E52C8">
      <w:pPr>
        <w:numPr>
          <w:ilvl w:val="0"/>
          <w:numId w:val="13"/>
        </w:numPr>
        <w:spacing w:after="0" w:line="360" w:lineRule="auto"/>
        <w:ind w:left="567" w:right="289" w:hanging="567"/>
        <w:jc w:val="both"/>
        <w:rPr>
          <w:rFonts w:ascii="Arial" w:hAnsi="Arial" w:cs="Arial"/>
          <w:bCs/>
          <w:lang w:val="x-none" w:eastAsia="x-none"/>
        </w:rPr>
      </w:pPr>
      <w:r w:rsidRPr="008E52C8">
        <w:rPr>
          <w:rFonts w:ascii="Arial" w:hAnsi="Arial" w:cs="Arial"/>
          <w:bCs/>
          <w:lang w:val="x-none" w:eastAsia="x-none"/>
        </w:rPr>
        <w:t>Wniesienie protestu jest dopuszczalne tylko przed zawarciem umowy.</w:t>
      </w:r>
    </w:p>
    <w:p w14:paraId="415FD1EA" w14:textId="77777777" w:rsidR="008E52C8" w:rsidRPr="008E52C8" w:rsidRDefault="008E52C8" w:rsidP="008E52C8">
      <w:pPr>
        <w:numPr>
          <w:ilvl w:val="0"/>
          <w:numId w:val="13"/>
        </w:numPr>
        <w:spacing w:after="0" w:line="360" w:lineRule="auto"/>
        <w:ind w:left="567" w:right="289" w:hanging="567"/>
        <w:jc w:val="both"/>
        <w:rPr>
          <w:rFonts w:ascii="Arial" w:hAnsi="Arial" w:cs="Arial"/>
          <w:bCs/>
          <w:lang w:eastAsia="x-none"/>
        </w:rPr>
      </w:pPr>
      <w:r w:rsidRPr="008E52C8">
        <w:rPr>
          <w:rFonts w:ascii="Arial" w:hAnsi="Arial" w:cs="Arial"/>
          <w:bCs/>
          <w:lang w:val="x-none" w:eastAsia="x-none"/>
        </w:rPr>
        <w:t>Zamawiający odrzuca protest wniesiony po terminie, wniesiony przez podmiot nieuprawniony lub protest niedopuszczalny na podstawie § 63 ust.</w:t>
      </w:r>
      <w:r w:rsidRPr="008E52C8">
        <w:rPr>
          <w:rFonts w:ascii="Arial" w:hAnsi="Arial" w:cs="Arial"/>
          <w:bCs/>
          <w:lang w:eastAsia="x-none"/>
        </w:rPr>
        <w:t xml:space="preserve"> </w:t>
      </w:r>
      <w:r w:rsidRPr="008E52C8">
        <w:rPr>
          <w:rFonts w:ascii="Arial" w:hAnsi="Arial" w:cs="Arial"/>
          <w:bCs/>
          <w:lang w:val="x-none" w:eastAsia="x-none"/>
        </w:rPr>
        <w:t>6</w:t>
      </w:r>
      <w:r w:rsidRPr="008E52C8">
        <w:rPr>
          <w:rFonts w:ascii="Arial" w:hAnsi="Arial" w:cs="Arial"/>
          <w:lang w:val="x-none" w:eastAsia="x-none"/>
        </w:rPr>
        <w:t xml:space="preserve"> </w:t>
      </w:r>
      <w:r w:rsidRPr="008E52C8">
        <w:rPr>
          <w:rFonts w:ascii="Arial" w:hAnsi="Arial" w:cs="Arial"/>
          <w:bCs/>
          <w:lang w:val="x-none" w:eastAsia="x-none"/>
        </w:rPr>
        <w:t xml:space="preserve">Regulaminu udzielania przez PKP Szybka Kolej Miejska w Trójmieście Sp. z o.o. zamówień sektorowych podprogowych na roboty budowlane, dostawy i usługi, o których mowa </w:t>
      </w:r>
      <w:r w:rsidRPr="008E52C8">
        <w:rPr>
          <w:rFonts w:ascii="Arial" w:hAnsi="Arial" w:cs="Arial"/>
          <w:bCs/>
          <w:lang w:val="x-none" w:eastAsia="x-none"/>
        </w:rPr>
        <w:br/>
        <w:t xml:space="preserve">w </w:t>
      </w:r>
      <w:r w:rsidRPr="008E52C8">
        <w:rPr>
          <w:rFonts w:ascii="Arial" w:hAnsi="Arial" w:cs="Arial"/>
          <w:bCs/>
          <w:lang w:eastAsia="x-none"/>
        </w:rPr>
        <w:t>a</w:t>
      </w:r>
      <w:proofErr w:type="spellStart"/>
      <w:r w:rsidRPr="008E52C8">
        <w:rPr>
          <w:rFonts w:ascii="Arial" w:hAnsi="Arial" w:cs="Arial"/>
          <w:bCs/>
          <w:lang w:val="x-none" w:eastAsia="x-none"/>
        </w:rPr>
        <w:t>rt</w:t>
      </w:r>
      <w:proofErr w:type="spellEnd"/>
      <w:r w:rsidRPr="008E52C8">
        <w:rPr>
          <w:rFonts w:ascii="Arial" w:hAnsi="Arial" w:cs="Arial"/>
          <w:bCs/>
          <w:lang w:val="x-none" w:eastAsia="x-none"/>
        </w:rPr>
        <w:t xml:space="preserve">. </w:t>
      </w:r>
      <w:r w:rsidRPr="008E52C8">
        <w:rPr>
          <w:rFonts w:ascii="Arial" w:hAnsi="Arial" w:cs="Arial"/>
          <w:bCs/>
          <w:lang w:eastAsia="x-none"/>
        </w:rPr>
        <w:t>5 ustawy Prawo zamówień publicznych (</w:t>
      </w:r>
      <w:proofErr w:type="spellStart"/>
      <w:r w:rsidRPr="008E52C8">
        <w:rPr>
          <w:rFonts w:ascii="Arial" w:hAnsi="Arial" w:cs="Arial"/>
          <w:bCs/>
          <w:lang w:eastAsia="x-none"/>
        </w:rPr>
        <w:t>t.j</w:t>
      </w:r>
      <w:proofErr w:type="spellEnd"/>
      <w:r w:rsidRPr="008E52C8">
        <w:rPr>
          <w:rFonts w:ascii="Arial" w:hAnsi="Arial" w:cs="Arial"/>
          <w:bCs/>
          <w:lang w:eastAsia="x-none"/>
        </w:rPr>
        <w:t>. Dz. U. z 2019 r. poz. 2019)</w:t>
      </w:r>
      <w:r w:rsidRPr="008E52C8">
        <w:rPr>
          <w:rFonts w:ascii="Arial" w:hAnsi="Arial" w:cs="Arial"/>
          <w:lang w:val="x-none" w:eastAsia="x-none"/>
        </w:rPr>
        <w:t>.</w:t>
      </w:r>
    </w:p>
    <w:p w14:paraId="1404DDD8" w14:textId="77777777" w:rsidR="008E52C8" w:rsidRPr="008E52C8" w:rsidRDefault="008E52C8" w:rsidP="008E52C8">
      <w:pPr>
        <w:numPr>
          <w:ilvl w:val="0"/>
          <w:numId w:val="13"/>
        </w:numPr>
        <w:spacing w:after="0" w:line="360" w:lineRule="auto"/>
        <w:ind w:left="567" w:right="289" w:hanging="567"/>
        <w:jc w:val="both"/>
        <w:rPr>
          <w:rFonts w:ascii="Arial" w:hAnsi="Arial" w:cs="Arial"/>
          <w:bCs/>
          <w:lang w:val="x-none" w:eastAsia="x-none"/>
        </w:rPr>
      </w:pPr>
      <w:r w:rsidRPr="008E52C8">
        <w:rPr>
          <w:rFonts w:ascii="Arial" w:hAnsi="Arial" w:cs="Arial"/>
          <w:bCs/>
          <w:lang w:val="x-none" w:eastAsia="x-none"/>
        </w:rPr>
        <w:t>Protest powinien wskazywać oprotestowaną czynność lub zaniechanie Zamawiającego, a także zawierać żądanie, zwięzłe przytoczenie zarzutów oraz okoliczności faktycznych i prawnych uzasadniających wniesienie protestu.</w:t>
      </w:r>
    </w:p>
    <w:p w14:paraId="19BF6729" w14:textId="77777777" w:rsidR="008E52C8" w:rsidRPr="008E52C8" w:rsidRDefault="008E52C8" w:rsidP="008E52C8">
      <w:pPr>
        <w:spacing w:after="0" w:line="360" w:lineRule="auto"/>
        <w:jc w:val="both"/>
        <w:rPr>
          <w:rFonts w:ascii="Arial" w:hAnsi="Arial" w:cs="Arial"/>
          <w:b/>
          <w:bCs/>
          <w:iCs/>
          <w:lang w:val="x-none" w:eastAsia="x-none"/>
        </w:rPr>
      </w:pPr>
      <w:r w:rsidRPr="008E52C8">
        <w:rPr>
          <w:rFonts w:ascii="Arial" w:hAnsi="Arial" w:cs="Arial"/>
          <w:b/>
          <w:bCs/>
          <w:iCs/>
          <w:lang w:val="x-none" w:eastAsia="x-none"/>
        </w:rPr>
        <w:lastRenderedPageBreak/>
        <w:t>XII. FORMALNOŚCI, JAKICH NALEŻY DOPEŁNIĆ PRZED ZAWARCIEM UMOWY.</w:t>
      </w:r>
    </w:p>
    <w:p w14:paraId="5EE55281" w14:textId="77777777" w:rsidR="008E52C8" w:rsidRPr="008E52C8" w:rsidRDefault="008E52C8" w:rsidP="008E52C8">
      <w:pPr>
        <w:spacing w:after="0" w:line="360" w:lineRule="auto"/>
        <w:ind w:left="567"/>
        <w:jc w:val="both"/>
        <w:rPr>
          <w:rFonts w:ascii="Arial" w:hAnsi="Arial" w:cs="Arial"/>
          <w:bCs/>
          <w:lang w:val="x-none" w:eastAsia="x-none"/>
        </w:rPr>
      </w:pPr>
      <w:r w:rsidRPr="008E52C8">
        <w:rPr>
          <w:rFonts w:ascii="Arial" w:hAnsi="Arial" w:cs="Arial"/>
          <w:bCs/>
          <w:lang w:val="x-none" w:eastAsia="x-none"/>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1E9B0B10" w14:textId="77777777" w:rsidR="008E52C8" w:rsidRPr="008E52C8" w:rsidRDefault="008E52C8" w:rsidP="008E52C8">
      <w:pPr>
        <w:spacing w:after="0" w:line="360" w:lineRule="auto"/>
        <w:jc w:val="both"/>
        <w:rPr>
          <w:rFonts w:ascii="Arial" w:hAnsi="Arial" w:cs="Arial"/>
          <w:b/>
          <w:bCs/>
          <w:iCs/>
          <w:lang w:val="x-none" w:eastAsia="x-none"/>
        </w:rPr>
      </w:pPr>
    </w:p>
    <w:p w14:paraId="3D042361" w14:textId="77777777" w:rsidR="008E52C8" w:rsidRPr="008E52C8" w:rsidRDefault="008E52C8" w:rsidP="008E52C8">
      <w:pPr>
        <w:spacing w:after="0" w:line="360" w:lineRule="auto"/>
        <w:jc w:val="both"/>
        <w:rPr>
          <w:rFonts w:ascii="Arial" w:hAnsi="Arial" w:cs="Arial"/>
          <w:b/>
          <w:bCs/>
          <w:iCs/>
          <w:lang w:val="x-none" w:eastAsia="x-none"/>
        </w:rPr>
      </w:pPr>
      <w:r w:rsidRPr="008E52C8">
        <w:rPr>
          <w:rFonts w:ascii="Arial" w:hAnsi="Arial" w:cs="Arial"/>
          <w:b/>
          <w:bCs/>
          <w:iCs/>
          <w:lang w:val="x-none" w:eastAsia="x-none"/>
        </w:rPr>
        <w:t>XIII. POLEGANIE NA ZDOLNOŚCIACH INNEGO PODMIOTU</w:t>
      </w:r>
    </w:p>
    <w:p w14:paraId="62CE0D6A" w14:textId="77777777" w:rsidR="008E52C8" w:rsidRPr="008E52C8" w:rsidRDefault="008E52C8" w:rsidP="008E52C8">
      <w:pPr>
        <w:widowControl w:val="0"/>
        <w:numPr>
          <w:ilvl w:val="0"/>
          <w:numId w:val="14"/>
        </w:numPr>
        <w:tabs>
          <w:tab w:val="left" w:pos="0"/>
        </w:tabs>
        <w:autoSpaceDE w:val="0"/>
        <w:autoSpaceDN w:val="0"/>
        <w:adjustRightInd w:val="0"/>
        <w:spacing w:after="0" w:line="360" w:lineRule="auto"/>
        <w:ind w:left="567" w:right="-289" w:hanging="567"/>
        <w:jc w:val="both"/>
        <w:rPr>
          <w:rFonts w:ascii="Arial" w:eastAsia="Times New Roman" w:hAnsi="Arial" w:cs="Arial"/>
          <w:bCs/>
          <w:color w:val="000000"/>
          <w:lang w:eastAsia="pl-PL"/>
        </w:rPr>
      </w:pPr>
      <w:r w:rsidRPr="008E52C8">
        <w:rPr>
          <w:rFonts w:ascii="Arial" w:eastAsia="Times New Roman" w:hAnsi="Arial" w:cs="Arial"/>
          <w:bCs/>
          <w:color w:val="000000"/>
          <w:lang w:eastAsia="pl-PL"/>
        </w:rPr>
        <w:t xml:space="preserve">Wykonawca może w celu potwierdzenia spełniania warunków udziału w postępowaniu wskazanych w pkt 2.5 </w:t>
      </w:r>
      <w:proofErr w:type="spellStart"/>
      <w:r w:rsidRPr="008E52C8">
        <w:rPr>
          <w:rFonts w:ascii="Arial" w:eastAsia="Times New Roman" w:hAnsi="Arial" w:cs="Arial"/>
          <w:bCs/>
          <w:color w:val="000000"/>
          <w:lang w:eastAsia="pl-PL"/>
        </w:rPr>
        <w:t>ppkt</w:t>
      </w:r>
      <w:proofErr w:type="spellEnd"/>
      <w:r w:rsidRPr="008E52C8">
        <w:rPr>
          <w:rFonts w:ascii="Arial" w:eastAsia="Times New Roman" w:hAnsi="Arial" w:cs="Arial"/>
          <w:bCs/>
          <w:color w:val="000000"/>
          <w:lang w:eastAsia="pl-PL"/>
        </w:rPr>
        <w:t xml:space="preserve"> 5 SIWZ, polegać na zdolnościach technicznych lub zawodowych innych podmiotów, niezależnie od charakteru prawnego łączących go z nim stosunków prawnych. Zamawiający żąda od Wykonawcy przedstawienia dokumentów wymienionych w pkt. 2.5. SIWZ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15E578CC" w14:textId="77777777" w:rsidR="008E52C8" w:rsidRPr="008E52C8" w:rsidRDefault="008E52C8" w:rsidP="008E52C8">
      <w:pPr>
        <w:widowControl w:val="0"/>
        <w:numPr>
          <w:ilvl w:val="0"/>
          <w:numId w:val="15"/>
        </w:numPr>
        <w:tabs>
          <w:tab w:val="left" w:pos="0"/>
        </w:tabs>
        <w:autoSpaceDE w:val="0"/>
        <w:autoSpaceDN w:val="0"/>
        <w:adjustRightInd w:val="0"/>
        <w:spacing w:after="0" w:line="360" w:lineRule="auto"/>
        <w:ind w:right="-289"/>
        <w:jc w:val="both"/>
        <w:rPr>
          <w:rFonts w:ascii="Arial" w:eastAsia="Times New Roman" w:hAnsi="Arial" w:cs="Arial"/>
          <w:bCs/>
          <w:color w:val="000000"/>
          <w:lang w:eastAsia="pl-PL"/>
        </w:rPr>
      </w:pPr>
      <w:r w:rsidRPr="008E52C8">
        <w:rPr>
          <w:rFonts w:ascii="Arial" w:eastAsia="Times New Roman" w:hAnsi="Arial" w:cs="Arial"/>
          <w:bCs/>
          <w:color w:val="000000"/>
          <w:lang w:eastAsia="pl-PL"/>
        </w:rPr>
        <w:t>zakres dostępnych Wykonawcy zasobów innego podmiotu;</w:t>
      </w:r>
    </w:p>
    <w:p w14:paraId="1F57E30F" w14:textId="77777777" w:rsidR="008E52C8" w:rsidRPr="008E52C8" w:rsidRDefault="008E52C8" w:rsidP="008E52C8">
      <w:pPr>
        <w:widowControl w:val="0"/>
        <w:numPr>
          <w:ilvl w:val="0"/>
          <w:numId w:val="15"/>
        </w:numPr>
        <w:tabs>
          <w:tab w:val="left" w:pos="0"/>
        </w:tabs>
        <w:autoSpaceDE w:val="0"/>
        <w:autoSpaceDN w:val="0"/>
        <w:adjustRightInd w:val="0"/>
        <w:spacing w:after="0" w:line="360" w:lineRule="auto"/>
        <w:ind w:right="-289"/>
        <w:jc w:val="both"/>
        <w:rPr>
          <w:rFonts w:ascii="Arial" w:eastAsia="Times New Roman" w:hAnsi="Arial" w:cs="Arial"/>
          <w:bCs/>
          <w:color w:val="000000"/>
          <w:lang w:eastAsia="pl-PL"/>
        </w:rPr>
      </w:pPr>
      <w:r w:rsidRPr="008E52C8">
        <w:rPr>
          <w:rFonts w:ascii="Arial" w:eastAsia="Times New Roman" w:hAnsi="Arial" w:cs="Arial"/>
          <w:bCs/>
          <w:color w:val="000000"/>
          <w:lang w:eastAsia="pl-PL"/>
        </w:rPr>
        <w:t>sposób wykorzystania zasobów innego podmiotu, przez Wykonawcę, przy wykonywaniu zamówienia publicznego;</w:t>
      </w:r>
    </w:p>
    <w:p w14:paraId="09AE6BBA" w14:textId="77777777" w:rsidR="008E52C8" w:rsidRPr="008E52C8" w:rsidRDefault="008E52C8" w:rsidP="008E52C8">
      <w:pPr>
        <w:widowControl w:val="0"/>
        <w:numPr>
          <w:ilvl w:val="0"/>
          <w:numId w:val="15"/>
        </w:numPr>
        <w:tabs>
          <w:tab w:val="left" w:pos="0"/>
        </w:tabs>
        <w:autoSpaceDE w:val="0"/>
        <w:autoSpaceDN w:val="0"/>
        <w:adjustRightInd w:val="0"/>
        <w:spacing w:after="0" w:line="360" w:lineRule="auto"/>
        <w:ind w:right="-289"/>
        <w:jc w:val="both"/>
        <w:rPr>
          <w:rFonts w:ascii="Arial" w:eastAsia="Times New Roman" w:hAnsi="Arial" w:cs="Arial"/>
          <w:bCs/>
          <w:color w:val="000000"/>
          <w:lang w:eastAsia="pl-PL"/>
        </w:rPr>
      </w:pPr>
      <w:r w:rsidRPr="008E52C8">
        <w:rPr>
          <w:rFonts w:ascii="Arial" w:eastAsia="Times New Roman" w:hAnsi="Arial" w:cs="Arial"/>
          <w:bCs/>
          <w:color w:val="000000"/>
          <w:lang w:eastAsia="pl-PL"/>
        </w:rPr>
        <w:t>zakres i okres udziału innego podmiotu przy wykonywaniu zamówienia publicznego;</w:t>
      </w:r>
    </w:p>
    <w:p w14:paraId="036777AB" w14:textId="77777777" w:rsidR="008E52C8" w:rsidRPr="008E52C8" w:rsidRDefault="008E52C8" w:rsidP="008E52C8">
      <w:pPr>
        <w:widowControl w:val="0"/>
        <w:numPr>
          <w:ilvl w:val="0"/>
          <w:numId w:val="15"/>
        </w:numPr>
        <w:tabs>
          <w:tab w:val="left" w:pos="0"/>
        </w:tabs>
        <w:autoSpaceDE w:val="0"/>
        <w:autoSpaceDN w:val="0"/>
        <w:adjustRightInd w:val="0"/>
        <w:spacing w:after="0" w:line="360" w:lineRule="auto"/>
        <w:ind w:right="-289"/>
        <w:jc w:val="both"/>
        <w:rPr>
          <w:rFonts w:ascii="Arial" w:eastAsia="Times New Roman" w:hAnsi="Arial" w:cs="Arial"/>
          <w:bCs/>
          <w:color w:val="000000"/>
          <w:lang w:eastAsia="pl-PL"/>
        </w:rPr>
      </w:pPr>
      <w:r w:rsidRPr="008E52C8">
        <w:rPr>
          <w:rFonts w:ascii="Arial" w:eastAsia="Times New Roman" w:hAnsi="Arial" w:cs="Arial"/>
          <w:b/>
          <w:color w:val="000000"/>
          <w:lang w:eastAsia="pl-PL"/>
        </w:rPr>
        <w:t>czy podmiot, na zdolnościach którego wykonawca polega w odniesieniu do warunków udziału w postępowaniu dotyczących doświadczenia, zrealizuje usługi, których wskazane zdolności dotyczą</w:t>
      </w:r>
      <w:r w:rsidRPr="008E52C8">
        <w:rPr>
          <w:rFonts w:ascii="Arial" w:eastAsia="Times New Roman" w:hAnsi="Arial" w:cs="Arial"/>
          <w:bCs/>
          <w:color w:val="000000"/>
          <w:lang w:eastAsia="pl-PL"/>
        </w:rPr>
        <w:t>.</w:t>
      </w:r>
    </w:p>
    <w:p w14:paraId="33669E55" w14:textId="77777777" w:rsidR="008E52C8" w:rsidRPr="008E52C8" w:rsidRDefault="008E52C8" w:rsidP="008E52C8">
      <w:pPr>
        <w:widowControl w:val="0"/>
        <w:numPr>
          <w:ilvl w:val="0"/>
          <w:numId w:val="14"/>
        </w:numPr>
        <w:tabs>
          <w:tab w:val="left" w:pos="0"/>
        </w:tabs>
        <w:autoSpaceDE w:val="0"/>
        <w:autoSpaceDN w:val="0"/>
        <w:adjustRightInd w:val="0"/>
        <w:spacing w:after="0" w:line="360" w:lineRule="auto"/>
        <w:ind w:left="567" w:right="-289" w:hanging="567"/>
        <w:jc w:val="both"/>
        <w:rPr>
          <w:rFonts w:ascii="Arial" w:eastAsia="Times New Roman" w:hAnsi="Arial" w:cs="Arial"/>
          <w:bCs/>
          <w:color w:val="000000"/>
          <w:lang w:eastAsia="pl-PL"/>
        </w:rPr>
      </w:pPr>
      <w:r w:rsidRPr="008E52C8">
        <w:rPr>
          <w:rFonts w:ascii="Arial" w:eastAsia="Times New Roman" w:hAnsi="Arial" w:cs="Arial"/>
          <w:bCs/>
          <w:color w:val="000000"/>
          <w:lang w:eastAsia="pl-PL"/>
        </w:rPr>
        <w:t>Zamawiający żąda od Wykonawcy, który polega na zdolnościach innych podmiotów, przedstawienia w odniesieniu do tych podmiotów dokumentów wymienionych w pkt 2.5.</w:t>
      </w:r>
    </w:p>
    <w:p w14:paraId="02D4FA19" w14:textId="77777777" w:rsidR="008E52C8" w:rsidRPr="008E52C8" w:rsidRDefault="008E52C8" w:rsidP="008E52C8">
      <w:pPr>
        <w:widowControl w:val="0"/>
        <w:numPr>
          <w:ilvl w:val="0"/>
          <w:numId w:val="14"/>
        </w:numPr>
        <w:tabs>
          <w:tab w:val="left" w:pos="0"/>
        </w:tabs>
        <w:autoSpaceDE w:val="0"/>
        <w:autoSpaceDN w:val="0"/>
        <w:adjustRightInd w:val="0"/>
        <w:spacing w:after="0" w:line="360" w:lineRule="auto"/>
        <w:ind w:left="567" w:right="-289" w:hanging="567"/>
        <w:jc w:val="both"/>
        <w:rPr>
          <w:rFonts w:ascii="Arial" w:eastAsia="Times New Roman" w:hAnsi="Arial" w:cs="Arial"/>
          <w:bCs/>
          <w:color w:val="000000"/>
          <w:lang w:eastAsia="pl-PL"/>
        </w:rPr>
      </w:pPr>
      <w:r w:rsidRPr="008E52C8">
        <w:rPr>
          <w:rFonts w:ascii="Arial" w:eastAsia="Times New Roman" w:hAnsi="Arial" w:cs="Arial"/>
          <w:bCs/>
          <w:color w:val="000000"/>
          <w:lang w:eastAsia="pl-PL"/>
        </w:rPr>
        <w:lastRenderedPageBreak/>
        <w:t>Zamawiający żąda od Wykonawcy przedstawienia dokumentów wymienionych w pkt. 2.5. SIWZ dotyczących podwykonawcy, któremu zamierza powierzyć wykonanie części zamówienia, a który nie jest podmiotem, na którego zdolnościach technicznych Wykonawca polega.</w:t>
      </w:r>
    </w:p>
    <w:p w14:paraId="3F8B550B" w14:textId="77777777" w:rsidR="008E52C8" w:rsidRPr="008E52C8" w:rsidRDefault="008E52C8" w:rsidP="008E52C8">
      <w:pPr>
        <w:widowControl w:val="0"/>
        <w:numPr>
          <w:ilvl w:val="0"/>
          <w:numId w:val="14"/>
        </w:numPr>
        <w:tabs>
          <w:tab w:val="left" w:pos="0"/>
        </w:tabs>
        <w:autoSpaceDE w:val="0"/>
        <w:autoSpaceDN w:val="0"/>
        <w:adjustRightInd w:val="0"/>
        <w:spacing w:after="0" w:line="360" w:lineRule="auto"/>
        <w:ind w:left="567" w:right="-289" w:hanging="567"/>
        <w:jc w:val="both"/>
        <w:rPr>
          <w:rFonts w:ascii="Arial" w:eastAsia="Times New Roman" w:hAnsi="Arial" w:cs="Arial"/>
          <w:bCs/>
          <w:color w:val="000000"/>
          <w:lang w:eastAsia="pl-PL"/>
        </w:rPr>
      </w:pPr>
      <w:r w:rsidRPr="008E52C8">
        <w:rPr>
          <w:rFonts w:ascii="Arial" w:eastAsia="Times New Roman" w:hAnsi="Arial" w:cs="Arial"/>
          <w:bCs/>
          <w:color w:val="000000"/>
          <w:lang w:eastAsia="pl-PL"/>
        </w:rPr>
        <w:t>Na żądanie Zamawiającego, Wykonawca, który zamierza powierzyć wykonanie części</w:t>
      </w:r>
      <w:r w:rsidRPr="008E52C8">
        <w:rPr>
          <w:rFonts w:ascii="Arial" w:eastAsia="Times New Roman" w:hAnsi="Arial" w:cs="Arial"/>
          <w:bCs/>
          <w:color w:val="000000"/>
          <w:lang w:eastAsia="pl-PL"/>
        </w:rPr>
        <w:br/>
        <w:t>zamówienia podwykonawcom, w celu wykazania braku istnienia wobec nich podstaw</w:t>
      </w:r>
      <w:r w:rsidRPr="008E52C8">
        <w:rPr>
          <w:rFonts w:ascii="Arial" w:eastAsia="Times New Roman" w:hAnsi="Arial" w:cs="Arial"/>
          <w:bCs/>
          <w:color w:val="000000"/>
          <w:lang w:eastAsia="pl-PL"/>
        </w:rPr>
        <w:br/>
        <w:t>wykluczenia z udziału w postępowaniu składa jednolite dokumenty dotyczące</w:t>
      </w:r>
      <w:r w:rsidRPr="008E52C8">
        <w:rPr>
          <w:rFonts w:ascii="Arial" w:eastAsia="Times New Roman" w:hAnsi="Arial" w:cs="Arial"/>
          <w:bCs/>
          <w:color w:val="000000"/>
          <w:lang w:eastAsia="pl-PL"/>
        </w:rPr>
        <w:br/>
        <w:t>podwykonawców.</w:t>
      </w:r>
    </w:p>
    <w:p w14:paraId="5F4A572C" w14:textId="77777777" w:rsidR="008E52C8" w:rsidRPr="008E52C8" w:rsidRDefault="008E52C8" w:rsidP="008E52C8">
      <w:pPr>
        <w:widowControl w:val="0"/>
        <w:tabs>
          <w:tab w:val="left" w:pos="0"/>
        </w:tabs>
        <w:autoSpaceDE w:val="0"/>
        <w:autoSpaceDN w:val="0"/>
        <w:adjustRightInd w:val="0"/>
        <w:spacing w:after="0" w:line="360" w:lineRule="auto"/>
        <w:ind w:left="567" w:right="-289"/>
        <w:jc w:val="both"/>
        <w:rPr>
          <w:rFonts w:ascii="Arial" w:eastAsia="Times New Roman" w:hAnsi="Arial" w:cs="Arial"/>
          <w:bCs/>
          <w:color w:val="000000"/>
          <w:lang w:eastAsia="pl-PL"/>
        </w:rPr>
      </w:pPr>
    </w:p>
    <w:p w14:paraId="41FF0B1A" w14:textId="77777777" w:rsidR="008E52C8" w:rsidRPr="008E52C8" w:rsidRDefault="008E52C8" w:rsidP="008E52C8">
      <w:pPr>
        <w:autoSpaceDE w:val="0"/>
        <w:autoSpaceDN w:val="0"/>
        <w:adjustRightInd w:val="0"/>
        <w:spacing w:after="0" w:line="360" w:lineRule="auto"/>
        <w:rPr>
          <w:rFonts w:ascii="Arial" w:eastAsia="Times New Roman" w:hAnsi="Arial" w:cs="Arial"/>
          <w:b/>
          <w:bCs/>
          <w:lang w:eastAsia="pl-PL"/>
        </w:rPr>
      </w:pPr>
      <w:r w:rsidRPr="008E52C8">
        <w:rPr>
          <w:rFonts w:ascii="Arial" w:eastAsia="Times New Roman" w:hAnsi="Arial" w:cs="Arial"/>
          <w:b/>
          <w:bCs/>
          <w:lang w:eastAsia="pl-PL"/>
        </w:rPr>
        <w:t>XIV. WYMAGANIA DOTYCZĄCE WADIUM.</w:t>
      </w:r>
    </w:p>
    <w:p w14:paraId="7059AF4C" w14:textId="77777777" w:rsidR="008E52C8" w:rsidRPr="008E52C8" w:rsidRDefault="008E52C8" w:rsidP="008E52C8">
      <w:pPr>
        <w:numPr>
          <w:ilvl w:val="0"/>
          <w:numId w:val="36"/>
        </w:numPr>
        <w:tabs>
          <w:tab w:val="left" w:pos="355"/>
        </w:tabs>
        <w:autoSpaceDE w:val="0"/>
        <w:autoSpaceDN w:val="0"/>
        <w:adjustRightInd w:val="0"/>
        <w:spacing w:after="0" w:line="360" w:lineRule="auto"/>
        <w:ind w:left="567" w:hanging="567"/>
        <w:jc w:val="both"/>
        <w:rPr>
          <w:rFonts w:ascii="Arial" w:eastAsia="Times New Roman" w:hAnsi="Arial" w:cs="Arial"/>
          <w:b/>
          <w:bCs/>
          <w:color w:val="000000"/>
          <w:lang w:eastAsia="pl-PL"/>
        </w:rPr>
      </w:pPr>
      <w:r w:rsidRPr="008E52C8">
        <w:rPr>
          <w:rFonts w:ascii="Arial" w:eastAsia="Times New Roman" w:hAnsi="Arial" w:cs="Arial"/>
          <w:bCs/>
          <w:color w:val="000000"/>
          <w:lang w:eastAsia="pl-PL"/>
        </w:rPr>
        <w:t xml:space="preserve">Oferta musi być zabezpieczona wadium w wysokości: </w:t>
      </w:r>
      <w:r w:rsidRPr="008E52C8">
        <w:rPr>
          <w:rFonts w:ascii="Arial" w:eastAsia="Times New Roman" w:hAnsi="Arial" w:cs="Arial"/>
          <w:b/>
          <w:color w:val="000000"/>
          <w:lang w:eastAsia="pl-PL"/>
        </w:rPr>
        <w:t>12 000,00 zł</w:t>
      </w:r>
    </w:p>
    <w:p w14:paraId="3BA6E20F" w14:textId="77777777" w:rsidR="008E52C8" w:rsidRPr="008E52C8" w:rsidRDefault="008E52C8" w:rsidP="008E52C8">
      <w:pPr>
        <w:tabs>
          <w:tab w:val="left" w:pos="355"/>
        </w:tabs>
        <w:autoSpaceDE w:val="0"/>
        <w:autoSpaceDN w:val="0"/>
        <w:adjustRightInd w:val="0"/>
        <w:spacing w:after="0" w:line="360" w:lineRule="auto"/>
        <w:ind w:left="567"/>
        <w:jc w:val="both"/>
        <w:rPr>
          <w:rFonts w:ascii="Arial" w:eastAsia="Times New Roman" w:hAnsi="Arial" w:cs="Arial"/>
          <w:lang w:eastAsia="pl-PL"/>
        </w:rPr>
      </w:pPr>
      <w:r w:rsidRPr="008E52C8">
        <w:rPr>
          <w:rFonts w:ascii="Arial" w:eastAsia="Times New Roman" w:hAnsi="Arial" w:cs="Arial"/>
          <w:lang w:eastAsia="pl-PL"/>
        </w:rPr>
        <w:t>wniesionym przed upływem terminu składania ofert.</w:t>
      </w:r>
    </w:p>
    <w:p w14:paraId="0C3B1F36" w14:textId="77777777" w:rsidR="008E52C8" w:rsidRPr="008E52C8" w:rsidRDefault="008E52C8" w:rsidP="008E52C8">
      <w:pPr>
        <w:numPr>
          <w:ilvl w:val="0"/>
          <w:numId w:val="36"/>
        </w:numPr>
        <w:spacing w:before="120" w:after="0" w:line="360" w:lineRule="auto"/>
        <w:ind w:left="567" w:hanging="567"/>
        <w:contextualSpacing/>
        <w:jc w:val="both"/>
        <w:rPr>
          <w:rFonts w:ascii="Arial" w:eastAsia="Times New Roman" w:hAnsi="Arial" w:cs="Arial"/>
          <w:lang w:eastAsia="pl-PL"/>
        </w:rPr>
      </w:pPr>
      <w:r w:rsidRPr="008E52C8">
        <w:rPr>
          <w:rFonts w:ascii="Arial" w:eastAsia="Times New Roman" w:hAnsi="Arial" w:cs="Arial"/>
          <w:lang w:eastAsia="pl-PL"/>
        </w:rPr>
        <w:t>Wadium musi być wniesione przed upływem terminu składania ofert w następujących formach, w zależności od wyboru Wykonawcy:</w:t>
      </w:r>
    </w:p>
    <w:p w14:paraId="53291237" w14:textId="77777777" w:rsidR="008E52C8" w:rsidRPr="008E52C8" w:rsidRDefault="008E52C8" w:rsidP="008E52C8">
      <w:pPr>
        <w:numPr>
          <w:ilvl w:val="0"/>
          <w:numId w:val="33"/>
        </w:numPr>
        <w:tabs>
          <w:tab w:val="num" w:pos="851"/>
        </w:tabs>
        <w:spacing w:after="0" w:line="360" w:lineRule="auto"/>
        <w:ind w:left="567"/>
        <w:jc w:val="both"/>
        <w:rPr>
          <w:rFonts w:ascii="Arial" w:eastAsia="Times New Roman" w:hAnsi="Arial" w:cs="Arial"/>
          <w:lang w:eastAsia="pl-PL"/>
        </w:rPr>
      </w:pPr>
      <w:r w:rsidRPr="008E52C8">
        <w:rPr>
          <w:rFonts w:ascii="Arial" w:eastAsia="Times New Roman" w:hAnsi="Arial" w:cs="Arial"/>
          <w:lang w:eastAsia="pl-PL"/>
        </w:rPr>
        <w:t xml:space="preserve">pieniądzu, przelewem na rachunek bankowy: </w:t>
      </w:r>
      <w:r w:rsidRPr="008E52C8">
        <w:rPr>
          <w:rFonts w:ascii="Arial" w:eastAsia="Times New Roman" w:hAnsi="Arial" w:cs="Arial"/>
          <w:b/>
          <w:bCs/>
          <w:lang w:eastAsia="pl-PL"/>
        </w:rPr>
        <w:t>88 1130 1121 0080 0116 9520 0008,</w:t>
      </w:r>
    </w:p>
    <w:p w14:paraId="69AC9947" w14:textId="77777777" w:rsidR="008E52C8" w:rsidRPr="008E52C8" w:rsidRDefault="008E52C8" w:rsidP="008E52C8">
      <w:pPr>
        <w:numPr>
          <w:ilvl w:val="0"/>
          <w:numId w:val="33"/>
        </w:numPr>
        <w:tabs>
          <w:tab w:val="num" w:pos="851"/>
        </w:tabs>
        <w:spacing w:after="0" w:line="360" w:lineRule="auto"/>
        <w:ind w:left="567"/>
        <w:jc w:val="both"/>
        <w:rPr>
          <w:rFonts w:ascii="Arial" w:eastAsia="Times New Roman" w:hAnsi="Arial" w:cs="Arial"/>
          <w:lang w:eastAsia="pl-PL"/>
        </w:rPr>
      </w:pPr>
      <w:r w:rsidRPr="008E52C8">
        <w:rPr>
          <w:rFonts w:ascii="Arial" w:eastAsia="Times New Roman" w:hAnsi="Arial" w:cs="Arial"/>
          <w:lang w:eastAsia="pl-PL"/>
        </w:rPr>
        <w:t>poręczeniach bankowych lub poręczeniach spółdzielczej kasy oszczędnościowo-kredytowej, z tym że poręczenie kasy jest zawsze poręczeniem pieniężnym;</w:t>
      </w:r>
    </w:p>
    <w:p w14:paraId="1D8115B5" w14:textId="77777777" w:rsidR="008E52C8" w:rsidRPr="008E52C8" w:rsidRDefault="008E52C8" w:rsidP="008E52C8">
      <w:pPr>
        <w:numPr>
          <w:ilvl w:val="0"/>
          <w:numId w:val="33"/>
        </w:numPr>
        <w:tabs>
          <w:tab w:val="num" w:pos="851"/>
        </w:tabs>
        <w:spacing w:after="0" w:line="360" w:lineRule="auto"/>
        <w:ind w:left="567"/>
        <w:jc w:val="both"/>
        <w:rPr>
          <w:rFonts w:ascii="Arial" w:eastAsia="Times New Roman" w:hAnsi="Arial" w:cs="Arial"/>
          <w:lang w:eastAsia="pl-PL"/>
        </w:rPr>
      </w:pPr>
      <w:r w:rsidRPr="008E52C8">
        <w:rPr>
          <w:rFonts w:ascii="Arial" w:eastAsia="Times New Roman" w:hAnsi="Arial" w:cs="Arial"/>
          <w:lang w:eastAsia="pl-PL"/>
        </w:rPr>
        <w:t>gwarancjach bankowych;</w:t>
      </w:r>
    </w:p>
    <w:p w14:paraId="7C2A7D38" w14:textId="77777777" w:rsidR="008E52C8" w:rsidRPr="008E52C8" w:rsidRDefault="008E52C8" w:rsidP="008E52C8">
      <w:pPr>
        <w:numPr>
          <w:ilvl w:val="0"/>
          <w:numId w:val="33"/>
        </w:numPr>
        <w:tabs>
          <w:tab w:val="num" w:pos="851"/>
        </w:tabs>
        <w:spacing w:after="0" w:line="360" w:lineRule="auto"/>
        <w:ind w:left="567"/>
        <w:jc w:val="both"/>
        <w:rPr>
          <w:rFonts w:ascii="Arial" w:eastAsia="Times New Roman" w:hAnsi="Arial" w:cs="Arial"/>
          <w:lang w:eastAsia="pl-PL"/>
        </w:rPr>
      </w:pPr>
      <w:r w:rsidRPr="008E52C8">
        <w:rPr>
          <w:rFonts w:ascii="Arial" w:eastAsia="Times New Roman" w:hAnsi="Arial" w:cs="Arial"/>
          <w:lang w:eastAsia="pl-PL"/>
        </w:rPr>
        <w:t>gwarancjach ubezpieczeniowych;</w:t>
      </w:r>
    </w:p>
    <w:p w14:paraId="0512BD97" w14:textId="77777777" w:rsidR="008E52C8" w:rsidRPr="008E52C8" w:rsidRDefault="008E52C8" w:rsidP="008E52C8">
      <w:pPr>
        <w:numPr>
          <w:ilvl w:val="0"/>
          <w:numId w:val="33"/>
        </w:numPr>
        <w:tabs>
          <w:tab w:val="num" w:pos="851"/>
        </w:tabs>
        <w:spacing w:after="0" w:line="360" w:lineRule="auto"/>
        <w:ind w:left="567"/>
        <w:jc w:val="both"/>
        <w:rPr>
          <w:rFonts w:ascii="Arial" w:eastAsia="Times New Roman" w:hAnsi="Arial" w:cs="Arial"/>
          <w:lang w:eastAsia="pl-PL"/>
        </w:rPr>
      </w:pPr>
      <w:r w:rsidRPr="008E52C8">
        <w:rPr>
          <w:rFonts w:ascii="Arial" w:eastAsia="Times New Roman" w:hAnsi="Arial" w:cs="Arial"/>
          <w:lang w:eastAsia="pl-PL"/>
        </w:rPr>
        <w:t>poręczeniach udzielanych przez podmioty, o których mowa w art. 6b ust. 5 pkt 2 ustawy z dnia 9 listopada 2000 roku o utworzeniu Polskiej Agencji Rozwoju Przedsiębiorczości (tj. Dz.U. z 2020 r., poz. 299).</w:t>
      </w:r>
    </w:p>
    <w:p w14:paraId="3B00013A" w14:textId="77777777" w:rsidR="008E52C8" w:rsidRPr="008E52C8" w:rsidRDefault="008E52C8" w:rsidP="008E52C8">
      <w:pPr>
        <w:numPr>
          <w:ilvl w:val="1"/>
          <w:numId w:val="34"/>
        </w:numPr>
        <w:spacing w:before="120" w:after="0" w:line="360" w:lineRule="auto"/>
        <w:jc w:val="both"/>
        <w:rPr>
          <w:rFonts w:ascii="Arial" w:eastAsia="Times New Roman" w:hAnsi="Arial" w:cs="Arial"/>
          <w:lang w:eastAsia="pl-PL"/>
        </w:rPr>
      </w:pPr>
      <w:r w:rsidRPr="008E52C8">
        <w:rPr>
          <w:rFonts w:ascii="Arial" w:eastAsia="Times New Roman" w:hAnsi="Arial" w:cs="Arial"/>
          <w:lang w:eastAsia="pl-PL"/>
        </w:rPr>
        <w:t>Wadium musi obejmować cały okres związania ofertą.</w:t>
      </w:r>
    </w:p>
    <w:p w14:paraId="0A3BF0D4" w14:textId="77777777" w:rsidR="008E52C8" w:rsidRPr="008E52C8" w:rsidRDefault="008E52C8" w:rsidP="008E52C8">
      <w:pPr>
        <w:numPr>
          <w:ilvl w:val="1"/>
          <w:numId w:val="34"/>
        </w:numPr>
        <w:spacing w:before="120" w:after="0" w:line="360" w:lineRule="auto"/>
        <w:ind w:left="720" w:hanging="720"/>
        <w:jc w:val="both"/>
        <w:rPr>
          <w:rFonts w:ascii="Arial" w:eastAsia="Times New Roman" w:hAnsi="Arial" w:cs="Arial"/>
          <w:lang w:eastAsia="pl-PL"/>
        </w:rPr>
      </w:pPr>
      <w:r w:rsidRPr="008E52C8">
        <w:rPr>
          <w:rFonts w:ascii="Arial" w:eastAsia="Times New Roman" w:hAnsi="Arial" w:cs="Arial"/>
          <w:lang w:eastAsia="pl-PL"/>
        </w:rPr>
        <w:t>Wadium wniesione w pieniądzu Zamawiający przechowuje na rachunku bankowym.</w:t>
      </w:r>
    </w:p>
    <w:p w14:paraId="3892B7ED" w14:textId="77777777" w:rsidR="008E52C8" w:rsidRPr="008E52C8" w:rsidRDefault="008E52C8" w:rsidP="008E52C8">
      <w:pPr>
        <w:numPr>
          <w:ilvl w:val="1"/>
          <w:numId w:val="34"/>
        </w:numPr>
        <w:spacing w:before="120" w:after="0" w:line="360" w:lineRule="auto"/>
        <w:ind w:left="720" w:hanging="720"/>
        <w:jc w:val="both"/>
        <w:rPr>
          <w:rFonts w:ascii="Arial" w:eastAsia="Times New Roman" w:hAnsi="Arial" w:cs="Arial"/>
          <w:lang w:eastAsia="pl-PL"/>
        </w:rPr>
      </w:pPr>
      <w:r w:rsidRPr="008E52C8">
        <w:rPr>
          <w:rFonts w:ascii="Arial" w:eastAsia="Times New Roman" w:hAnsi="Arial" w:cs="Arial"/>
          <w:b/>
          <w:bCs/>
          <w:lang w:eastAsia="pl-PL"/>
        </w:rPr>
        <w:t>W przypadku wniesienia wadium w formie pieniężnej, potwierdzenie przelewu bankowego załączyć do oferty, gdy wadium wnoszone jest w innej formie niż pieniężna, Wykonawca winien oryginał gwarancji lub poręczenia złożyć w siedzibie Zamawiającego, w Gdyni ul. Morska 350A w pokoju nr 303 (w kopercie oznaczonej jak poniżej), natomiast kserokopię – potwierdzoną za zgodność z oryginałem załączyć wraz z ofertą</w:t>
      </w:r>
      <w:r w:rsidRPr="008E52C8">
        <w:rPr>
          <w:rFonts w:ascii="Arial" w:eastAsia="Times New Roman" w:hAnsi="Arial" w:cs="Arial"/>
          <w:lang w:eastAsia="pl-PL"/>
        </w:rPr>
        <w:t xml:space="preserve">. </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123"/>
      </w:tblGrid>
      <w:tr w:rsidR="008E52C8" w:rsidRPr="008E52C8" w14:paraId="56A7D424" w14:textId="77777777" w:rsidTr="00341BD7">
        <w:trPr>
          <w:trHeight w:val="1722"/>
          <w:jc w:val="center"/>
        </w:trPr>
        <w:tc>
          <w:tcPr>
            <w:tcW w:w="3715" w:type="dxa"/>
            <w:shd w:val="clear" w:color="auto" w:fill="auto"/>
          </w:tcPr>
          <w:p w14:paraId="6FA6E0CD" w14:textId="77777777" w:rsidR="008E52C8" w:rsidRPr="008E52C8" w:rsidRDefault="008E52C8" w:rsidP="008E52C8">
            <w:pPr>
              <w:spacing w:after="0" w:line="360" w:lineRule="auto"/>
              <w:jc w:val="both"/>
              <w:rPr>
                <w:rFonts w:ascii="Arial" w:eastAsia="Times New Roman" w:hAnsi="Arial" w:cs="Arial"/>
                <w:lang w:eastAsia="pl-PL"/>
              </w:rPr>
            </w:pPr>
          </w:p>
          <w:p w14:paraId="700B1347"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u w:val="single"/>
                <w:lang w:eastAsia="pl-PL"/>
              </w:rPr>
              <w:t>WYKONAWCA</w:t>
            </w:r>
            <w:r w:rsidRPr="008E52C8">
              <w:rPr>
                <w:rFonts w:ascii="Arial" w:eastAsia="Times New Roman" w:hAnsi="Arial" w:cs="Arial"/>
                <w:lang w:eastAsia="pl-PL"/>
              </w:rPr>
              <w:t>: (nazwa i adres)</w:t>
            </w:r>
          </w:p>
          <w:p w14:paraId="73EF7FE7" w14:textId="77777777" w:rsidR="008E52C8" w:rsidRPr="008E52C8" w:rsidRDefault="008E52C8" w:rsidP="008E52C8">
            <w:pPr>
              <w:spacing w:after="0" w:line="360" w:lineRule="auto"/>
              <w:jc w:val="both"/>
              <w:rPr>
                <w:rFonts w:ascii="Arial" w:eastAsia="Times New Roman" w:hAnsi="Arial" w:cs="Arial"/>
                <w:lang w:eastAsia="pl-PL"/>
              </w:rPr>
            </w:pPr>
          </w:p>
          <w:p w14:paraId="460ABD86" w14:textId="77777777" w:rsidR="008E52C8" w:rsidRPr="008E52C8" w:rsidRDefault="008E52C8" w:rsidP="008E52C8">
            <w:pPr>
              <w:spacing w:after="0" w:line="360" w:lineRule="auto"/>
              <w:jc w:val="both"/>
              <w:rPr>
                <w:rFonts w:ascii="Arial" w:eastAsia="Times New Roman" w:hAnsi="Arial" w:cs="Arial"/>
                <w:lang w:eastAsia="pl-PL"/>
              </w:rPr>
            </w:pPr>
          </w:p>
          <w:p w14:paraId="25159A38" w14:textId="77777777" w:rsidR="008E52C8" w:rsidRPr="008E52C8" w:rsidRDefault="008E52C8" w:rsidP="008E52C8">
            <w:pPr>
              <w:spacing w:after="0" w:line="360" w:lineRule="auto"/>
              <w:jc w:val="both"/>
              <w:rPr>
                <w:rFonts w:ascii="Arial" w:eastAsia="Times New Roman" w:hAnsi="Arial" w:cs="Arial"/>
                <w:lang w:eastAsia="pl-PL"/>
              </w:rPr>
            </w:pPr>
          </w:p>
          <w:p w14:paraId="48CA1655" w14:textId="77777777" w:rsidR="008E52C8" w:rsidRPr="008E52C8" w:rsidRDefault="008E52C8" w:rsidP="008E52C8">
            <w:pPr>
              <w:spacing w:after="0" w:line="360" w:lineRule="auto"/>
              <w:jc w:val="both"/>
              <w:rPr>
                <w:rFonts w:ascii="Arial" w:eastAsia="Times New Roman" w:hAnsi="Arial" w:cs="Arial"/>
                <w:lang w:eastAsia="pl-PL"/>
              </w:rPr>
            </w:pPr>
          </w:p>
          <w:p w14:paraId="0BC7995E" w14:textId="77777777" w:rsidR="008E52C8" w:rsidRPr="008E52C8" w:rsidRDefault="008E52C8" w:rsidP="008E52C8">
            <w:pPr>
              <w:spacing w:after="0" w:line="360" w:lineRule="auto"/>
              <w:jc w:val="both"/>
              <w:rPr>
                <w:rFonts w:ascii="Arial" w:eastAsia="Times New Roman" w:hAnsi="Arial" w:cs="Arial"/>
                <w:lang w:eastAsia="pl-PL"/>
              </w:rPr>
            </w:pPr>
          </w:p>
          <w:p w14:paraId="03536080" w14:textId="77777777" w:rsidR="008E52C8" w:rsidRPr="008E52C8" w:rsidRDefault="008E52C8" w:rsidP="008E52C8">
            <w:pPr>
              <w:spacing w:after="0" w:line="360" w:lineRule="auto"/>
              <w:jc w:val="both"/>
              <w:rPr>
                <w:rFonts w:ascii="Arial" w:eastAsia="Times New Roman" w:hAnsi="Arial" w:cs="Arial"/>
                <w:lang w:eastAsia="pl-PL"/>
              </w:rPr>
            </w:pPr>
          </w:p>
        </w:tc>
        <w:tc>
          <w:tcPr>
            <w:tcW w:w="5123" w:type="dxa"/>
            <w:shd w:val="clear" w:color="auto" w:fill="auto"/>
          </w:tcPr>
          <w:p w14:paraId="30A9CE91" w14:textId="77777777" w:rsidR="008E52C8" w:rsidRPr="008E52C8" w:rsidRDefault="008E52C8" w:rsidP="008E52C8">
            <w:pPr>
              <w:spacing w:after="0" w:line="360" w:lineRule="auto"/>
              <w:jc w:val="both"/>
              <w:rPr>
                <w:rFonts w:ascii="Arial" w:eastAsia="Times New Roman" w:hAnsi="Arial" w:cs="Arial"/>
                <w:lang w:eastAsia="pl-PL"/>
              </w:rPr>
            </w:pPr>
          </w:p>
          <w:p w14:paraId="7D664FC4" w14:textId="77777777" w:rsidR="008E52C8" w:rsidRPr="008E52C8" w:rsidRDefault="008E52C8" w:rsidP="008E52C8">
            <w:pPr>
              <w:spacing w:after="0" w:line="360" w:lineRule="auto"/>
              <w:jc w:val="both"/>
              <w:rPr>
                <w:rFonts w:ascii="Arial" w:eastAsia="Times New Roman" w:hAnsi="Arial" w:cs="Arial"/>
                <w:b/>
                <w:u w:val="single"/>
                <w:lang w:eastAsia="pl-PL"/>
              </w:rPr>
            </w:pPr>
            <w:r w:rsidRPr="008E52C8">
              <w:rPr>
                <w:rFonts w:ascii="Arial" w:eastAsia="Times New Roman" w:hAnsi="Arial" w:cs="Arial"/>
                <w:b/>
                <w:u w:val="single"/>
                <w:lang w:eastAsia="pl-PL"/>
              </w:rPr>
              <w:t>ZAMAWIAJĄCY:</w:t>
            </w:r>
          </w:p>
          <w:p w14:paraId="590F00CC"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PKP Szybka Kolej Miejska</w:t>
            </w:r>
          </w:p>
          <w:p w14:paraId="2F9E6FD9"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w Trójmieście Sp. z o.o.</w:t>
            </w:r>
          </w:p>
          <w:p w14:paraId="6C359439"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 xml:space="preserve">ul. Morska </w:t>
            </w:r>
            <w:smartTag w:uri="urn:schemas-microsoft-com:office:smarttags" w:element="metricconverter">
              <w:smartTagPr>
                <w:attr w:name="ProductID" w:val="350 a"/>
              </w:smartTagPr>
              <w:r w:rsidRPr="008E52C8">
                <w:rPr>
                  <w:rFonts w:ascii="Arial" w:eastAsia="Times New Roman" w:hAnsi="Arial" w:cs="Arial"/>
                  <w:lang w:eastAsia="pl-PL"/>
                </w:rPr>
                <w:t>350 a</w:t>
              </w:r>
            </w:smartTag>
          </w:p>
          <w:p w14:paraId="5E8437FB"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lastRenderedPageBreak/>
              <w:t>81-002 Gdynia</w:t>
            </w:r>
          </w:p>
          <w:p w14:paraId="116479F8" w14:textId="77777777" w:rsidR="008E52C8" w:rsidRPr="008E52C8" w:rsidRDefault="008E52C8" w:rsidP="008E52C8">
            <w:pPr>
              <w:spacing w:after="0" w:line="360" w:lineRule="auto"/>
              <w:jc w:val="center"/>
              <w:rPr>
                <w:rFonts w:ascii="Arial" w:eastAsia="Times New Roman" w:hAnsi="Arial" w:cs="Arial"/>
                <w:lang w:eastAsia="pl-PL"/>
              </w:rPr>
            </w:pPr>
            <w:r w:rsidRPr="008E52C8">
              <w:rPr>
                <w:rFonts w:ascii="Arial" w:eastAsia="Times New Roman" w:hAnsi="Arial" w:cs="Arial"/>
                <w:lang w:eastAsia="pl-PL"/>
              </w:rPr>
              <w:t>pok. nr 303</w:t>
            </w:r>
          </w:p>
        </w:tc>
      </w:tr>
      <w:tr w:rsidR="008E52C8" w:rsidRPr="008E52C8" w14:paraId="4DDD29BB" w14:textId="77777777" w:rsidTr="00341BD7">
        <w:trPr>
          <w:trHeight w:val="3393"/>
          <w:jc w:val="center"/>
        </w:trPr>
        <w:tc>
          <w:tcPr>
            <w:tcW w:w="8838" w:type="dxa"/>
            <w:gridSpan w:val="2"/>
            <w:shd w:val="clear" w:color="auto" w:fill="auto"/>
          </w:tcPr>
          <w:p w14:paraId="7F8259FE" w14:textId="77777777" w:rsidR="008E52C8" w:rsidRPr="008E52C8" w:rsidRDefault="008E52C8" w:rsidP="008E52C8">
            <w:pPr>
              <w:spacing w:after="0" w:line="360" w:lineRule="auto"/>
              <w:jc w:val="both"/>
              <w:rPr>
                <w:rFonts w:ascii="Arial" w:eastAsia="Times New Roman" w:hAnsi="Arial" w:cs="Arial"/>
                <w:lang w:eastAsia="pl-PL"/>
              </w:rPr>
            </w:pPr>
          </w:p>
          <w:p w14:paraId="46C35B36" w14:textId="77777777" w:rsidR="008E52C8" w:rsidRPr="008E52C8" w:rsidRDefault="008E52C8" w:rsidP="008E52C8">
            <w:pPr>
              <w:spacing w:after="0" w:line="360" w:lineRule="auto"/>
              <w:jc w:val="both"/>
              <w:rPr>
                <w:rFonts w:ascii="Arial" w:eastAsia="Times New Roman" w:hAnsi="Arial" w:cs="Arial"/>
                <w:lang w:eastAsia="pl-PL"/>
              </w:rPr>
            </w:pPr>
          </w:p>
          <w:p w14:paraId="4F8EFCDC"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xml:space="preserve">WADIUM DO PRZETARGU </w:t>
            </w:r>
          </w:p>
          <w:p w14:paraId="3B876062"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znak: SKMMU.086.30.21</w:t>
            </w:r>
          </w:p>
          <w:p w14:paraId="53896EFC" w14:textId="77777777" w:rsidR="008E52C8" w:rsidRPr="008E52C8" w:rsidRDefault="008E52C8" w:rsidP="008E52C8">
            <w:pPr>
              <w:spacing w:after="0" w:line="360" w:lineRule="auto"/>
              <w:jc w:val="center"/>
              <w:rPr>
                <w:rFonts w:ascii="Arial" w:eastAsia="Times New Roman" w:hAnsi="Arial" w:cs="Arial"/>
                <w:lang w:eastAsia="pl-PL"/>
              </w:rPr>
            </w:pPr>
          </w:p>
          <w:p w14:paraId="5A739C27" w14:textId="66597FD6"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bCs/>
                <w:iCs/>
                <w:lang w:eastAsia="pl-PL"/>
              </w:rPr>
              <w:t>Zakup i dostawy: szyn kolejowych 49E1 o jednostkowej długości 30 zakup i dostawy: szyn kolejowych 49E1 o jednostkowej długości 30mb, gatunek stali R260, odmiana „S”, klasa AX wykonane zgodnie z normą PN-EN 13674-1 ILK3d – 518/03/07 w ilości (</w:t>
            </w:r>
            <w:r w:rsidRPr="00CE7FAB">
              <w:rPr>
                <w:rFonts w:ascii="Arial" w:eastAsia="Times New Roman" w:hAnsi="Arial" w:cs="Arial"/>
                <w:b/>
                <w:bCs/>
                <w:iCs/>
                <w:strike/>
                <w:lang w:eastAsia="pl-PL"/>
              </w:rPr>
              <w:t>78,38</w:t>
            </w:r>
            <w:r w:rsidR="00CE7FAB">
              <w:rPr>
                <w:rFonts w:ascii="Arial" w:eastAsia="Times New Roman" w:hAnsi="Arial" w:cs="Arial"/>
                <w:b/>
                <w:bCs/>
                <w:iCs/>
                <w:lang w:eastAsia="pl-PL"/>
              </w:rPr>
              <w:t xml:space="preserve"> </w:t>
            </w:r>
            <w:r w:rsidR="00CE7FAB" w:rsidRPr="00CE7FAB">
              <w:rPr>
                <w:rFonts w:ascii="Arial" w:eastAsia="Times New Roman" w:hAnsi="Arial" w:cs="Arial"/>
                <w:b/>
                <w:bCs/>
                <w:iCs/>
                <w:color w:val="FF0000"/>
                <w:lang w:eastAsia="pl-PL"/>
              </w:rPr>
              <w:t>91,865</w:t>
            </w:r>
            <w:r w:rsidRPr="00CE7FAB">
              <w:rPr>
                <w:rFonts w:ascii="Arial" w:eastAsia="Times New Roman" w:hAnsi="Arial" w:cs="Arial"/>
                <w:b/>
                <w:bCs/>
                <w:iCs/>
                <w:color w:val="FF0000"/>
                <w:lang w:eastAsia="pl-PL"/>
              </w:rPr>
              <w:t xml:space="preserve"> </w:t>
            </w:r>
            <w:r w:rsidRPr="008E52C8">
              <w:rPr>
                <w:rFonts w:ascii="Arial" w:eastAsia="Times New Roman" w:hAnsi="Arial" w:cs="Arial"/>
                <w:b/>
                <w:bCs/>
                <w:iCs/>
                <w:lang w:eastAsia="pl-PL"/>
              </w:rPr>
              <w:t>Ton) – 62 szt.</w:t>
            </w:r>
            <w:r w:rsidRPr="008E52C8">
              <w:rPr>
                <w:rFonts w:ascii="Arial" w:eastAsia="Times New Roman" w:hAnsi="Arial" w:cs="Arial"/>
                <w:b/>
                <w:iCs/>
                <w:lang w:eastAsia="pl-PL"/>
              </w:rPr>
              <w:t xml:space="preserve"> </w:t>
            </w:r>
            <w:proofErr w:type="spellStart"/>
            <w:r w:rsidRPr="008E52C8">
              <w:rPr>
                <w:rFonts w:ascii="Arial" w:eastAsia="Times New Roman" w:hAnsi="Arial" w:cs="Arial"/>
                <w:b/>
                <w:bCs/>
                <w:iCs/>
                <w:lang w:eastAsia="pl-PL"/>
              </w:rPr>
              <w:t>mb</w:t>
            </w:r>
            <w:proofErr w:type="spellEnd"/>
            <w:r w:rsidRPr="008E52C8">
              <w:rPr>
                <w:rFonts w:ascii="Arial" w:eastAsia="Times New Roman" w:hAnsi="Arial" w:cs="Arial"/>
                <w:b/>
                <w:bCs/>
                <w:iCs/>
                <w:lang w:eastAsia="pl-PL"/>
              </w:rPr>
              <w:t>, gatunek stali R260, odmiana „S”, klasa AX wykonane zgodnie z normą PN-EN 13674-1 ILK3d – 518/03/07 w ilości (</w:t>
            </w:r>
            <w:r w:rsidRPr="00CE7FAB">
              <w:rPr>
                <w:rFonts w:ascii="Arial" w:eastAsia="Times New Roman" w:hAnsi="Arial" w:cs="Arial"/>
                <w:b/>
                <w:bCs/>
                <w:iCs/>
                <w:strike/>
                <w:lang w:eastAsia="pl-PL"/>
              </w:rPr>
              <w:t>78,38</w:t>
            </w:r>
            <w:r w:rsidR="00CE7FAB">
              <w:rPr>
                <w:rFonts w:ascii="Arial" w:eastAsia="Times New Roman" w:hAnsi="Arial" w:cs="Arial"/>
                <w:b/>
                <w:bCs/>
                <w:iCs/>
                <w:lang w:eastAsia="pl-PL"/>
              </w:rPr>
              <w:t xml:space="preserve"> </w:t>
            </w:r>
            <w:r w:rsidR="00CE7FAB" w:rsidRPr="00CE7FAB">
              <w:rPr>
                <w:rFonts w:ascii="Arial" w:eastAsia="Times New Roman" w:hAnsi="Arial" w:cs="Arial"/>
                <w:b/>
                <w:bCs/>
                <w:iCs/>
                <w:color w:val="FF0000"/>
                <w:lang w:eastAsia="pl-PL"/>
              </w:rPr>
              <w:t>91,865</w:t>
            </w:r>
            <w:r w:rsidRPr="00CE7FAB">
              <w:rPr>
                <w:rFonts w:ascii="Arial" w:eastAsia="Times New Roman" w:hAnsi="Arial" w:cs="Arial"/>
                <w:b/>
                <w:bCs/>
                <w:iCs/>
                <w:color w:val="FF0000"/>
                <w:lang w:eastAsia="pl-PL"/>
              </w:rPr>
              <w:t xml:space="preserve"> </w:t>
            </w:r>
            <w:r w:rsidRPr="008E52C8">
              <w:rPr>
                <w:rFonts w:ascii="Arial" w:eastAsia="Times New Roman" w:hAnsi="Arial" w:cs="Arial"/>
                <w:b/>
                <w:bCs/>
                <w:iCs/>
                <w:lang w:eastAsia="pl-PL"/>
              </w:rPr>
              <w:t>Ton) – 62 szt.</w:t>
            </w:r>
            <w:r w:rsidRPr="008E52C8">
              <w:rPr>
                <w:rFonts w:ascii="Arial" w:eastAsia="Times New Roman" w:hAnsi="Arial" w:cs="Arial"/>
                <w:b/>
                <w:iCs/>
                <w:lang w:eastAsia="pl-PL"/>
              </w:rPr>
              <w:t xml:space="preserve"> </w:t>
            </w:r>
            <w:r w:rsidRPr="008E52C8">
              <w:rPr>
                <w:rFonts w:ascii="Arial" w:eastAsia="Times New Roman" w:hAnsi="Arial" w:cs="Arial"/>
                <w:b/>
                <w:lang w:eastAsia="pl-PL"/>
              </w:rPr>
              <w:t>- znak: SKMMU.086.30.21</w:t>
            </w:r>
          </w:p>
          <w:p w14:paraId="203A5F82" w14:textId="77777777" w:rsidR="008E52C8" w:rsidRPr="008E52C8" w:rsidRDefault="008E52C8" w:rsidP="008E52C8">
            <w:pPr>
              <w:spacing w:after="0" w:line="360" w:lineRule="auto"/>
              <w:jc w:val="center"/>
              <w:rPr>
                <w:rFonts w:ascii="Arial" w:eastAsia="Times New Roman" w:hAnsi="Arial" w:cs="Arial"/>
                <w:b/>
                <w:lang w:eastAsia="pl-PL"/>
              </w:rPr>
            </w:pPr>
          </w:p>
          <w:p w14:paraId="7A6EC1CF" w14:textId="77777777" w:rsidR="008E52C8" w:rsidRPr="008E52C8" w:rsidRDefault="008E52C8" w:rsidP="008E52C8">
            <w:pPr>
              <w:spacing w:after="0" w:line="360" w:lineRule="auto"/>
              <w:jc w:val="center"/>
              <w:rPr>
                <w:rFonts w:ascii="Arial" w:eastAsia="Times New Roman" w:hAnsi="Arial" w:cs="Arial"/>
                <w:b/>
                <w:lang w:eastAsia="pl-PL"/>
              </w:rPr>
            </w:pPr>
          </w:p>
          <w:p w14:paraId="060E1C43"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xml:space="preserve">NIE OTWIERAĆ PRZED – 09 lipca 2021r. roku, godz. 11:00 </w:t>
            </w:r>
          </w:p>
          <w:p w14:paraId="665EE5C4" w14:textId="77777777" w:rsidR="008E52C8" w:rsidRPr="008E52C8" w:rsidRDefault="008E52C8" w:rsidP="008E52C8">
            <w:pPr>
              <w:spacing w:after="0" w:line="360" w:lineRule="auto"/>
              <w:jc w:val="center"/>
              <w:rPr>
                <w:rFonts w:ascii="Arial" w:eastAsia="Times New Roman" w:hAnsi="Arial" w:cs="Arial"/>
                <w:b/>
                <w:lang w:eastAsia="pl-PL"/>
              </w:rPr>
            </w:pPr>
          </w:p>
          <w:p w14:paraId="61A18F94" w14:textId="77777777" w:rsidR="008E52C8" w:rsidRPr="008E52C8" w:rsidRDefault="008E52C8" w:rsidP="008E52C8">
            <w:pPr>
              <w:spacing w:after="0" w:line="360" w:lineRule="auto"/>
              <w:jc w:val="both"/>
              <w:rPr>
                <w:rFonts w:ascii="Arial" w:eastAsia="Times New Roman" w:hAnsi="Arial" w:cs="Arial"/>
                <w:lang w:eastAsia="pl-PL"/>
              </w:rPr>
            </w:pPr>
          </w:p>
          <w:p w14:paraId="0E0E18E1" w14:textId="77777777" w:rsidR="008E52C8" w:rsidRPr="008E52C8" w:rsidRDefault="008E52C8" w:rsidP="008E52C8">
            <w:pPr>
              <w:spacing w:after="0" w:line="360" w:lineRule="auto"/>
              <w:jc w:val="both"/>
              <w:rPr>
                <w:rFonts w:ascii="Arial" w:eastAsia="Times New Roman" w:hAnsi="Arial" w:cs="Arial"/>
                <w:lang w:eastAsia="pl-PL"/>
              </w:rPr>
            </w:pPr>
          </w:p>
        </w:tc>
      </w:tr>
    </w:tbl>
    <w:p w14:paraId="3896DB67" w14:textId="77777777" w:rsidR="008E52C8" w:rsidRPr="008E52C8" w:rsidRDefault="008E52C8" w:rsidP="008E52C8">
      <w:pPr>
        <w:spacing w:before="120" w:after="0" w:line="360" w:lineRule="auto"/>
        <w:ind w:left="720"/>
        <w:jc w:val="both"/>
        <w:rPr>
          <w:rFonts w:ascii="Arial" w:eastAsia="Times New Roman" w:hAnsi="Arial" w:cs="Arial"/>
          <w:lang w:eastAsia="pl-PL"/>
        </w:rPr>
      </w:pPr>
    </w:p>
    <w:p w14:paraId="0E6BCA8C" w14:textId="77777777" w:rsidR="008E52C8" w:rsidRPr="008E52C8" w:rsidRDefault="008E52C8" w:rsidP="008E52C8">
      <w:pPr>
        <w:numPr>
          <w:ilvl w:val="1"/>
          <w:numId w:val="34"/>
        </w:numPr>
        <w:spacing w:before="120" w:after="0" w:line="360" w:lineRule="auto"/>
        <w:ind w:left="720" w:hanging="720"/>
        <w:jc w:val="both"/>
        <w:rPr>
          <w:rFonts w:ascii="Arial" w:eastAsia="Times New Roman" w:hAnsi="Arial" w:cs="Arial"/>
          <w:lang w:eastAsia="pl-PL"/>
        </w:rPr>
      </w:pPr>
      <w:r w:rsidRPr="008E52C8">
        <w:rPr>
          <w:rFonts w:ascii="Arial" w:eastAsia="Times New Roman" w:hAnsi="Arial" w:cs="Arial"/>
          <w:lang w:eastAsia="pl-PL"/>
        </w:rPr>
        <w:t>Wykonawca, który nie wniesie wadium w wysokości określonej w pkt. 14.1., w formie lub formach, o których mowa w pkt. 14.2. zostanie wykluczony z postępowania.</w:t>
      </w:r>
    </w:p>
    <w:p w14:paraId="58462550" w14:textId="77777777" w:rsidR="008E52C8" w:rsidRPr="008E52C8" w:rsidRDefault="008E52C8" w:rsidP="008E52C8">
      <w:pPr>
        <w:numPr>
          <w:ilvl w:val="1"/>
          <w:numId w:val="34"/>
        </w:numPr>
        <w:spacing w:before="120" w:after="0" w:line="360" w:lineRule="auto"/>
        <w:ind w:left="720" w:hanging="720"/>
        <w:jc w:val="both"/>
        <w:rPr>
          <w:rFonts w:ascii="Arial" w:eastAsia="Times New Roman" w:hAnsi="Arial" w:cs="Arial"/>
          <w:lang w:eastAsia="pl-PL"/>
        </w:rPr>
      </w:pPr>
      <w:r w:rsidRPr="008E52C8">
        <w:rPr>
          <w:rFonts w:ascii="Arial" w:eastAsia="Times New Roman" w:hAnsi="Arial" w:cs="Arial"/>
          <w:lang w:eastAsia="pl-PL"/>
        </w:rPr>
        <w:t>Zamawiający zwraca wadium, jeżeli upłynął termin związania ofertą lub zawarto umowę w sprawie zamówienia i wniesiono zabezpieczenie należytego wykonania tej umowy lub zamawiający unieważnił postępowanie, protesty zostały ostatecznie rozstrzygnięte lub upłynął termin do ich wniesienia.</w:t>
      </w:r>
    </w:p>
    <w:p w14:paraId="161260B5" w14:textId="77777777" w:rsidR="008E52C8" w:rsidRPr="008E52C8" w:rsidRDefault="008E52C8" w:rsidP="008E52C8">
      <w:pPr>
        <w:numPr>
          <w:ilvl w:val="1"/>
          <w:numId w:val="34"/>
        </w:numPr>
        <w:spacing w:before="120"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Zamawiający, dokona niezwłocznie zwrotu wadium, na wniosek Wykonawcy, który  </w:t>
      </w:r>
      <w:r w:rsidRPr="008E52C8">
        <w:rPr>
          <w:rFonts w:ascii="Arial" w:eastAsia="Times New Roman" w:hAnsi="Arial" w:cs="Arial"/>
          <w:lang w:eastAsia="pl-PL"/>
        </w:rPr>
        <w:tab/>
        <w:t xml:space="preserve">wycofał ofertę przed upływem terminu do składania ofert, lub który został wykluczony          z </w:t>
      </w:r>
      <w:r w:rsidRPr="008E52C8">
        <w:rPr>
          <w:rFonts w:ascii="Arial" w:eastAsia="Times New Roman" w:hAnsi="Arial" w:cs="Arial"/>
          <w:lang w:eastAsia="pl-PL"/>
        </w:rPr>
        <w:tab/>
        <w:t>postępowania, lub którego oferta została odrzucona.</w:t>
      </w:r>
    </w:p>
    <w:p w14:paraId="5A14AFC8" w14:textId="77777777" w:rsidR="008E52C8" w:rsidRPr="008E52C8" w:rsidRDefault="008E52C8" w:rsidP="008E52C8">
      <w:pPr>
        <w:numPr>
          <w:ilvl w:val="1"/>
          <w:numId w:val="34"/>
        </w:numPr>
        <w:spacing w:before="120"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Jeżeli wadium wniesiono w pieniądzu Zamawiający zwróci je wraz z odsetkami </w:t>
      </w:r>
      <w:r w:rsidRPr="008E52C8">
        <w:rPr>
          <w:rFonts w:ascii="Arial" w:eastAsia="Times New Roman" w:hAnsi="Arial" w:cs="Arial"/>
          <w:lang w:eastAsia="pl-PL"/>
        </w:rPr>
        <w:tab/>
        <w:t xml:space="preserve">wynikającymi z umowy rachunku bankowego, na którym było ono przechowywane, </w:t>
      </w:r>
      <w:r w:rsidRPr="008E52C8">
        <w:rPr>
          <w:rFonts w:ascii="Arial" w:eastAsia="Times New Roman" w:hAnsi="Arial" w:cs="Arial"/>
          <w:lang w:eastAsia="pl-PL"/>
        </w:rPr>
        <w:tab/>
        <w:t xml:space="preserve">pomniejszone o koszty prowadzenia rachunku oraz prowizji bankowej za przelew </w:t>
      </w:r>
      <w:r w:rsidRPr="008E52C8">
        <w:rPr>
          <w:rFonts w:ascii="Arial" w:eastAsia="Times New Roman" w:hAnsi="Arial" w:cs="Arial"/>
          <w:lang w:eastAsia="pl-PL"/>
        </w:rPr>
        <w:tab/>
        <w:t xml:space="preserve">pieniędzy na rachunek bankowy wskazany przez Wykonawcę. Zamawiający zatrzyma </w:t>
      </w:r>
      <w:r w:rsidRPr="008E52C8">
        <w:rPr>
          <w:rFonts w:ascii="Arial" w:eastAsia="Times New Roman" w:hAnsi="Arial" w:cs="Arial"/>
          <w:lang w:eastAsia="pl-PL"/>
        </w:rPr>
        <w:lastRenderedPageBreak/>
        <w:tab/>
        <w:t xml:space="preserve">wadium wraz z odsetkami, jeżeli Wykonawca w odpowiedzi na wezwanie, o którym </w:t>
      </w:r>
      <w:r w:rsidRPr="008E52C8">
        <w:rPr>
          <w:rFonts w:ascii="Arial" w:eastAsia="Times New Roman" w:hAnsi="Arial" w:cs="Arial"/>
          <w:lang w:eastAsia="pl-PL"/>
        </w:rPr>
        <w:tab/>
        <w:t xml:space="preserve">mowa w §15 ust. 2 Regulaminu, nie złożył dokumentów o których mowa w §14 </w:t>
      </w:r>
      <w:r w:rsidRPr="008E52C8">
        <w:rPr>
          <w:rFonts w:ascii="Arial" w:eastAsia="Times New Roman" w:hAnsi="Arial" w:cs="Arial"/>
          <w:lang w:eastAsia="pl-PL"/>
        </w:rPr>
        <w:tab/>
        <w:t xml:space="preserve">Regulaminu, lub pełnomocnictw, chyba że udowodni, że wynika to z przyczyn </w:t>
      </w:r>
      <w:r w:rsidRPr="008E52C8">
        <w:rPr>
          <w:rFonts w:ascii="Arial" w:eastAsia="Times New Roman" w:hAnsi="Arial" w:cs="Arial"/>
          <w:lang w:eastAsia="pl-PL"/>
        </w:rPr>
        <w:tab/>
        <w:t>nieleżących po jego stronie.</w:t>
      </w:r>
    </w:p>
    <w:p w14:paraId="66A8760D" w14:textId="77777777" w:rsidR="008E52C8" w:rsidRPr="008E52C8" w:rsidRDefault="008E52C8" w:rsidP="008E52C8">
      <w:pPr>
        <w:numPr>
          <w:ilvl w:val="1"/>
          <w:numId w:val="34"/>
        </w:numPr>
        <w:spacing w:before="120"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Wykonawca, którego oferta zostanie wybrana utraci wadium wraz z odsetkami na </w:t>
      </w:r>
      <w:r w:rsidRPr="008E52C8">
        <w:rPr>
          <w:rFonts w:ascii="Arial" w:eastAsia="Times New Roman" w:hAnsi="Arial" w:cs="Arial"/>
          <w:lang w:eastAsia="pl-PL"/>
        </w:rPr>
        <w:tab/>
        <w:t>rzecz Zamawiającego w przypadku, gdy:</w:t>
      </w:r>
    </w:p>
    <w:p w14:paraId="67C5CE3A" w14:textId="77777777" w:rsidR="008E52C8" w:rsidRPr="008E52C8" w:rsidRDefault="008E52C8" w:rsidP="008E52C8">
      <w:pPr>
        <w:numPr>
          <w:ilvl w:val="0"/>
          <w:numId w:val="35"/>
        </w:numPr>
        <w:tabs>
          <w:tab w:val="num" w:pos="1260"/>
        </w:tabs>
        <w:spacing w:after="0" w:line="360" w:lineRule="auto"/>
        <w:ind w:left="1260" w:hanging="540"/>
        <w:jc w:val="both"/>
        <w:rPr>
          <w:rFonts w:ascii="Arial" w:eastAsia="Times New Roman" w:hAnsi="Arial" w:cs="Arial"/>
          <w:lang w:eastAsia="pl-PL"/>
        </w:rPr>
      </w:pPr>
      <w:r w:rsidRPr="008E52C8">
        <w:rPr>
          <w:rFonts w:ascii="Arial" w:eastAsia="Times New Roman" w:hAnsi="Arial" w:cs="Arial"/>
          <w:lang w:eastAsia="pl-PL"/>
        </w:rPr>
        <w:t>odmówi podpisania umowy w sprawie niniejszego zamówienia na warunkach określonych w ofercie lub nie wniesie zabezpieczenia należytego wykonania umowy;</w:t>
      </w:r>
    </w:p>
    <w:p w14:paraId="2A856A6D" w14:textId="77777777" w:rsidR="008E52C8" w:rsidRPr="008E52C8" w:rsidRDefault="008E52C8" w:rsidP="008E52C8">
      <w:pPr>
        <w:numPr>
          <w:ilvl w:val="0"/>
          <w:numId w:val="35"/>
        </w:numPr>
        <w:tabs>
          <w:tab w:val="num" w:pos="1260"/>
        </w:tabs>
        <w:spacing w:after="0" w:line="360" w:lineRule="auto"/>
        <w:ind w:left="1260" w:hanging="540"/>
        <w:jc w:val="both"/>
        <w:rPr>
          <w:rFonts w:ascii="Arial" w:eastAsia="Times New Roman" w:hAnsi="Arial" w:cs="Arial"/>
          <w:lang w:eastAsia="pl-PL"/>
        </w:rPr>
      </w:pPr>
      <w:r w:rsidRPr="008E52C8">
        <w:rPr>
          <w:rFonts w:ascii="Arial" w:eastAsia="Times New Roman" w:hAnsi="Arial" w:cs="Arial"/>
          <w:lang w:eastAsia="pl-PL"/>
        </w:rPr>
        <w:t>zawarcie umowy w sprawie niniejszego zamówienia stanie się niemożliwe z przyczyn leżących po stronie Wykonawcy.</w:t>
      </w:r>
    </w:p>
    <w:p w14:paraId="5B50ABE4" w14:textId="77777777" w:rsidR="008E52C8" w:rsidRPr="008E52C8" w:rsidRDefault="008E52C8" w:rsidP="008E52C8">
      <w:pPr>
        <w:autoSpaceDE w:val="0"/>
        <w:autoSpaceDN w:val="0"/>
        <w:adjustRightInd w:val="0"/>
        <w:spacing w:after="0" w:line="360" w:lineRule="auto"/>
        <w:rPr>
          <w:rFonts w:ascii="Arial" w:eastAsia="Times New Roman" w:hAnsi="Arial" w:cs="Arial"/>
          <w:b/>
          <w:bCs/>
          <w:lang w:eastAsia="pl-PL"/>
        </w:rPr>
      </w:pPr>
    </w:p>
    <w:p w14:paraId="40DF30EE" w14:textId="77777777" w:rsidR="008E52C8" w:rsidRPr="008E52C8" w:rsidRDefault="008E52C8" w:rsidP="008E52C8">
      <w:pPr>
        <w:autoSpaceDE w:val="0"/>
        <w:autoSpaceDN w:val="0"/>
        <w:adjustRightInd w:val="0"/>
        <w:spacing w:after="0" w:line="360" w:lineRule="auto"/>
        <w:ind w:left="709" w:hanging="709"/>
        <w:rPr>
          <w:rFonts w:ascii="Arial" w:eastAsia="Times New Roman" w:hAnsi="Arial" w:cs="Arial"/>
          <w:b/>
          <w:bCs/>
          <w:lang w:eastAsia="pl-PL"/>
        </w:rPr>
      </w:pPr>
      <w:r w:rsidRPr="008E52C8">
        <w:rPr>
          <w:rFonts w:ascii="Arial" w:eastAsia="Times New Roman" w:hAnsi="Arial" w:cs="Arial"/>
          <w:b/>
          <w:bCs/>
          <w:lang w:eastAsia="pl-PL"/>
        </w:rPr>
        <w:t>XV. WYMAGANIA DOTYCZĄCE ZABEZPIECZENIA NALEŻYTEGO WYKONANIA UMOWY.</w:t>
      </w:r>
    </w:p>
    <w:p w14:paraId="4D64F1E7" w14:textId="77777777" w:rsidR="008E52C8" w:rsidRPr="008E52C8" w:rsidRDefault="008E52C8" w:rsidP="008E52C8">
      <w:pPr>
        <w:numPr>
          <w:ilvl w:val="0"/>
          <w:numId w:val="37"/>
        </w:numPr>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Zamawiający w oparciu o § 57 Regulaminu Udzielania Zamówień Publicznych przez PKP Szybka Kolej Miejska w Trójmieście sp. z o.o. będzie żądał od Wykonawcy wniesienia zabezpieczenia należytego wykonania umowy zwanego dalej zabezpieczeniem.</w:t>
      </w:r>
    </w:p>
    <w:p w14:paraId="34A103C9" w14:textId="77777777" w:rsidR="008E52C8" w:rsidRPr="008E52C8" w:rsidRDefault="008E52C8" w:rsidP="008E52C8">
      <w:pPr>
        <w:numPr>
          <w:ilvl w:val="0"/>
          <w:numId w:val="37"/>
        </w:numPr>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Zabezpieczenie służy pokryciu roszczeń z tytułu niewykonania lub nienależytego wykonania umowy.</w:t>
      </w:r>
    </w:p>
    <w:p w14:paraId="201AF9D5" w14:textId="77777777" w:rsidR="008E52C8" w:rsidRPr="008E52C8" w:rsidRDefault="008E52C8" w:rsidP="008E52C8">
      <w:pPr>
        <w:numPr>
          <w:ilvl w:val="0"/>
          <w:numId w:val="37"/>
        </w:numPr>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Zabezpieczenie należy wnieść przed wyznaczonym przez Zamawiającego terminem zawarcia umowy, przy czym zabezpieczenie w pieniądzu wniesione zostaje z chwilą uznania rachunku Zamawiającego, co Wykonawca powinien uwzględnić.</w:t>
      </w:r>
    </w:p>
    <w:p w14:paraId="45EF229E" w14:textId="77777777" w:rsidR="008E52C8" w:rsidRPr="008E52C8" w:rsidRDefault="008E52C8" w:rsidP="008E52C8">
      <w:pPr>
        <w:numPr>
          <w:ilvl w:val="0"/>
          <w:numId w:val="37"/>
        </w:numPr>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 xml:space="preserve">Wykonawca wnosi zabezpieczenie należytego wykonania umowy w wysokości </w:t>
      </w:r>
      <w:r w:rsidRPr="008E52C8">
        <w:rPr>
          <w:rFonts w:ascii="Arial" w:eastAsia="Times New Roman" w:hAnsi="Arial" w:cs="Arial"/>
          <w:b/>
          <w:bCs/>
          <w:lang w:eastAsia="pl-PL"/>
        </w:rPr>
        <w:t xml:space="preserve">5% ceny całkowitej </w:t>
      </w:r>
      <w:r w:rsidRPr="008E52C8">
        <w:rPr>
          <w:rFonts w:ascii="Arial" w:eastAsia="Times New Roman" w:hAnsi="Arial" w:cs="Arial"/>
          <w:b/>
          <w:lang w:eastAsia="pl-PL"/>
        </w:rPr>
        <w:t xml:space="preserve">podanej w ofercie pomnożonej </w:t>
      </w:r>
      <w:r w:rsidRPr="008E52C8">
        <w:rPr>
          <w:rFonts w:ascii="Arial" w:eastAsia="Calibri" w:hAnsi="Arial" w:cs="Arial"/>
          <w:b/>
        </w:rPr>
        <w:t>przez ilość miesięcy obowiązywania umowy</w:t>
      </w:r>
      <w:r w:rsidRPr="008E52C8">
        <w:rPr>
          <w:rFonts w:ascii="Arial" w:eastAsia="Times New Roman" w:hAnsi="Arial" w:cs="Arial"/>
          <w:b/>
          <w:lang w:eastAsia="pl-PL"/>
        </w:rPr>
        <w:t>.</w:t>
      </w:r>
    </w:p>
    <w:p w14:paraId="020FD0C2" w14:textId="77777777" w:rsidR="008E52C8" w:rsidRPr="008E52C8" w:rsidRDefault="008E52C8" w:rsidP="008E52C8">
      <w:pPr>
        <w:numPr>
          <w:ilvl w:val="0"/>
          <w:numId w:val="37"/>
        </w:numPr>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Zabezpieczenie może być wnoszone według wyboru Wykonawcy w jednej lub w kilku następujących formach:</w:t>
      </w:r>
    </w:p>
    <w:p w14:paraId="33C84F49" w14:textId="77777777" w:rsidR="008E52C8" w:rsidRPr="008E52C8" w:rsidRDefault="008E52C8" w:rsidP="008E52C8">
      <w:pPr>
        <w:widowControl w:val="0"/>
        <w:numPr>
          <w:ilvl w:val="1"/>
          <w:numId w:val="38"/>
        </w:numPr>
        <w:tabs>
          <w:tab w:val="left" w:pos="634"/>
        </w:tabs>
        <w:autoSpaceDE w:val="0"/>
        <w:autoSpaceDN w:val="0"/>
        <w:adjustRightInd w:val="0"/>
        <w:spacing w:after="0" w:line="360" w:lineRule="auto"/>
        <w:ind w:left="1134" w:hanging="425"/>
        <w:contextualSpacing/>
        <w:jc w:val="both"/>
        <w:rPr>
          <w:rFonts w:ascii="Arial" w:eastAsia="Times New Roman" w:hAnsi="Arial" w:cs="Arial"/>
          <w:lang w:eastAsia="pl-PL"/>
        </w:rPr>
      </w:pPr>
      <w:r w:rsidRPr="008E52C8">
        <w:rPr>
          <w:rFonts w:ascii="Arial" w:eastAsia="Times New Roman" w:hAnsi="Arial" w:cs="Arial"/>
          <w:lang w:eastAsia="pl-PL"/>
        </w:rPr>
        <w:t>pieniądzu na rachunek bankowy Zamawiającego w terminie wskazanym w ust. 3 niniejszego rozdziału;</w:t>
      </w:r>
    </w:p>
    <w:p w14:paraId="26966ED4" w14:textId="77777777" w:rsidR="008E52C8" w:rsidRPr="008E52C8" w:rsidRDefault="008E52C8" w:rsidP="008E52C8">
      <w:pPr>
        <w:widowControl w:val="0"/>
        <w:numPr>
          <w:ilvl w:val="1"/>
          <w:numId w:val="38"/>
        </w:numPr>
        <w:tabs>
          <w:tab w:val="left" w:pos="634"/>
        </w:tabs>
        <w:autoSpaceDE w:val="0"/>
        <w:autoSpaceDN w:val="0"/>
        <w:adjustRightInd w:val="0"/>
        <w:spacing w:after="0" w:line="360" w:lineRule="auto"/>
        <w:ind w:left="1134" w:hanging="425"/>
        <w:contextualSpacing/>
        <w:jc w:val="both"/>
        <w:rPr>
          <w:rFonts w:ascii="Arial" w:eastAsia="Times New Roman" w:hAnsi="Arial" w:cs="Arial"/>
          <w:lang w:eastAsia="pl-PL"/>
        </w:rPr>
      </w:pPr>
      <w:r w:rsidRPr="008E52C8">
        <w:rPr>
          <w:rFonts w:ascii="Arial" w:eastAsia="Times New Roman" w:hAnsi="Arial" w:cs="Arial"/>
          <w:lang w:eastAsia="pl-PL"/>
        </w:rPr>
        <w:t>poręczeniach bankowych lub poręczeniach spółdzielczej  kasy oszczędnościowo-kredytowej, z tym że zobowiązanie kasy jest zawsze zobowiązaniem pieniężnym;</w:t>
      </w:r>
    </w:p>
    <w:p w14:paraId="7426742F" w14:textId="77777777" w:rsidR="008E52C8" w:rsidRPr="008E52C8" w:rsidRDefault="008E52C8" w:rsidP="008E52C8">
      <w:pPr>
        <w:widowControl w:val="0"/>
        <w:numPr>
          <w:ilvl w:val="1"/>
          <w:numId w:val="38"/>
        </w:numPr>
        <w:tabs>
          <w:tab w:val="left" w:pos="634"/>
        </w:tabs>
        <w:autoSpaceDE w:val="0"/>
        <w:autoSpaceDN w:val="0"/>
        <w:adjustRightInd w:val="0"/>
        <w:spacing w:after="0" w:line="360" w:lineRule="auto"/>
        <w:ind w:left="1134" w:hanging="425"/>
        <w:contextualSpacing/>
        <w:jc w:val="both"/>
        <w:rPr>
          <w:rFonts w:ascii="Arial" w:eastAsia="Times New Roman" w:hAnsi="Arial" w:cs="Arial"/>
          <w:lang w:eastAsia="pl-PL"/>
        </w:rPr>
      </w:pPr>
      <w:r w:rsidRPr="008E52C8">
        <w:rPr>
          <w:rFonts w:ascii="Arial" w:eastAsia="Times New Roman" w:hAnsi="Arial" w:cs="Arial"/>
          <w:lang w:eastAsia="pl-PL"/>
        </w:rPr>
        <w:t>gwarancjach bankowych;</w:t>
      </w:r>
    </w:p>
    <w:p w14:paraId="02441F9F" w14:textId="77777777" w:rsidR="008E52C8" w:rsidRPr="008E52C8" w:rsidRDefault="008E52C8" w:rsidP="008E52C8">
      <w:pPr>
        <w:widowControl w:val="0"/>
        <w:numPr>
          <w:ilvl w:val="1"/>
          <w:numId w:val="38"/>
        </w:numPr>
        <w:tabs>
          <w:tab w:val="left" w:pos="634"/>
        </w:tabs>
        <w:autoSpaceDE w:val="0"/>
        <w:autoSpaceDN w:val="0"/>
        <w:adjustRightInd w:val="0"/>
        <w:spacing w:after="0" w:line="360" w:lineRule="auto"/>
        <w:ind w:left="1134" w:hanging="425"/>
        <w:contextualSpacing/>
        <w:jc w:val="both"/>
        <w:rPr>
          <w:rFonts w:ascii="Arial" w:eastAsia="Times New Roman" w:hAnsi="Arial" w:cs="Arial"/>
          <w:lang w:eastAsia="pl-PL"/>
        </w:rPr>
      </w:pPr>
      <w:r w:rsidRPr="008E52C8">
        <w:rPr>
          <w:rFonts w:ascii="Arial" w:eastAsia="Times New Roman" w:hAnsi="Arial" w:cs="Arial"/>
          <w:lang w:eastAsia="pl-PL"/>
        </w:rPr>
        <w:t>gwarancjach ubezpieczeniowych;</w:t>
      </w:r>
    </w:p>
    <w:p w14:paraId="0A7DC3A6" w14:textId="77777777" w:rsidR="008E52C8" w:rsidRPr="008E52C8" w:rsidRDefault="008E52C8" w:rsidP="008E52C8">
      <w:pPr>
        <w:widowControl w:val="0"/>
        <w:numPr>
          <w:ilvl w:val="1"/>
          <w:numId w:val="38"/>
        </w:numPr>
        <w:tabs>
          <w:tab w:val="left" w:pos="634"/>
        </w:tabs>
        <w:autoSpaceDE w:val="0"/>
        <w:autoSpaceDN w:val="0"/>
        <w:adjustRightInd w:val="0"/>
        <w:spacing w:after="0" w:line="360" w:lineRule="auto"/>
        <w:ind w:left="1134" w:hanging="425"/>
        <w:contextualSpacing/>
        <w:jc w:val="both"/>
        <w:rPr>
          <w:rFonts w:ascii="Arial" w:eastAsia="Times New Roman" w:hAnsi="Arial" w:cs="Arial"/>
          <w:lang w:eastAsia="pl-PL"/>
        </w:rPr>
      </w:pPr>
      <w:r w:rsidRPr="008E52C8">
        <w:rPr>
          <w:rFonts w:ascii="Arial" w:eastAsia="Times New Roman" w:hAnsi="Arial" w:cs="Arial"/>
          <w:lang w:eastAsia="pl-PL"/>
        </w:rPr>
        <w:t xml:space="preserve">poręczeniach udzielanych przez podmioty, o których mowa w art. 6b ust. 5 pkt 2 ustawy z dnia 9 listopada 2000 r. o utworzeniu Polskiej Agencji Rozwoju </w:t>
      </w:r>
      <w:r w:rsidRPr="008E52C8">
        <w:rPr>
          <w:rFonts w:ascii="Arial" w:eastAsia="Times New Roman" w:hAnsi="Arial" w:cs="Arial"/>
          <w:lang w:eastAsia="pl-PL"/>
        </w:rPr>
        <w:lastRenderedPageBreak/>
        <w:t>Przedsiębiorczości (tekst jednolity: Dz. U. z 2020 r., poz. 299).</w:t>
      </w:r>
    </w:p>
    <w:p w14:paraId="15C76338" w14:textId="77777777" w:rsidR="008E52C8" w:rsidRPr="008E52C8" w:rsidRDefault="008E52C8" w:rsidP="008E52C8">
      <w:pPr>
        <w:widowControl w:val="0"/>
        <w:numPr>
          <w:ilvl w:val="0"/>
          <w:numId w:val="37"/>
        </w:numPr>
        <w:tabs>
          <w:tab w:val="left" w:pos="422"/>
        </w:tabs>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Zamawiający nie wyraża zgody na wnoszenie zabezpieczenia w innych niż powyższe formach.</w:t>
      </w:r>
    </w:p>
    <w:p w14:paraId="1D361063" w14:textId="77777777" w:rsidR="008E52C8" w:rsidRPr="008E52C8" w:rsidRDefault="008E52C8" w:rsidP="008E52C8">
      <w:pPr>
        <w:widowControl w:val="0"/>
        <w:numPr>
          <w:ilvl w:val="0"/>
          <w:numId w:val="37"/>
        </w:numPr>
        <w:tabs>
          <w:tab w:val="left" w:pos="422"/>
        </w:tabs>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 xml:space="preserve">Zabezpieczenie wnoszone w pieniądzu Wykonawca wpłaci przelewem na rachunek bankowy Zamawiającego w </w:t>
      </w:r>
      <w:r w:rsidRPr="008E52C8">
        <w:rPr>
          <w:rFonts w:ascii="Arial" w:eastAsia="Times New Roman" w:hAnsi="Arial" w:cs="Arial"/>
          <w:b/>
          <w:bCs/>
          <w:lang w:eastAsia="pl-PL"/>
        </w:rPr>
        <w:t>BGK nr 88 1130 1121 0080 0116 9520 0008.</w:t>
      </w:r>
    </w:p>
    <w:p w14:paraId="3E1F6145" w14:textId="77777777" w:rsidR="008E52C8" w:rsidRPr="008E52C8" w:rsidRDefault="008E52C8" w:rsidP="008E52C8">
      <w:pPr>
        <w:widowControl w:val="0"/>
        <w:numPr>
          <w:ilvl w:val="0"/>
          <w:numId w:val="37"/>
        </w:numPr>
        <w:tabs>
          <w:tab w:val="left" w:pos="422"/>
        </w:tabs>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W trakcie realizacji umowy Wykonawca może dokonać zmiany formy zabezpieczenia na jedną lub kilka form, o których mowa w ust. 5.</w:t>
      </w:r>
    </w:p>
    <w:p w14:paraId="54E37835" w14:textId="77777777" w:rsidR="008E52C8" w:rsidRPr="008E52C8" w:rsidRDefault="008E52C8" w:rsidP="008E52C8">
      <w:pPr>
        <w:widowControl w:val="0"/>
        <w:numPr>
          <w:ilvl w:val="0"/>
          <w:numId w:val="37"/>
        </w:numPr>
        <w:tabs>
          <w:tab w:val="left" w:pos="422"/>
        </w:tabs>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Zmiana formy zabezpieczenia jest dokonywana z zachowaniem ciągłości zabezpieczenia i bez zmniejszenia jego wysokości.</w:t>
      </w:r>
    </w:p>
    <w:p w14:paraId="35876D36" w14:textId="77777777" w:rsidR="008E52C8" w:rsidRPr="008E52C8" w:rsidRDefault="008E52C8" w:rsidP="008E52C8">
      <w:pPr>
        <w:widowControl w:val="0"/>
        <w:numPr>
          <w:ilvl w:val="0"/>
          <w:numId w:val="37"/>
        </w:numPr>
        <w:tabs>
          <w:tab w:val="left" w:pos="422"/>
        </w:tabs>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Zamawiający zabezpieczenie w terminie 30 dni od dnia wykonania zamówienia i uznania przez Zamawiającego za należycie wykonane, chyba że zabezpieczenie zostanie zatrzymane w celu pokrycia roszczeń zgodnie z ust. 2.</w:t>
      </w:r>
    </w:p>
    <w:p w14:paraId="27756FEF" w14:textId="77777777" w:rsidR="008E52C8" w:rsidRPr="008E52C8" w:rsidRDefault="008E52C8" w:rsidP="008E52C8">
      <w:pPr>
        <w:widowControl w:val="0"/>
        <w:numPr>
          <w:ilvl w:val="0"/>
          <w:numId w:val="37"/>
        </w:numPr>
        <w:tabs>
          <w:tab w:val="left" w:pos="422"/>
        </w:tabs>
        <w:autoSpaceDE w:val="0"/>
        <w:autoSpaceDN w:val="0"/>
        <w:adjustRightInd w:val="0"/>
        <w:spacing w:after="0" w:line="360" w:lineRule="auto"/>
        <w:contextualSpacing/>
        <w:jc w:val="both"/>
        <w:rPr>
          <w:rFonts w:ascii="Arial" w:eastAsia="Times New Roman" w:hAnsi="Arial" w:cs="Arial"/>
          <w:lang w:eastAsia="pl-PL"/>
        </w:rPr>
      </w:pPr>
      <w:r w:rsidRPr="008E52C8">
        <w:rPr>
          <w:rFonts w:ascii="Arial" w:eastAsia="Times New Roman" w:hAnsi="Arial" w:cs="Arial"/>
          <w:lang w:eastAsia="pl-PL"/>
        </w:rPr>
        <w:t xml:space="preserve">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form Zamawiający zastrzega sobie prawo do uprzedniej akceptacji treści dokumentu gwarancji lub poręczenia. </w:t>
      </w:r>
    </w:p>
    <w:p w14:paraId="5F53E9F5" w14:textId="77777777" w:rsidR="008E52C8" w:rsidRPr="008E52C8" w:rsidRDefault="008E52C8" w:rsidP="008E52C8">
      <w:pPr>
        <w:spacing w:after="0" w:line="360" w:lineRule="auto"/>
        <w:jc w:val="both"/>
        <w:rPr>
          <w:rFonts w:ascii="Arial" w:hAnsi="Arial" w:cs="Arial"/>
          <w:bCs/>
          <w:lang w:val="x-none" w:eastAsia="x-none"/>
        </w:rPr>
      </w:pPr>
    </w:p>
    <w:p w14:paraId="31433672" w14:textId="77777777" w:rsidR="008E52C8" w:rsidRPr="008E52C8" w:rsidRDefault="008E52C8" w:rsidP="008E52C8">
      <w:pPr>
        <w:spacing w:after="0" w:line="360" w:lineRule="auto"/>
        <w:jc w:val="both"/>
        <w:rPr>
          <w:rFonts w:ascii="Arial" w:eastAsia="Times New Roman" w:hAnsi="Arial" w:cs="Arial"/>
          <w:b/>
          <w:bCs/>
          <w:iCs/>
          <w:lang w:eastAsia="x-none"/>
        </w:rPr>
      </w:pPr>
      <w:r w:rsidRPr="008E52C8">
        <w:rPr>
          <w:rFonts w:ascii="Arial" w:eastAsia="Times New Roman" w:hAnsi="Arial" w:cs="Arial"/>
          <w:b/>
          <w:bCs/>
          <w:iCs/>
          <w:lang w:val="x-none" w:eastAsia="x-none"/>
        </w:rPr>
        <w:t>X</w:t>
      </w:r>
      <w:r w:rsidRPr="008E52C8">
        <w:rPr>
          <w:rFonts w:ascii="Arial" w:eastAsia="Times New Roman" w:hAnsi="Arial" w:cs="Arial"/>
          <w:b/>
          <w:bCs/>
          <w:iCs/>
          <w:lang w:eastAsia="x-none"/>
        </w:rPr>
        <w:t>VI</w:t>
      </w:r>
      <w:r w:rsidRPr="008E52C8">
        <w:rPr>
          <w:rFonts w:ascii="Arial" w:eastAsia="Times New Roman" w:hAnsi="Arial" w:cs="Arial"/>
          <w:b/>
          <w:bCs/>
          <w:iCs/>
          <w:lang w:val="x-none" w:eastAsia="x-none"/>
        </w:rPr>
        <w:t xml:space="preserve">. </w:t>
      </w:r>
      <w:r w:rsidRPr="008E52C8">
        <w:rPr>
          <w:rFonts w:ascii="Arial" w:eastAsia="Times New Roman" w:hAnsi="Arial" w:cs="Arial"/>
          <w:b/>
          <w:bCs/>
          <w:iCs/>
          <w:lang w:eastAsia="x-none"/>
        </w:rPr>
        <w:t>OCHRONA DANYCH OSOBOWYCH</w:t>
      </w:r>
    </w:p>
    <w:p w14:paraId="7A8C701A" w14:textId="77777777" w:rsidR="008E52C8" w:rsidRPr="008E52C8" w:rsidRDefault="008E52C8" w:rsidP="008E52C8">
      <w:pPr>
        <w:spacing w:after="0" w:line="360" w:lineRule="auto"/>
        <w:ind w:left="567" w:hanging="567"/>
        <w:jc w:val="both"/>
        <w:rPr>
          <w:rFonts w:ascii="Arial" w:eastAsia="Times New Roman" w:hAnsi="Arial" w:cs="Arial"/>
          <w:b/>
          <w:bCs/>
          <w:iCs/>
          <w:lang w:eastAsia="x-none"/>
        </w:rPr>
      </w:pPr>
      <w:r w:rsidRPr="008E52C8">
        <w:rPr>
          <w:rFonts w:ascii="Arial" w:eastAsia="Times New Roman" w:hAnsi="Arial" w:cs="Arial"/>
          <w:b/>
          <w:bCs/>
          <w:iCs/>
          <w:lang w:eastAsia="x-none"/>
        </w:rPr>
        <w:t xml:space="preserve">16.1. </w:t>
      </w:r>
      <w:r w:rsidRPr="008E52C8">
        <w:rPr>
          <w:rFonts w:ascii="Arial" w:eastAsia="Times New Roman" w:hAnsi="Arial" w:cs="Arial"/>
          <w:bCs/>
          <w:iCs/>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78B59A97" w14:textId="77777777" w:rsidR="008E52C8" w:rsidRPr="008E52C8" w:rsidRDefault="008E52C8" w:rsidP="008E52C8">
      <w:pPr>
        <w:numPr>
          <w:ilvl w:val="0"/>
          <w:numId w:val="16"/>
        </w:numPr>
        <w:spacing w:after="0" w:line="360" w:lineRule="auto"/>
        <w:ind w:left="714" w:hanging="357"/>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8E52C8">
          <w:rPr>
            <w:rFonts w:ascii="Arial" w:eastAsia="Times New Roman" w:hAnsi="Arial" w:cs="Arial"/>
            <w:color w:val="000000"/>
            <w:lang w:eastAsia="pl-PL"/>
          </w:rPr>
          <w:t>350 A</w:t>
        </w:r>
      </w:smartTag>
      <w:r w:rsidRPr="008E52C8">
        <w:rPr>
          <w:rFonts w:ascii="Arial" w:eastAsia="Times New Roman" w:hAnsi="Arial" w:cs="Arial"/>
          <w:color w:val="000000"/>
          <w:lang w:eastAsia="pl-PL"/>
        </w:rPr>
        <w:t>, 81-002 Gdynia.</w:t>
      </w:r>
    </w:p>
    <w:p w14:paraId="69F88A84"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 xml:space="preserve">Dane kontaktowe Inspektora ochrony danych wyznaczonego przez Administratora w PKP Szybka Kolej Miejska w Trójmieście Sp. z o.o.: </w:t>
      </w:r>
      <w:hyperlink r:id="rId9" w:history="1">
        <w:r w:rsidRPr="008E52C8">
          <w:rPr>
            <w:rFonts w:ascii="Arial" w:eastAsia="Times New Roman" w:hAnsi="Arial" w:cs="Arial"/>
            <w:color w:val="0000FF"/>
            <w:u w:val="single"/>
            <w:lang w:val="de-DE" w:eastAsia="pl-PL"/>
          </w:rPr>
          <w:t>daneosobowe@skm.pkp.pl</w:t>
        </w:r>
      </w:hyperlink>
      <w:r w:rsidRPr="008E52C8">
        <w:rPr>
          <w:rFonts w:ascii="Arial" w:eastAsia="Times New Roman" w:hAnsi="Arial" w:cs="Arial"/>
          <w:color w:val="000000"/>
          <w:lang w:val="de-DE" w:eastAsia="pl-PL"/>
        </w:rPr>
        <w:t>, tel. 58 721 29 69.</w:t>
      </w:r>
    </w:p>
    <w:p w14:paraId="7EE6C6F0" w14:textId="7BCDFCD1"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lastRenderedPageBreak/>
        <w:t xml:space="preserve">Dane osobowe osób fizycznych przetwarzane będą na podstawie art. 6 ust. 1 pkt c w/w Rozporządzenia w związku z postępowaniem o udzielenie zamówienia publicznego na: </w:t>
      </w:r>
      <w:r w:rsidRPr="008E52C8">
        <w:rPr>
          <w:rFonts w:ascii="Arial" w:eastAsia="Times New Roman" w:hAnsi="Arial" w:cs="Arial"/>
          <w:b/>
          <w:bCs/>
          <w:color w:val="000000"/>
          <w:u w:val="single"/>
          <w:lang w:eastAsia="pl-PL"/>
        </w:rPr>
        <w:t>zakup i dostawy</w:t>
      </w:r>
      <w:r w:rsidRPr="008E52C8">
        <w:rPr>
          <w:rFonts w:ascii="Arial" w:eastAsia="Times New Roman" w:hAnsi="Arial" w:cs="Arial"/>
          <w:color w:val="000000"/>
          <w:u w:val="single"/>
          <w:lang w:eastAsia="pl-PL"/>
        </w:rPr>
        <w:t xml:space="preserve"> </w:t>
      </w:r>
      <w:r w:rsidRPr="008E52C8">
        <w:rPr>
          <w:rFonts w:ascii="Arial" w:eastAsia="Times New Roman" w:hAnsi="Arial" w:cs="Arial"/>
          <w:b/>
          <w:bCs/>
          <w:iCs/>
          <w:color w:val="000000"/>
          <w:u w:val="single"/>
          <w:lang w:eastAsia="pl-PL"/>
        </w:rPr>
        <w:t>szyn kolejowych 49E1 o jednostkowej długości 30mb, gatunek stali R260, odmiana „S”, klasa AX wykonane zgodnie z normą PN-EN 13674-1 ILK3d – 518/03/07 w ilości (</w:t>
      </w:r>
      <w:r w:rsidRPr="00CE7FAB">
        <w:rPr>
          <w:rFonts w:ascii="Arial" w:eastAsia="Times New Roman" w:hAnsi="Arial" w:cs="Arial"/>
          <w:b/>
          <w:bCs/>
          <w:iCs/>
          <w:strike/>
          <w:color w:val="000000"/>
          <w:u w:val="single"/>
          <w:lang w:eastAsia="pl-PL"/>
        </w:rPr>
        <w:t>78,38</w:t>
      </w:r>
      <w:r w:rsidR="00CE7FAB">
        <w:rPr>
          <w:rFonts w:ascii="Arial" w:eastAsia="Times New Roman" w:hAnsi="Arial" w:cs="Arial"/>
          <w:b/>
          <w:bCs/>
          <w:iCs/>
          <w:color w:val="000000"/>
          <w:u w:val="single"/>
          <w:lang w:eastAsia="pl-PL"/>
        </w:rPr>
        <w:t xml:space="preserve"> </w:t>
      </w:r>
      <w:r w:rsidR="00CE7FAB" w:rsidRPr="00CE7FAB">
        <w:rPr>
          <w:rFonts w:ascii="Arial" w:eastAsia="Times New Roman" w:hAnsi="Arial" w:cs="Arial"/>
          <w:b/>
          <w:bCs/>
          <w:iCs/>
          <w:color w:val="FF0000"/>
          <w:u w:val="single"/>
          <w:lang w:eastAsia="pl-PL"/>
        </w:rPr>
        <w:t>91,865</w:t>
      </w:r>
      <w:r w:rsidRPr="00CE7FAB">
        <w:rPr>
          <w:rFonts w:ascii="Arial" w:eastAsia="Times New Roman" w:hAnsi="Arial" w:cs="Arial"/>
          <w:b/>
          <w:bCs/>
          <w:iCs/>
          <w:color w:val="FF0000"/>
          <w:u w:val="single"/>
          <w:lang w:eastAsia="pl-PL"/>
        </w:rPr>
        <w:t xml:space="preserve"> </w:t>
      </w:r>
      <w:r w:rsidRPr="008E52C8">
        <w:rPr>
          <w:rFonts w:ascii="Arial" w:eastAsia="Times New Roman" w:hAnsi="Arial" w:cs="Arial"/>
          <w:b/>
          <w:bCs/>
          <w:iCs/>
          <w:color w:val="000000"/>
          <w:u w:val="single"/>
          <w:lang w:eastAsia="pl-PL"/>
        </w:rPr>
        <w:t>Ton) – 62 szt.</w:t>
      </w:r>
      <w:r w:rsidRPr="008E52C8">
        <w:rPr>
          <w:rFonts w:ascii="Arial" w:eastAsia="Times New Roman" w:hAnsi="Arial" w:cs="Arial"/>
          <w:b/>
          <w:lang w:eastAsia="pl-PL"/>
        </w:rPr>
        <w:t>,</w:t>
      </w:r>
      <w:r w:rsidRPr="008E52C8">
        <w:rPr>
          <w:rFonts w:ascii="Arial" w:eastAsia="Times New Roman" w:hAnsi="Arial" w:cs="Arial"/>
          <w:b/>
          <w:color w:val="000000"/>
          <w:lang w:eastAsia="pl-PL"/>
        </w:rPr>
        <w:t xml:space="preserve"> </w:t>
      </w:r>
      <w:r w:rsidRPr="008E52C8">
        <w:rPr>
          <w:rFonts w:ascii="Arial" w:eastAsia="Times New Roman" w:hAnsi="Arial" w:cs="Arial"/>
          <w:color w:val="000000"/>
          <w:lang w:eastAsia="pl-PL"/>
        </w:rPr>
        <w:t xml:space="preserve">prowadzonym w trybie przetargu nieograniczonego na podstawie </w:t>
      </w:r>
      <w:bookmarkStart w:id="7" w:name="_Hlk516565514"/>
      <w:r w:rsidRPr="008E52C8">
        <w:rPr>
          <w:rFonts w:ascii="Arial" w:eastAsia="Times New Roman" w:hAnsi="Arial" w:cs="Arial"/>
          <w:color w:val="000000"/>
          <w:lang w:eastAsia="pl-PL"/>
        </w:rPr>
        <w:t xml:space="preserve">§6 ust. 1 </w:t>
      </w:r>
      <w:bookmarkEnd w:id="7"/>
      <w:r w:rsidRPr="008E52C8">
        <w:rPr>
          <w:rFonts w:ascii="Arial" w:eastAsia="Times New Roman" w:hAnsi="Arial" w:cs="Arial"/>
          <w:color w:val="000000"/>
          <w:lang w:eastAsia="pl-PL"/>
        </w:rPr>
        <w:t>w związku z §25 Regulaminu udzielania przez PKP Szybka Kolej Miejska w Trójmieście Sp. z o.o. zamówień podprogowych sektorowych na roboty budowlane, dostawy i usługi, o których mowa w art. 5 ustawy Prawo zamówień publicznych (</w:t>
      </w:r>
      <w:proofErr w:type="spellStart"/>
      <w:r w:rsidRPr="008E52C8">
        <w:rPr>
          <w:rFonts w:ascii="Arial" w:eastAsia="Times New Roman" w:hAnsi="Arial" w:cs="Arial"/>
          <w:color w:val="000000"/>
          <w:lang w:eastAsia="pl-PL"/>
        </w:rPr>
        <w:t>t.j</w:t>
      </w:r>
      <w:proofErr w:type="spellEnd"/>
      <w:r w:rsidRPr="008E52C8">
        <w:rPr>
          <w:rFonts w:ascii="Arial" w:eastAsia="Times New Roman" w:hAnsi="Arial" w:cs="Arial"/>
          <w:color w:val="000000"/>
          <w:lang w:eastAsia="pl-PL"/>
        </w:rPr>
        <w:t xml:space="preserve">. Dz. U. z 2019 r. poz. 2019). </w:t>
      </w:r>
    </w:p>
    <w:p w14:paraId="766ACEFC"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7A9385AA"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a w przypadku zamówień finansowanych z funduszy unijnych - przez okres wskazany w Umowie o dofinansowanie lub dokumentach właściwych dla danego programu operacyjnego, jak również nie będą przekazywane do państwa trzeciego lub organizacji międzynarodowej w rozumieniu RODO.</w:t>
      </w:r>
    </w:p>
    <w:p w14:paraId="087BCF29"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10C709E0"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Dane osobowe osób fizycznych nie będą przetwarzane w sposób zautomatyzowany, w tym nie będą podlegały profilowaniu w rozumieniu RODO.</w:t>
      </w:r>
    </w:p>
    <w:p w14:paraId="3ED28FC5"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Osoby fizyczne posiadają następujące prawa:</w:t>
      </w:r>
    </w:p>
    <w:p w14:paraId="2EE257A7" w14:textId="77777777" w:rsidR="008E52C8" w:rsidRPr="008E52C8" w:rsidRDefault="008E52C8" w:rsidP="008E52C8">
      <w:pPr>
        <w:numPr>
          <w:ilvl w:val="0"/>
          <w:numId w:val="17"/>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na podstawie art. 15 RODO prawo do dostępu do danych osobowych,</w:t>
      </w:r>
    </w:p>
    <w:p w14:paraId="3C496867" w14:textId="77777777" w:rsidR="008E52C8" w:rsidRPr="008E52C8" w:rsidRDefault="008E52C8" w:rsidP="008E52C8">
      <w:pPr>
        <w:numPr>
          <w:ilvl w:val="0"/>
          <w:numId w:val="17"/>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na podstawie art. 16 RODO prawo do sprostowania danych osobowych,</w:t>
      </w:r>
    </w:p>
    <w:p w14:paraId="6736FCE0" w14:textId="77777777" w:rsidR="008E52C8" w:rsidRPr="008E52C8" w:rsidRDefault="008E52C8" w:rsidP="008E52C8">
      <w:pPr>
        <w:numPr>
          <w:ilvl w:val="0"/>
          <w:numId w:val="17"/>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439005D3" w14:textId="77777777" w:rsidR="008E52C8" w:rsidRPr="008E52C8" w:rsidRDefault="008E52C8" w:rsidP="008E52C8">
      <w:pPr>
        <w:numPr>
          <w:ilvl w:val="0"/>
          <w:numId w:val="17"/>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do wniesienia skargi do Prezesa Urzędu Ochrony Danych Osobowych, w przypadku uznania, że przetwarzanie danych osobowych narusza przepisy RODO.</w:t>
      </w:r>
    </w:p>
    <w:p w14:paraId="073C5170"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Osobom fizycznym nie przysługuje:</w:t>
      </w:r>
    </w:p>
    <w:p w14:paraId="300CEABD" w14:textId="77777777" w:rsidR="008E52C8" w:rsidRPr="008E52C8" w:rsidRDefault="008E52C8" w:rsidP="008E52C8">
      <w:pPr>
        <w:numPr>
          <w:ilvl w:val="0"/>
          <w:numId w:val="18"/>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w związku z art. 17 ust. 3 lit. b, d lub e RODO prawo do usunięcia danych osobowych,</w:t>
      </w:r>
    </w:p>
    <w:p w14:paraId="7A961F36" w14:textId="77777777" w:rsidR="008E52C8" w:rsidRPr="008E52C8" w:rsidRDefault="008E52C8" w:rsidP="008E52C8">
      <w:pPr>
        <w:numPr>
          <w:ilvl w:val="0"/>
          <w:numId w:val="18"/>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prawo do przenoszenia danych osobowych, o którym mowa w art. 20 RODO,</w:t>
      </w:r>
    </w:p>
    <w:p w14:paraId="6C38508D" w14:textId="77777777" w:rsidR="008E52C8" w:rsidRPr="008E52C8" w:rsidRDefault="008E52C8" w:rsidP="008E52C8">
      <w:pPr>
        <w:numPr>
          <w:ilvl w:val="0"/>
          <w:numId w:val="18"/>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47772DD4"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lastRenderedPageBreak/>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8E52C8">
        <w:rPr>
          <w:rFonts w:ascii="Arial" w:eastAsia="Times New Roman" w:hAnsi="Arial" w:cs="Arial"/>
          <w:color w:val="000000"/>
          <w:lang w:eastAsia="pl-PL"/>
        </w:rPr>
        <w:t>wyłączeń</w:t>
      </w:r>
      <w:proofErr w:type="spellEnd"/>
      <w:r w:rsidRPr="008E52C8">
        <w:rPr>
          <w:rFonts w:ascii="Arial" w:eastAsia="Times New Roman" w:hAnsi="Arial" w:cs="Arial"/>
          <w:color w:val="000000"/>
          <w:lang w:eastAsia="pl-PL"/>
        </w:rPr>
        <w:t>,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SIWZ.</w:t>
      </w:r>
    </w:p>
    <w:p w14:paraId="4225FA8D" w14:textId="77777777" w:rsidR="008E52C8" w:rsidRPr="008E52C8" w:rsidRDefault="008E52C8" w:rsidP="008E52C8">
      <w:pPr>
        <w:numPr>
          <w:ilvl w:val="0"/>
          <w:numId w:val="16"/>
        </w:numPr>
        <w:spacing w:before="100" w:beforeAutospacing="1" w:after="100" w:afterAutospacing="1"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Wykonawca zobowiązany jest poinformować osoby fizyczne o treści niniejszego Rozdziału SIWZ</w:t>
      </w:r>
    </w:p>
    <w:p w14:paraId="4609D993" w14:textId="77777777" w:rsidR="008E52C8" w:rsidRPr="008E52C8" w:rsidRDefault="008E52C8" w:rsidP="008E52C8">
      <w:pPr>
        <w:spacing w:before="100" w:beforeAutospacing="1" w:after="100" w:afterAutospacing="1" w:line="360" w:lineRule="auto"/>
        <w:contextualSpacing/>
        <w:jc w:val="both"/>
        <w:rPr>
          <w:rFonts w:ascii="Arial" w:eastAsia="Times New Roman" w:hAnsi="Arial" w:cs="Arial"/>
          <w:color w:val="000000"/>
          <w:lang w:eastAsia="pl-PL"/>
        </w:rPr>
      </w:pPr>
    </w:p>
    <w:p w14:paraId="02ECBAE4" w14:textId="77777777" w:rsidR="008E52C8" w:rsidRPr="008E52C8" w:rsidRDefault="008E52C8" w:rsidP="008E52C8">
      <w:pPr>
        <w:spacing w:after="0" w:line="240" w:lineRule="auto"/>
        <w:jc w:val="both"/>
        <w:rPr>
          <w:rFonts w:ascii="Arial" w:hAnsi="Arial" w:cs="Arial"/>
          <w:bCs/>
          <w:lang w:val="x-none" w:eastAsia="x-none"/>
        </w:rPr>
      </w:pPr>
    </w:p>
    <w:p w14:paraId="4ECA722D" w14:textId="77777777" w:rsidR="008E52C8" w:rsidRPr="008E52C8" w:rsidRDefault="008E52C8" w:rsidP="008E52C8">
      <w:pPr>
        <w:spacing w:after="0" w:line="240" w:lineRule="auto"/>
        <w:jc w:val="both"/>
        <w:rPr>
          <w:rFonts w:ascii="Arial" w:hAnsi="Arial" w:cs="Arial"/>
          <w:bCs/>
          <w:lang w:val="x-none" w:eastAsia="x-none"/>
        </w:rPr>
      </w:pPr>
    </w:p>
    <w:p w14:paraId="478B0EC7" w14:textId="77777777" w:rsidR="008E52C8" w:rsidRPr="008E52C8" w:rsidRDefault="008E52C8" w:rsidP="008E52C8">
      <w:pPr>
        <w:spacing w:after="0" w:line="240" w:lineRule="auto"/>
        <w:jc w:val="both"/>
        <w:rPr>
          <w:rFonts w:ascii="Arial" w:hAnsi="Arial" w:cs="Arial"/>
          <w:bCs/>
          <w:lang w:val="x-none" w:eastAsia="x-none"/>
        </w:rPr>
      </w:pPr>
    </w:p>
    <w:p w14:paraId="3CC2BE63" w14:textId="77777777" w:rsidR="008E52C8" w:rsidRPr="008E52C8" w:rsidRDefault="008E52C8" w:rsidP="008E52C8">
      <w:pPr>
        <w:spacing w:after="0" w:line="240" w:lineRule="auto"/>
        <w:jc w:val="both"/>
        <w:rPr>
          <w:rFonts w:ascii="Arial" w:hAnsi="Arial" w:cs="Arial"/>
          <w:bCs/>
          <w:lang w:val="x-none" w:eastAsia="x-none"/>
        </w:rPr>
      </w:pPr>
    </w:p>
    <w:p w14:paraId="160EAA7E" w14:textId="77777777" w:rsidR="008E52C8" w:rsidRPr="008E52C8" w:rsidRDefault="008E52C8" w:rsidP="008E52C8">
      <w:pPr>
        <w:spacing w:after="0" w:line="240" w:lineRule="auto"/>
        <w:jc w:val="both"/>
        <w:rPr>
          <w:rFonts w:ascii="Arial" w:hAnsi="Arial" w:cs="Arial"/>
          <w:bCs/>
          <w:lang w:val="x-none" w:eastAsia="x-none"/>
        </w:rPr>
      </w:pPr>
    </w:p>
    <w:p w14:paraId="4BAF6509" w14:textId="77777777" w:rsidR="008E52C8" w:rsidRPr="008E52C8" w:rsidRDefault="008E52C8" w:rsidP="008E52C8">
      <w:pPr>
        <w:spacing w:after="0" w:line="240" w:lineRule="auto"/>
        <w:jc w:val="both"/>
        <w:rPr>
          <w:rFonts w:ascii="Arial" w:hAnsi="Arial" w:cs="Arial"/>
          <w:bCs/>
          <w:lang w:val="x-none" w:eastAsia="x-none"/>
        </w:rPr>
      </w:pPr>
    </w:p>
    <w:p w14:paraId="22C3EC21" w14:textId="77777777" w:rsidR="008E52C8" w:rsidRPr="008E52C8" w:rsidRDefault="008E52C8" w:rsidP="008E52C8">
      <w:pPr>
        <w:spacing w:after="0" w:line="240" w:lineRule="auto"/>
        <w:jc w:val="both"/>
        <w:rPr>
          <w:rFonts w:ascii="Arial" w:hAnsi="Arial" w:cs="Arial"/>
          <w:bCs/>
          <w:lang w:val="x-none" w:eastAsia="x-none"/>
        </w:rPr>
      </w:pPr>
    </w:p>
    <w:p w14:paraId="51466A01" w14:textId="77777777" w:rsidR="008E52C8" w:rsidRPr="008E52C8" w:rsidRDefault="008E52C8" w:rsidP="008E52C8">
      <w:pPr>
        <w:spacing w:after="0" w:line="240" w:lineRule="auto"/>
        <w:jc w:val="both"/>
        <w:rPr>
          <w:rFonts w:ascii="Arial" w:hAnsi="Arial" w:cs="Arial"/>
          <w:bCs/>
          <w:lang w:val="x-none" w:eastAsia="x-none"/>
        </w:rPr>
      </w:pPr>
    </w:p>
    <w:p w14:paraId="155D9529" w14:textId="77777777" w:rsidR="008E52C8" w:rsidRPr="008E52C8" w:rsidRDefault="008E52C8" w:rsidP="008E52C8">
      <w:pPr>
        <w:spacing w:after="0" w:line="240" w:lineRule="auto"/>
        <w:jc w:val="both"/>
        <w:rPr>
          <w:rFonts w:ascii="Arial" w:hAnsi="Arial" w:cs="Arial"/>
          <w:bCs/>
          <w:lang w:val="x-none" w:eastAsia="x-none"/>
        </w:rPr>
      </w:pPr>
    </w:p>
    <w:p w14:paraId="423015D8" w14:textId="77777777" w:rsidR="008E52C8" w:rsidRPr="008E52C8" w:rsidRDefault="008E52C8" w:rsidP="008E52C8">
      <w:pPr>
        <w:spacing w:after="0" w:line="240" w:lineRule="auto"/>
        <w:jc w:val="both"/>
        <w:rPr>
          <w:rFonts w:ascii="Arial" w:hAnsi="Arial" w:cs="Arial"/>
          <w:bCs/>
          <w:lang w:val="x-none" w:eastAsia="x-none"/>
        </w:rPr>
      </w:pPr>
    </w:p>
    <w:p w14:paraId="49C2D20A" w14:textId="77777777" w:rsidR="008E52C8" w:rsidRPr="008E52C8" w:rsidRDefault="008E52C8" w:rsidP="008E52C8">
      <w:pPr>
        <w:spacing w:after="0" w:line="240" w:lineRule="auto"/>
        <w:jc w:val="both"/>
        <w:rPr>
          <w:rFonts w:ascii="Arial" w:hAnsi="Arial" w:cs="Arial"/>
          <w:bCs/>
          <w:lang w:val="x-none" w:eastAsia="x-none"/>
        </w:rPr>
      </w:pPr>
    </w:p>
    <w:p w14:paraId="5200A9EA" w14:textId="77777777" w:rsidR="008E52C8" w:rsidRPr="008E52C8" w:rsidRDefault="008E52C8" w:rsidP="008E52C8">
      <w:pPr>
        <w:spacing w:after="0" w:line="240" w:lineRule="auto"/>
        <w:jc w:val="both"/>
        <w:rPr>
          <w:rFonts w:ascii="Arial" w:hAnsi="Arial" w:cs="Arial"/>
          <w:bCs/>
          <w:lang w:val="x-none" w:eastAsia="x-none"/>
        </w:rPr>
      </w:pPr>
    </w:p>
    <w:p w14:paraId="7E835F81" w14:textId="77777777" w:rsidR="008E52C8" w:rsidRPr="008E52C8" w:rsidRDefault="008E52C8" w:rsidP="008E52C8">
      <w:pPr>
        <w:spacing w:after="0" w:line="240" w:lineRule="auto"/>
        <w:jc w:val="both"/>
        <w:rPr>
          <w:rFonts w:ascii="Arial" w:hAnsi="Arial" w:cs="Arial"/>
          <w:bCs/>
          <w:lang w:val="x-none" w:eastAsia="x-none"/>
        </w:rPr>
      </w:pPr>
    </w:p>
    <w:p w14:paraId="10F3CE7A" w14:textId="77777777" w:rsidR="008E52C8" w:rsidRPr="008E52C8" w:rsidRDefault="008E52C8" w:rsidP="008E52C8">
      <w:pPr>
        <w:spacing w:after="0" w:line="240" w:lineRule="auto"/>
        <w:jc w:val="both"/>
        <w:rPr>
          <w:rFonts w:ascii="Arial" w:hAnsi="Arial" w:cs="Arial"/>
          <w:bCs/>
          <w:lang w:val="x-none" w:eastAsia="x-none"/>
        </w:rPr>
      </w:pPr>
    </w:p>
    <w:p w14:paraId="7444E679" w14:textId="77777777" w:rsidR="008E52C8" w:rsidRPr="008E52C8" w:rsidRDefault="008E52C8" w:rsidP="008E52C8">
      <w:pPr>
        <w:spacing w:after="0" w:line="240" w:lineRule="auto"/>
        <w:jc w:val="both"/>
        <w:rPr>
          <w:rFonts w:ascii="Arial" w:hAnsi="Arial" w:cs="Arial"/>
          <w:bCs/>
          <w:lang w:val="x-none" w:eastAsia="x-none"/>
        </w:rPr>
      </w:pPr>
    </w:p>
    <w:p w14:paraId="124AAD17" w14:textId="77777777" w:rsidR="008E52C8" w:rsidRPr="008E52C8" w:rsidRDefault="008E52C8" w:rsidP="008E52C8">
      <w:pPr>
        <w:spacing w:after="0" w:line="240" w:lineRule="auto"/>
        <w:jc w:val="both"/>
        <w:rPr>
          <w:rFonts w:ascii="Arial" w:hAnsi="Arial" w:cs="Arial"/>
          <w:bCs/>
          <w:lang w:val="x-none" w:eastAsia="x-none"/>
        </w:rPr>
      </w:pPr>
    </w:p>
    <w:p w14:paraId="55DF0C05" w14:textId="77777777" w:rsidR="008E52C8" w:rsidRPr="008E52C8" w:rsidRDefault="008E52C8" w:rsidP="008E52C8">
      <w:pPr>
        <w:spacing w:after="0" w:line="240" w:lineRule="auto"/>
        <w:jc w:val="both"/>
        <w:rPr>
          <w:rFonts w:ascii="Arial" w:hAnsi="Arial" w:cs="Arial"/>
          <w:bCs/>
          <w:lang w:val="x-none" w:eastAsia="x-none"/>
        </w:rPr>
      </w:pPr>
    </w:p>
    <w:p w14:paraId="68DCEC4A" w14:textId="77777777" w:rsidR="008E52C8" w:rsidRPr="008E52C8" w:rsidRDefault="008E52C8" w:rsidP="008E52C8">
      <w:pPr>
        <w:spacing w:after="0" w:line="240" w:lineRule="auto"/>
        <w:jc w:val="both"/>
        <w:rPr>
          <w:rFonts w:ascii="Arial" w:hAnsi="Arial" w:cs="Arial"/>
          <w:bCs/>
          <w:lang w:val="x-none" w:eastAsia="x-none"/>
        </w:rPr>
      </w:pPr>
    </w:p>
    <w:p w14:paraId="7E61AFDE" w14:textId="77777777" w:rsidR="008E52C8" w:rsidRPr="008E52C8" w:rsidRDefault="008E52C8" w:rsidP="008E52C8">
      <w:pPr>
        <w:spacing w:after="0" w:line="240" w:lineRule="auto"/>
        <w:jc w:val="both"/>
        <w:rPr>
          <w:rFonts w:ascii="Arial" w:hAnsi="Arial" w:cs="Arial"/>
          <w:bCs/>
          <w:lang w:val="x-none" w:eastAsia="x-none"/>
        </w:rPr>
      </w:pPr>
    </w:p>
    <w:p w14:paraId="04A4C173" w14:textId="77777777" w:rsidR="008E52C8" w:rsidRPr="008E52C8" w:rsidRDefault="008E52C8" w:rsidP="008E52C8">
      <w:pPr>
        <w:spacing w:after="0" w:line="240" w:lineRule="auto"/>
        <w:jc w:val="both"/>
        <w:rPr>
          <w:rFonts w:ascii="Arial" w:hAnsi="Arial" w:cs="Arial"/>
          <w:bCs/>
          <w:lang w:val="x-none" w:eastAsia="x-none"/>
        </w:rPr>
      </w:pPr>
    </w:p>
    <w:p w14:paraId="3F9E1E89" w14:textId="77777777" w:rsidR="008E52C8" w:rsidRPr="008E52C8" w:rsidRDefault="008E52C8" w:rsidP="008E52C8">
      <w:pPr>
        <w:spacing w:after="0" w:line="240" w:lineRule="auto"/>
        <w:jc w:val="both"/>
        <w:rPr>
          <w:rFonts w:ascii="Arial" w:hAnsi="Arial" w:cs="Arial"/>
          <w:bCs/>
          <w:lang w:val="x-none" w:eastAsia="x-none"/>
        </w:rPr>
      </w:pPr>
    </w:p>
    <w:p w14:paraId="30064BBB" w14:textId="77777777" w:rsidR="008E52C8" w:rsidRPr="008E52C8" w:rsidRDefault="008E52C8" w:rsidP="008E52C8">
      <w:pPr>
        <w:spacing w:after="0" w:line="240" w:lineRule="auto"/>
        <w:jc w:val="both"/>
        <w:rPr>
          <w:rFonts w:ascii="Arial" w:hAnsi="Arial" w:cs="Arial"/>
          <w:bCs/>
          <w:lang w:val="x-none" w:eastAsia="x-none"/>
        </w:rPr>
      </w:pPr>
    </w:p>
    <w:p w14:paraId="7C94163A" w14:textId="77777777" w:rsidR="008E52C8" w:rsidRPr="008E52C8" w:rsidRDefault="008E52C8" w:rsidP="008E52C8">
      <w:pPr>
        <w:spacing w:after="0" w:line="240" w:lineRule="auto"/>
        <w:jc w:val="both"/>
        <w:rPr>
          <w:rFonts w:ascii="Arial" w:hAnsi="Arial" w:cs="Arial"/>
          <w:bCs/>
          <w:lang w:val="x-none" w:eastAsia="x-none"/>
        </w:rPr>
      </w:pPr>
    </w:p>
    <w:p w14:paraId="5825B258" w14:textId="77777777" w:rsidR="008E52C8" w:rsidRPr="008E52C8" w:rsidRDefault="008E52C8" w:rsidP="008E52C8">
      <w:pPr>
        <w:spacing w:after="0" w:line="240" w:lineRule="auto"/>
        <w:jc w:val="both"/>
        <w:rPr>
          <w:rFonts w:ascii="Arial" w:hAnsi="Arial" w:cs="Arial"/>
          <w:bCs/>
          <w:lang w:val="x-none" w:eastAsia="x-none"/>
        </w:rPr>
      </w:pPr>
    </w:p>
    <w:p w14:paraId="3937BCCD" w14:textId="77777777" w:rsidR="008E52C8" w:rsidRPr="008E52C8" w:rsidRDefault="008E52C8" w:rsidP="008E52C8">
      <w:pPr>
        <w:spacing w:after="0" w:line="240" w:lineRule="auto"/>
        <w:jc w:val="both"/>
        <w:rPr>
          <w:rFonts w:ascii="Arial" w:hAnsi="Arial" w:cs="Arial"/>
          <w:bCs/>
          <w:lang w:val="x-none" w:eastAsia="x-none"/>
        </w:rPr>
      </w:pPr>
    </w:p>
    <w:p w14:paraId="2A52CE5B" w14:textId="77777777" w:rsidR="008E52C8" w:rsidRPr="008E52C8" w:rsidRDefault="008E52C8" w:rsidP="008E52C8">
      <w:pPr>
        <w:spacing w:after="0" w:line="240" w:lineRule="auto"/>
        <w:jc w:val="both"/>
        <w:rPr>
          <w:rFonts w:ascii="Arial" w:hAnsi="Arial" w:cs="Arial"/>
          <w:bCs/>
          <w:lang w:val="x-none" w:eastAsia="x-none"/>
        </w:rPr>
      </w:pPr>
    </w:p>
    <w:p w14:paraId="45C33048" w14:textId="77777777" w:rsidR="008E52C8" w:rsidRPr="008E52C8" w:rsidRDefault="008E52C8" w:rsidP="008E52C8">
      <w:pPr>
        <w:spacing w:after="0" w:line="240" w:lineRule="auto"/>
        <w:jc w:val="both"/>
        <w:rPr>
          <w:rFonts w:ascii="Arial" w:hAnsi="Arial" w:cs="Arial"/>
          <w:bCs/>
          <w:lang w:val="x-none" w:eastAsia="x-none"/>
        </w:rPr>
      </w:pPr>
    </w:p>
    <w:p w14:paraId="6C200EF9" w14:textId="77777777" w:rsidR="008E52C8" w:rsidRPr="008E52C8" w:rsidRDefault="008E52C8" w:rsidP="008E52C8">
      <w:pPr>
        <w:spacing w:after="0" w:line="240" w:lineRule="auto"/>
        <w:jc w:val="both"/>
        <w:rPr>
          <w:rFonts w:ascii="Arial" w:hAnsi="Arial" w:cs="Arial"/>
          <w:bCs/>
          <w:lang w:val="x-none" w:eastAsia="x-none"/>
        </w:rPr>
      </w:pPr>
    </w:p>
    <w:p w14:paraId="24EB57FA" w14:textId="77777777" w:rsidR="008E52C8" w:rsidRPr="008E52C8" w:rsidRDefault="008E52C8" w:rsidP="008E52C8">
      <w:pPr>
        <w:spacing w:after="0" w:line="240" w:lineRule="auto"/>
        <w:jc w:val="both"/>
        <w:rPr>
          <w:rFonts w:ascii="Arial" w:hAnsi="Arial" w:cs="Arial"/>
          <w:bCs/>
          <w:lang w:val="x-none" w:eastAsia="x-none"/>
        </w:rPr>
      </w:pPr>
    </w:p>
    <w:p w14:paraId="739ACC7D" w14:textId="77777777" w:rsidR="008E52C8" w:rsidRPr="008E52C8" w:rsidRDefault="008E52C8" w:rsidP="008E52C8">
      <w:pPr>
        <w:spacing w:after="0" w:line="240" w:lineRule="auto"/>
        <w:jc w:val="both"/>
        <w:rPr>
          <w:rFonts w:ascii="Arial" w:hAnsi="Arial" w:cs="Arial"/>
          <w:bCs/>
          <w:lang w:val="x-none" w:eastAsia="x-none"/>
        </w:rPr>
      </w:pPr>
    </w:p>
    <w:p w14:paraId="14A3B9DE" w14:textId="77777777" w:rsidR="008E52C8" w:rsidRPr="008E52C8" w:rsidRDefault="008E52C8" w:rsidP="008E52C8">
      <w:pPr>
        <w:spacing w:after="0" w:line="240" w:lineRule="auto"/>
        <w:jc w:val="both"/>
        <w:rPr>
          <w:rFonts w:ascii="Arial" w:hAnsi="Arial" w:cs="Arial"/>
          <w:bCs/>
          <w:lang w:val="x-none" w:eastAsia="x-none"/>
        </w:rPr>
      </w:pPr>
    </w:p>
    <w:p w14:paraId="681E4732" w14:textId="77777777" w:rsidR="008E52C8" w:rsidRPr="008E52C8" w:rsidRDefault="008E52C8" w:rsidP="008E52C8">
      <w:pPr>
        <w:spacing w:after="0" w:line="240" w:lineRule="auto"/>
        <w:jc w:val="both"/>
        <w:rPr>
          <w:rFonts w:ascii="Arial" w:hAnsi="Arial" w:cs="Arial"/>
          <w:bCs/>
          <w:lang w:val="x-none" w:eastAsia="x-none"/>
        </w:rPr>
      </w:pPr>
    </w:p>
    <w:p w14:paraId="6C9E494A" w14:textId="77777777" w:rsidR="008E52C8" w:rsidRPr="008E52C8" w:rsidRDefault="008E52C8" w:rsidP="008E52C8">
      <w:pPr>
        <w:spacing w:after="0" w:line="240" w:lineRule="auto"/>
        <w:jc w:val="both"/>
        <w:rPr>
          <w:rFonts w:ascii="Arial" w:hAnsi="Arial" w:cs="Arial"/>
          <w:bCs/>
          <w:lang w:val="x-none" w:eastAsia="x-none"/>
        </w:rPr>
      </w:pPr>
    </w:p>
    <w:p w14:paraId="0F6E8CF4" w14:textId="77777777" w:rsidR="008E52C8" w:rsidRPr="008E52C8" w:rsidRDefault="008E52C8" w:rsidP="008E52C8">
      <w:pPr>
        <w:spacing w:after="0" w:line="240" w:lineRule="auto"/>
        <w:jc w:val="both"/>
        <w:rPr>
          <w:rFonts w:ascii="Arial" w:hAnsi="Arial" w:cs="Arial"/>
          <w:bCs/>
          <w:lang w:val="x-none" w:eastAsia="x-none"/>
        </w:rPr>
      </w:pPr>
    </w:p>
    <w:p w14:paraId="1F2223DD" w14:textId="77777777" w:rsidR="008E52C8" w:rsidRPr="008E52C8" w:rsidRDefault="008E52C8" w:rsidP="008E52C8">
      <w:pPr>
        <w:spacing w:after="0" w:line="240" w:lineRule="auto"/>
        <w:jc w:val="both"/>
        <w:rPr>
          <w:rFonts w:ascii="Arial" w:hAnsi="Arial" w:cs="Arial"/>
          <w:bCs/>
          <w:lang w:val="x-none" w:eastAsia="x-none"/>
        </w:rPr>
      </w:pPr>
    </w:p>
    <w:p w14:paraId="7BC6AA1A" w14:textId="77777777" w:rsidR="008E52C8" w:rsidRPr="008E52C8" w:rsidRDefault="008E52C8" w:rsidP="008E52C8">
      <w:pPr>
        <w:spacing w:after="0" w:line="240" w:lineRule="auto"/>
        <w:jc w:val="both"/>
        <w:rPr>
          <w:rFonts w:ascii="Arial" w:hAnsi="Arial" w:cs="Arial"/>
          <w:bCs/>
          <w:lang w:val="x-none" w:eastAsia="x-none"/>
        </w:rPr>
      </w:pPr>
    </w:p>
    <w:p w14:paraId="0F7898F7" w14:textId="77777777" w:rsidR="008E52C8" w:rsidRPr="008E52C8" w:rsidRDefault="008E52C8" w:rsidP="008E52C8">
      <w:pPr>
        <w:spacing w:after="0" w:line="240" w:lineRule="auto"/>
        <w:jc w:val="both"/>
        <w:rPr>
          <w:rFonts w:ascii="Arial" w:hAnsi="Arial" w:cs="Arial"/>
          <w:bCs/>
          <w:lang w:val="x-none" w:eastAsia="x-none"/>
        </w:rPr>
      </w:pPr>
    </w:p>
    <w:p w14:paraId="2090F667" w14:textId="77777777" w:rsidR="008E52C8" w:rsidRPr="008E52C8" w:rsidRDefault="008E52C8" w:rsidP="008E52C8">
      <w:pPr>
        <w:spacing w:after="0" w:line="240" w:lineRule="auto"/>
        <w:jc w:val="both"/>
        <w:rPr>
          <w:rFonts w:ascii="Arial" w:hAnsi="Arial" w:cs="Arial"/>
          <w:bCs/>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E52C8" w:rsidRPr="008E52C8" w14:paraId="12D9D5FC" w14:textId="77777777" w:rsidTr="00341BD7">
        <w:trPr>
          <w:jc w:val="center"/>
        </w:trPr>
        <w:tc>
          <w:tcPr>
            <w:tcW w:w="9212" w:type="dxa"/>
            <w:tcBorders>
              <w:top w:val="single" w:sz="4" w:space="0" w:color="auto"/>
              <w:left w:val="single" w:sz="4" w:space="0" w:color="auto"/>
              <w:bottom w:val="single" w:sz="4" w:space="0" w:color="auto"/>
              <w:right w:val="single" w:sz="4" w:space="0" w:color="auto"/>
            </w:tcBorders>
          </w:tcPr>
          <w:p w14:paraId="74498982" w14:textId="77777777" w:rsidR="008E52C8" w:rsidRPr="008E52C8" w:rsidRDefault="008E52C8" w:rsidP="008E52C8">
            <w:pPr>
              <w:spacing w:after="0" w:line="240" w:lineRule="auto"/>
              <w:jc w:val="center"/>
              <w:rPr>
                <w:rFonts w:ascii="Arial" w:eastAsia="Times New Roman" w:hAnsi="Arial" w:cs="Arial"/>
                <w:b/>
                <w:lang w:eastAsia="pl-PL"/>
              </w:rPr>
            </w:pPr>
          </w:p>
          <w:p w14:paraId="442D33FE" w14:textId="77777777" w:rsidR="008E52C8" w:rsidRPr="008E52C8" w:rsidRDefault="008E52C8" w:rsidP="008E52C8">
            <w:pPr>
              <w:spacing w:after="0" w:line="240" w:lineRule="auto"/>
              <w:jc w:val="center"/>
              <w:rPr>
                <w:rFonts w:ascii="Arial" w:eastAsia="Times New Roman" w:hAnsi="Arial" w:cs="Arial"/>
                <w:b/>
                <w:lang w:eastAsia="pl-PL"/>
              </w:rPr>
            </w:pPr>
            <w:r w:rsidRPr="008E52C8">
              <w:rPr>
                <w:rFonts w:ascii="Arial" w:eastAsia="Times New Roman" w:hAnsi="Arial" w:cs="Arial"/>
                <w:b/>
                <w:lang w:eastAsia="pl-PL"/>
              </w:rPr>
              <w:t>ZAŁĄCZNIK NUMER 1</w:t>
            </w:r>
          </w:p>
          <w:p w14:paraId="1530632E" w14:textId="77777777" w:rsidR="008E52C8" w:rsidRPr="008E52C8" w:rsidRDefault="008E52C8" w:rsidP="008E52C8">
            <w:pPr>
              <w:keepNext/>
              <w:spacing w:after="0" w:line="240" w:lineRule="auto"/>
              <w:jc w:val="center"/>
              <w:outlineLvl w:val="6"/>
              <w:rPr>
                <w:rFonts w:ascii="Arial" w:eastAsia="Times New Roman" w:hAnsi="Arial" w:cs="Arial"/>
                <w:b/>
                <w:lang w:eastAsia="pl-PL"/>
              </w:rPr>
            </w:pPr>
            <w:r w:rsidRPr="008E52C8">
              <w:rPr>
                <w:rFonts w:ascii="Arial" w:eastAsia="Times New Roman" w:hAnsi="Arial" w:cs="Arial"/>
                <w:b/>
                <w:lang w:eastAsia="pl-PL"/>
              </w:rPr>
              <w:t xml:space="preserve">FORMULARZ OFERTY </w:t>
            </w:r>
          </w:p>
          <w:p w14:paraId="7C598F42" w14:textId="77777777" w:rsidR="008E52C8" w:rsidRPr="008E52C8" w:rsidRDefault="008E52C8" w:rsidP="008E52C8">
            <w:pPr>
              <w:spacing w:after="0" w:line="240" w:lineRule="auto"/>
              <w:jc w:val="center"/>
              <w:rPr>
                <w:rFonts w:ascii="Arial" w:eastAsia="Times New Roman" w:hAnsi="Arial" w:cs="Arial"/>
                <w:b/>
                <w:lang w:eastAsia="pl-PL"/>
              </w:rPr>
            </w:pPr>
          </w:p>
        </w:tc>
      </w:tr>
    </w:tbl>
    <w:p w14:paraId="49F2D387" w14:textId="77777777" w:rsidR="008E52C8" w:rsidRPr="008E52C8" w:rsidRDefault="008E52C8" w:rsidP="008E52C8">
      <w:pPr>
        <w:spacing w:after="0" w:line="240" w:lineRule="auto"/>
        <w:rPr>
          <w:rFonts w:ascii="Arial" w:eastAsia="Times New Roman" w:hAnsi="Arial" w:cs="Arial"/>
          <w:i/>
          <w:lang w:eastAsia="pl-PL"/>
        </w:rPr>
      </w:pPr>
    </w:p>
    <w:p w14:paraId="03A9B79D" w14:textId="77777777" w:rsidR="008E52C8" w:rsidRPr="008E52C8" w:rsidRDefault="008E52C8" w:rsidP="008E52C8">
      <w:pPr>
        <w:spacing w:after="0" w:line="240" w:lineRule="auto"/>
        <w:ind w:firstLine="4253"/>
        <w:rPr>
          <w:rFonts w:ascii="Arial" w:eastAsia="Times New Roman" w:hAnsi="Arial" w:cs="Arial"/>
          <w:lang w:eastAsia="pl-PL"/>
        </w:rPr>
      </w:pPr>
      <w:r w:rsidRPr="008E52C8">
        <w:rPr>
          <w:rFonts w:ascii="Arial" w:eastAsia="Times New Roman" w:hAnsi="Arial" w:cs="Arial"/>
          <w:lang w:eastAsia="pl-PL"/>
        </w:rPr>
        <w:t>.............................................., dnia ..............................</w:t>
      </w:r>
    </w:p>
    <w:p w14:paraId="20F5C626" w14:textId="77777777" w:rsidR="008E52C8" w:rsidRPr="008E52C8" w:rsidRDefault="008E52C8" w:rsidP="008E52C8">
      <w:pPr>
        <w:spacing w:after="0" w:line="240" w:lineRule="auto"/>
        <w:ind w:firstLine="3969"/>
        <w:rPr>
          <w:rFonts w:ascii="Arial" w:eastAsia="Times New Roman" w:hAnsi="Arial" w:cs="Arial"/>
          <w:lang w:eastAsia="pl-PL"/>
        </w:rPr>
      </w:pPr>
      <w:r w:rsidRPr="008E52C8">
        <w:rPr>
          <w:rFonts w:ascii="Arial" w:eastAsia="Times New Roman" w:hAnsi="Arial" w:cs="Arial"/>
          <w:i/>
          <w:lang w:eastAsia="pl-PL"/>
        </w:rPr>
        <w:t xml:space="preserve">        / miejscowość/</w:t>
      </w:r>
    </w:p>
    <w:p w14:paraId="0FBF578E"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pieczątka  nagłówkowa Wykonawcy /</w:t>
      </w:r>
    </w:p>
    <w:p w14:paraId="3A8E9B75"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znak: </w:t>
      </w:r>
      <w:r w:rsidRPr="008E52C8">
        <w:rPr>
          <w:rFonts w:ascii="Arial" w:eastAsia="Times New Roman" w:hAnsi="Arial" w:cs="Arial"/>
          <w:b/>
          <w:lang w:eastAsia="pl-PL"/>
        </w:rPr>
        <w:t>SKMMU.086.30.21</w:t>
      </w:r>
    </w:p>
    <w:p w14:paraId="0BEEAC2D" w14:textId="77777777" w:rsidR="008E52C8" w:rsidRPr="008E52C8" w:rsidRDefault="008E52C8" w:rsidP="008E52C8">
      <w:pPr>
        <w:spacing w:after="0" w:line="360" w:lineRule="auto"/>
        <w:jc w:val="both"/>
        <w:rPr>
          <w:rFonts w:ascii="Arial" w:eastAsia="Times New Roman" w:hAnsi="Arial" w:cs="Arial"/>
          <w:b/>
          <w:lang w:eastAsia="pl-PL"/>
        </w:rPr>
      </w:pPr>
    </w:p>
    <w:p w14:paraId="5E4FF790"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 xml:space="preserve">I. DANE WYKONAWCY </w:t>
      </w:r>
    </w:p>
    <w:p w14:paraId="3CD93883"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1.1 Pełna nazwa .........................................................................................................................................</w:t>
      </w:r>
    </w:p>
    <w:p w14:paraId="7459D453"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w:t>
      </w:r>
    </w:p>
    <w:p w14:paraId="35337315"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1.2 Adres ...................................................................................................................................................</w:t>
      </w:r>
    </w:p>
    <w:p w14:paraId="11D2BB15"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w:t>
      </w:r>
    </w:p>
    <w:p w14:paraId="5C5FCEEC"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1.3 Numer telefonu ...................................................................................</w:t>
      </w:r>
    </w:p>
    <w:p w14:paraId="629219B6"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1.4 NIP: .................................................................REGON: .................................................................</w:t>
      </w:r>
    </w:p>
    <w:p w14:paraId="19F13D20"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1.5 Strona internetowa Wykonawcy……………………….. adres email Wykonawcy …………………………………………</w:t>
      </w:r>
    </w:p>
    <w:p w14:paraId="56C2BE94" w14:textId="77777777" w:rsidR="008E52C8" w:rsidRPr="008E52C8" w:rsidRDefault="008E52C8" w:rsidP="008E52C8">
      <w:pPr>
        <w:spacing w:after="0" w:line="360" w:lineRule="auto"/>
        <w:jc w:val="both"/>
        <w:rPr>
          <w:rFonts w:ascii="Arial" w:eastAsia="Times New Roman" w:hAnsi="Arial" w:cs="Arial"/>
          <w:lang w:eastAsia="pl-PL"/>
        </w:rPr>
      </w:pPr>
    </w:p>
    <w:p w14:paraId="08161853"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II. PRZEDMIOT OFERTY</w:t>
      </w:r>
    </w:p>
    <w:p w14:paraId="52AFD27C" w14:textId="4369EC4C" w:rsidR="008E52C8" w:rsidRPr="008E52C8" w:rsidRDefault="008E52C8" w:rsidP="008E52C8">
      <w:pPr>
        <w:spacing w:after="0" w:line="360" w:lineRule="auto"/>
        <w:jc w:val="both"/>
        <w:rPr>
          <w:rFonts w:ascii="Arial" w:hAnsi="Arial" w:cs="Arial"/>
          <w:lang w:eastAsia="x-none"/>
        </w:rPr>
      </w:pPr>
      <w:r w:rsidRPr="008E52C8">
        <w:rPr>
          <w:rFonts w:ascii="Arial" w:hAnsi="Arial" w:cs="Arial"/>
          <w:lang w:val="x-none" w:eastAsia="x-none"/>
        </w:rPr>
        <w:t>Oferta dotyczy przetargu nieograniczonego prowadzonego przez PKP Szybka Kolej Miejska</w:t>
      </w:r>
      <w:r w:rsidRPr="008E52C8">
        <w:rPr>
          <w:rFonts w:ascii="Arial" w:hAnsi="Arial" w:cs="Arial"/>
          <w:lang w:eastAsia="x-none"/>
        </w:rPr>
        <w:t xml:space="preserve"> </w:t>
      </w:r>
      <w:r w:rsidRPr="008E52C8">
        <w:rPr>
          <w:rFonts w:ascii="Arial" w:hAnsi="Arial" w:cs="Arial"/>
          <w:lang w:val="x-none" w:eastAsia="x-none"/>
        </w:rPr>
        <w:t xml:space="preserve">w Trójmieście </w:t>
      </w:r>
      <w:r w:rsidRPr="008E52C8">
        <w:rPr>
          <w:rFonts w:ascii="Arial" w:hAnsi="Arial" w:cs="Arial"/>
          <w:lang w:eastAsia="x-none"/>
        </w:rPr>
        <w:t>S</w:t>
      </w:r>
      <w:r w:rsidRPr="008E52C8">
        <w:rPr>
          <w:rFonts w:ascii="Arial" w:hAnsi="Arial" w:cs="Arial"/>
          <w:lang w:val="x-none" w:eastAsia="x-none"/>
        </w:rPr>
        <w:t>p. z o.o. z siedzibą w Gdyni na</w:t>
      </w:r>
      <w:r w:rsidRPr="008E52C8">
        <w:rPr>
          <w:rFonts w:ascii="Arial" w:hAnsi="Arial" w:cs="Arial"/>
          <w:lang w:eastAsia="x-none"/>
        </w:rPr>
        <w:t xml:space="preserve"> </w:t>
      </w:r>
      <w:bookmarkStart w:id="8" w:name="_Hlk71191435"/>
      <w:r w:rsidRPr="008E52C8">
        <w:rPr>
          <w:rFonts w:ascii="Arial" w:eastAsia="Times New Roman" w:hAnsi="Arial" w:cs="Arial"/>
          <w:b/>
          <w:lang w:eastAsia="pl-PL"/>
        </w:rPr>
        <w:t xml:space="preserve">zakup i dostawy </w:t>
      </w:r>
      <w:r w:rsidRPr="008E52C8">
        <w:rPr>
          <w:rFonts w:ascii="Arial" w:eastAsia="Times New Roman" w:hAnsi="Arial" w:cs="Arial"/>
          <w:b/>
          <w:bCs/>
          <w:iCs/>
          <w:lang w:eastAsia="pl-PL"/>
        </w:rPr>
        <w:t>szyn kolejowych 49E1 o jednostkowej długości 30mb, gatunek stali R260, odmiana „S”, klasa AX wykonane zgodnie z normą PN-EN 13674-1 ILK3d – 518/03/07 w ilości (</w:t>
      </w:r>
      <w:r w:rsidRPr="00CE7FAB">
        <w:rPr>
          <w:rFonts w:ascii="Arial" w:eastAsia="Times New Roman" w:hAnsi="Arial" w:cs="Arial"/>
          <w:b/>
          <w:bCs/>
          <w:iCs/>
          <w:strike/>
          <w:lang w:eastAsia="pl-PL"/>
        </w:rPr>
        <w:t>78,38</w:t>
      </w:r>
      <w:r w:rsidR="00CE7FAB">
        <w:rPr>
          <w:rFonts w:ascii="Arial" w:eastAsia="Times New Roman" w:hAnsi="Arial" w:cs="Arial"/>
          <w:b/>
          <w:bCs/>
          <w:iCs/>
          <w:lang w:eastAsia="pl-PL"/>
        </w:rPr>
        <w:t xml:space="preserve"> </w:t>
      </w:r>
      <w:r w:rsidR="00CE7FAB" w:rsidRPr="00CE7FAB">
        <w:rPr>
          <w:rFonts w:ascii="Arial" w:eastAsia="Times New Roman" w:hAnsi="Arial" w:cs="Arial"/>
          <w:b/>
          <w:bCs/>
          <w:iCs/>
          <w:color w:val="FF0000"/>
          <w:lang w:eastAsia="pl-PL"/>
        </w:rPr>
        <w:t>91,865</w:t>
      </w:r>
      <w:r w:rsidRPr="00CE7FAB">
        <w:rPr>
          <w:rFonts w:ascii="Arial" w:eastAsia="Times New Roman" w:hAnsi="Arial" w:cs="Arial"/>
          <w:b/>
          <w:bCs/>
          <w:iCs/>
          <w:color w:val="FF0000"/>
          <w:lang w:eastAsia="pl-PL"/>
        </w:rPr>
        <w:t xml:space="preserve"> </w:t>
      </w:r>
      <w:r w:rsidRPr="008E52C8">
        <w:rPr>
          <w:rFonts w:ascii="Arial" w:eastAsia="Times New Roman" w:hAnsi="Arial" w:cs="Arial"/>
          <w:b/>
          <w:bCs/>
          <w:iCs/>
          <w:lang w:eastAsia="pl-PL"/>
        </w:rPr>
        <w:t xml:space="preserve">Ton) – 62 szt. </w:t>
      </w:r>
      <w:r w:rsidRPr="008E52C8">
        <w:rPr>
          <w:rFonts w:ascii="Arial" w:hAnsi="Arial" w:cs="Arial"/>
          <w:bCs/>
          <w:lang w:val="x-none" w:eastAsia="x-none"/>
        </w:rPr>
        <w:t>- znak: SKMMU.086.</w:t>
      </w:r>
      <w:r w:rsidRPr="008E52C8">
        <w:rPr>
          <w:rFonts w:ascii="Arial" w:hAnsi="Arial" w:cs="Arial"/>
          <w:bCs/>
          <w:lang w:eastAsia="x-none"/>
        </w:rPr>
        <w:t>30.21.</w:t>
      </w:r>
    </w:p>
    <w:bookmarkEnd w:id="8"/>
    <w:p w14:paraId="3E2AD0F0" w14:textId="77777777" w:rsidR="008E52C8" w:rsidRPr="008E52C8" w:rsidRDefault="008E52C8" w:rsidP="008E52C8">
      <w:pPr>
        <w:spacing w:after="0" w:line="360" w:lineRule="auto"/>
        <w:jc w:val="both"/>
        <w:rPr>
          <w:rFonts w:ascii="Arial" w:hAnsi="Arial" w:cs="Arial"/>
          <w:lang w:val="x-none" w:eastAsia="x-none"/>
        </w:rPr>
      </w:pPr>
    </w:p>
    <w:p w14:paraId="0B9E64A0" w14:textId="77777777" w:rsidR="008E52C8" w:rsidRPr="008E52C8" w:rsidRDefault="008E52C8" w:rsidP="008E52C8">
      <w:pPr>
        <w:keepNext/>
        <w:spacing w:after="0" w:line="240" w:lineRule="auto"/>
        <w:jc w:val="both"/>
        <w:outlineLvl w:val="3"/>
        <w:rPr>
          <w:rFonts w:ascii="Arial" w:eastAsia="Times New Roman" w:hAnsi="Arial" w:cs="Arial"/>
          <w:b/>
          <w:u w:val="single"/>
          <w:lang w:eastAsia="pl-PL"/>
        </w:rPr>
      </w:pPr>
      <w:r w:rsidRPr="008E52C8">
        <w:rPr>
          <w:rFonts w:ascii="Arial" w:eastAsia="Times New Roman" w:hAnsi="Arial" w:cs="Arial"/>
          <w:b/>
          <w:lang w:val="x-none" w:eastAsia="x-none"/>
        </w:rPr>
        <w:t>III.</w:t>
      </w:r>
      <w:r w:rsidRPr="008E52C8">
        <w:rPr>
          <w:rFonts w:ascii="Arial" w:eastAsia="Times New Roman" w:hAnsi="Arial" w:cs="Arial"/>
          <w:lang w:eastAsia="x-none"/>
        </w:rPr>
        <w:t xml:space="preserve"> </w:t>
      </w:r>
      <w:r w:rsidRPr="008E52C8">
        <w:rPr>
          <w:rFonts w:ascii="Arial" w:eastAsia="Times New Roman" w:hAnsi="Arial" w:cs="Arial"/>
          <w:b/>
          <w:bCs/>
          <w:lang w:eastAsia="pl-PL"/>
        </w:rPr>
        <w:t>CENA OFERTY (brutto)*:</w:t>
      </w:r>
      <w:r w:rsidRPr="008E52C8">
        <w:rPr>
          <w:rFonts w:ascii="Arial" w:eastAsia="Times New Roman" w:hAnsi="Arial" w:cs="Arial"/>
          <w:b/>
          <w:lang w:eastAsia="pl-PL"/>
        </w:rPr>
        <w:t xml:space="preserve"> </w:t>
      </w:r>
      <w:r w:rsidRPr="008E52C8">
        <w:rPr>
          <w:rFonts w:ascii="Arial" w:eastAsia="Times New Roman" w:hAnsi="Arial" w:cs="Arial"/>
          <w:lang w:eastAsia="pl-PL"/>
        </w:rPr>
        <w:t>........................................................................................................ (słownie: ...........................................................................................................................................................</w:t>
      </w:r>
    </w:p>
    <w:p w14:paraId="56871502" w14:textId="77777777" w:rsidR="008E52C8" w:rsidRPr="008E52C8" w:rsidRDefault="008E52C8" w:rsidP="008E52C8">
      <w:pPr>
        <w:spacing w:after="0" w:line="240" w:lineRule="auto"/>
        <w:jc w:val="both"/>
        <w:rPr>
          <w:rFonts w:ascii="Arial" w:eastAsia="Times New Roman" w:hAnsi="Arial" w:cs="Arial"/>
          <w:lang w:eastAsia="pl-PL"/>
        </w:rPr>
      </w:pPr>
      <w:r w:rsidRPr="008E52C8">
        <w:rPr>
          <w:rFonts w:ascii="Arial" w:eastAsia="Times New Roman" w:hAnsi="Arial" w:cs="Arial"/>
          <w:lang w:eastAsia="pl-PL"/>
        </w:rPr>
        <w:t>...................................................................................................................................................................)</w:t>
      </w:r>
    </w:p>
    <w:p w14:paraId="173DC120" w14:textId="77777777" w:rsidR="008E52C8" w:rsidRPr="008E52C8" w:rsidRDefault="008E52C8" w:rsidP="008E52C8">
      <w:pPr>
        <w:spacing w:after="0" w:line="240" w:lineRule="auto"/>
        <w:jc w:val="both"/>
        <w:rPr>
          <w:rFonts w:ascii="Arial" w:eastAsia="Times New Roman" w:hAnsi="Arial" w:cs="Arial"/>
          <w:b/>
          <w:lang w:eastAsia="pl-PL"/>
        </w:rPr>
      </w:pPr>
    </w:p>
    <w:p w14:paraId="3726A278" w14:textId="77777777" w:rsidR="008E52C8" w:rsidRPr="008E52C8" w:rsidRDefault="008E52C8" w:rsidP="008E52C8">
      <w:pPr>
        <w:keepNext/>
        <w:spacing w:after="0" w:line="240" w:lineRule="auto"/>
        <w:jc w:val="both"/>
        <w:outlineLvl w:val="3"/>
        <w:rPr>
          <w:rFonts w:ascii="Arial" w:eastAsia="Times New Roman" w:hAnsi="Arial" w:cs="Arial"/>
          <w:lang w:eastAsia="pl-PL"/>
        </w:rPr>
      </w:pPr>
      <w:r w:rsidRPr="008E52C8">
        <w:rPr>
          <w:rFonts w:ascii="Arial" w:eastAsia="Times New Roman" w:hAnsi="Arial" w:cs="Arial"/>
          <w:b/>
          <w:lang w:eastAsia="pl-PL"/>
        </w:rPr>
        <w:lastRenderedPageBreak/>
        <w:t>Cena oferty netto</w:t>
      </w:r>
      <w:r w:rsidRPr="008E52C8">
        <w:rPr>
          <w:rFonts w:ascii="Arial" w:eastAsia="Times New Roman" w:hAnsi="Arial" w:cs="Arial"/>
          <w:lang w:eastAsia="pl-PL"/>
        </w:rPr>
        <w:t xml:space="preserve"> - ....................................................................... (słownie: ....................................................</w:t>
      </w:r>
    </w:p>
    <w:p w14:paraId="6033B81F" w14:textId="77777777" w:rsidR="008E52C8" w:rsidRPr="008E52C8" w:rsidRDefault="008E52C8" w:rsidP="008E52C8">
      <w:pPr>
        <w:spacing w:after="0" w:line="240" w:lineRule="auto"/>
        <w:jc w:val="both"/>
        <w:rPr>
          <w:rFonts w:ascii="Arial" w:eastAsia="Times New Roman" w:hAnsi="Arial" w:cs="Arial"/>
          <w:b/>
          <w:lang w:eastAsia="pl-PL"/>
        </w:rPr>
      </w:pPr>
      <w:r w:rsidRPr="008E52C8">
        <w:rPr>
          <w:rFonts w:ascii="Arial" w:eastAsia="Times New Roman" w:hAnsi="Arial" w:cs="Arial"/>
          <w:lang w:eastAsia="pl-PL"/>
        </w:rPr>
        <w:t>...................................................................................................................................................................)</w:t>
      </w:r>
    </w:p>
    <w:p w14:paraId="3B2B77FF" w14:textId="77777777" w:rsidR="008E52C8" w:rsidRPr="008E52C8" w:rsidRDefault="008E52C8" w:rsidP="008E52C8">
      <w:pPr>
        <w:spacing w:after="0" w:line="240" w:lineRule="auto"/>
        <w:jc w:val="both"/>
        <w:rPr>
          <w:rFonts w:ascii="Arial" w:eastAsia="Times New Roman" w:hAnsi="Arial" w:cs="Arial"/>
          <w:b/>
          <w:lang w:eastAsia="pl-PL"/>
        </w:rPr>
      </w:pPr>
    </w:p>
    <w:p w14:paraId="0DA73959" w14:textId="77777777" w:rsidR="008E52C8" w:rsidRPr="008E52C8" w:rsidRDefault="008E52C8" w:rsidP="008E52C8">
      <w:pPr>
        <w:keepNext/>
        <w:spacing w:after="0" w:line="360" w:lineRule="auto"/>
        <w:jc w:val="both"/>
        <w:outlineLvl w:val="3"/>
        <w:rPr>
          <w:rFonts w:ascii="Arial" w:eastAsia="Times New Roman" w:hAnsi="Arial" w:cs="Arial"/>
          <w:b/>
          <w:lang w:eastAsia="pl-PL"/>
        </w:rPr>
      </w:pPr>
      <w:r w:rsidRPr="008E52C8">
        <w:rPr>
          <w:rFonts w:ascii="Arial" w:eastAsia="Times New Roman" w:hAnsi="Arial" w:cs="Arial"/>
          <w:b/>
          <w:lang w:eastAsia="pl-PL"/>
        </w:rPr>
        <w:t>*- cena oferty brutto musi obejmować wszystkie elementy wskazane w pkt 4.2 niniejszej SIWZ.</w:t>
      </w:r>
    </w:p>
    <w:p w14:paraId="634FB84A" w14:textId="77777777" w:rsidR="008E52C8" w:rsidRPr="008E52C8" w:rsidRDefault="008E52C8" w:rsidP="008E52C8">
      <w:pPr>
        <w:spacing w:after="0" w:line="240" w:lineRule="auto"/>
        <w:rPr>
          <w:rFonts w:ascii="Arial" w:eastAsia="Times New Roman" w:hAnsi="Arial" w:cs="Arial"/>
          <w:lang w:eastAsia="pl-PL"/>
        </w:rPr>
      </w:pPr>
    </w:p>
    <w:p w14:paraId="045DC820" w14:textId="77777777" w:rsidR="008E52C8" w:rsidRPr="008E52C8" w:rsidRDefault="008E52C8" w:rsidP="008E52C8">
      <w:pPr>
        <w:keepNext/>
        <w:widowControl w:val="0"/>
        <w:spacing w:after="0" w:line="360" w:lineRule="auto"/>
        <w:jc w:val="both"/>
        <w:outlineLvl w:val="1"/>
        <w:rPr>
          <w:rFonts w:ascii="Arial" w:eastAsia="Times New Roman" w:hAnsi="Arial" w:cs="Arial"/>
          <w:b/>
          <w:lang w:eastAsia="pl-PL"/>
        </w:rPr>
      </w:pPr>
      <w:r w:rsidRPr="008E52C8">
        <w:rPr>
          <w:rFonts w:ascii="Arial" w:eastAsia="Times New Roman" w:hAnsi="Arial" w:cs="Arial"/>
          <w:b/>
          <w:lang w:eastAsia="pl-PL"/>
        </w:rPr>
        <w:t>IV. NUMER RACHUNKU BANKOWEGO WYKONAWCY</w:t>
      </w:r>
    </w:p>
    <w:p w14:paraId="1CD333EA"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Numer rachunku bankowego wykonawcy, na które Zamawiający będzie dokonywał płatności: ....................................................................................................................................................</w:t>
      </w:r>
    </w:p>
    <w:p w14:paraId="6D7B6C00" w14:textId="77777777" w:rsidR="008E52C8" w:rsidRPr="008E52C8" w:rsidRDefault="008E52C8" w:rsidP="008E52C8">
      <w:pPr>
        <w:spacing w:after="0" w:line="360" w:lineRule="auto"/>
        <w:jc w:val="both"/>
        <w:rPr>
          <w:rFonts w:ascii="Arial" w:eastAsia="Times New Roman" w:hAnsi="Arial" w:cs="Arial"/>
          <w:lang w:eastAsia="pl-PL"/>
        </w:rPr>
      </w:pPr>
    </w:p>
    <w:p w14:paraId="32EB2D98"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lang w:eastAsia="pl-PL"/>
        </w:rPr>
        <w:t>V. TERMIN ZWIĄZANIA OFERTĄ</w:t>
      </w:r>
      <w:r w:rsidRPr="008E52C8">
        <w:rPr>
          <w:rFonts w:ascii="Arial" w:eastAsia="Times New Roman" w:hAnsi="Arial" w:cs="Arial"/>
          <w:lang w:eastAsia="pl-PL"/>
        </w:rPr>
        <w:t xml:space="preserve"> – 60 dni od upływu terminu składania ofert.</w:t>
      </w:r>
    </w:p>
    <w:p w14:paraId="0340E1C9" w14:textId="77777777" w:rsidR="008E52C8" w:rsidRPr="008E52C8" w:rsidRDefault="008E52C8" w:rsidP="008E52C8">
      <w:pPr>
        <w:widowControl w:val="0"/>
        <w:suppressAutoHyphens/>
        <w:autoSpaceDE w:val="0"/>
        <w:autoSpaceDN w:val="0"/>
        <w:adjustRightInd w:val="0"/>
        <w:spacing w:after="0" w:line="360" w:lineRule="auto"/>
        <w:jc w:val="both"/>
        <w:rPr>
          <w:rFonts w:ascii="Arial" w:eastAsia="Times New Roman" w:hAnsi="Arial" w:cs="Arial"/>
          <w:b/>
          <w:bCs/>
          <w:lang w:eastAsia="pl-PL"/>
        </w:rPr>
      </w:pPr>
    </w:p>
    <w:p w14:paraId="6B228D05" w14:textId="77777777" w:rsidR="008E52C8" w:rsidRPr="008E52C8" w:rsidRDefault="008E52C8" w:rsidP="008E52C8">
      <w:pPr>
        <w:widowControl w:val="0"/>
        <w:suppressAutoHyphens/>
        <w:autoSpaceDE w:val="0"/>
        <w:autoSpaceDN w:val="0"/>
        <w:adjustRightInd w:val="0"/>
        <w:spacing w:after="0" w:line="360" w:lineRule="auto"/>
        <w:jc w:val="both"/>
        <w:rPr>
          <w:rFonts w:ascii="Arial" w:eastAsia="Times New Roman" w:hAnsi="Arial" w:cs="Arial"/>
          <w:b/>
          <w:bCs/>
          <w:lang w:eastAsia="pl-PL"/>
        </w:rPr>
      </w:pPr>
      <w:r w:rsidRPr="008E52C8">
        <w:rPr>
          <w:rFonts w:ascii="Arial" w:eastAsia="Times New Roman" w:hAnsi="Arial" w:cs="Arial"/>
          <w:b/>
          <w:bCs/>
          <w:lang w:eastAsia="pl-PL"/>
        </w:rPr>
        <w:t>VI.  ZOBOWIĄZANIE PODATKOWE</w:t>
      </w:r>
    </w:p>
    <w:p w14:paraId="2788F115" w14:textId="77777777" w:rsidR="008E52C8" w:rsidRPr="008E52C8" w:rsidRDefault="008E52C8" w:rsidP="008E52C8">
      <w:pPr>
        <w:widowControl w:val="0"/>
        <w:suppressAutoHyphens/>
        <w:autoSpaceDE w:val="0"/>
        <w:autoSpaceDN w:val="0"/>
        <w:adjustRightInd w:val="0"/>
        <w:spacing w:after="0" w:line="360" w:lineRule="auto"/>
        <w:jc w:val="both"/>
        <w:rPr>
          <w:rFonts w:ascii="Arial" w:eastAsia="Times New Roman" w:hAnsi="Arial" w:cs="Arial"/>
          <w:bCs/>
          <w:lang w:eastAsia="pl-PL"/>
        </w:rPr>
      </w:pPr>
      <w:r w:rsidRPr="008E52C8">
        <w:rPr>
          <w:rFonts w:ascii="Arial" w:eastAsia="Times New Roman" w:hAnsi="Arial" w:cs="Arial"/>
          <w:bCs/>
          <w:lang w:eastAsia="pl-PL"/>
        </w:rPr>
        <w:t>Wykonawca oświadcza, że wybór niniejszej oferty:</w:t>
      </w:r>
    </w:p>
    <w:p w14:paraId="4B956B33" w14:textId="77777777" w:rsidR="008E52C8" w:rsidRPr="008E52C8" w:rsidRDefault="008E52C8" w:rsidP="008E52C8">
      <w:pPr>
        <w:widowControl w:val="0"/>
        <w:suppressAutoHyphens/>
        <w:spacing w:after="0" w:line="360" w:lineRule="auto"/>
        <w:ind w:left="283"/>
        <w:jc w:val="both"/>
        <w:rPr>
          <w:rFonts w:ascii="Arial" w:eastAsia="Times New Roman" w:hAnsi="Arial" w:cs="Arial"/>
          <w:bCs/>
          <w:lang w:eastAsia="pl-PL"/>
        </w:rPr>
      </w:pPr>
      <w:r w:rsidRPr="008E52C8">
        <w:rPr>
          <w:rFonts w:ascii="Arial" w:eastAsia="Times New Roman" w:hAnsi="Arial" w:cs="Arial"/>
          <w:bCs/>
          <w:lang w:eastAsia="pl-PL"/>
        </w:rPr>
        <w:t>1) nie prowadzi do powstania u Zamawiającego obowiązku podatkowego*</w:t>
      </w:r>
    </w:p>
    <w:p w14:paraId="3E3E62B0" w14:textId="77777777" w:rsidR="008E52C8" w:rsidRPr="008E52C8" w:rsidRDefault="008E52C8" w:rsidP="008E52C8">
      <w:pPr>
        <w:widowControl w:val="0"/>
        <w:suppressAutoHyphens/>
        <w:spacing w:after="0" w:line="360" w:lineRule="auto"/>
        <w:ind w:left="283"/>
        <w:jc w:val="both"/>
        <w:rPr>
          <w:rFonts w:ascii="Arial" w:eastAsia="Times New Roman" w:hAnsi="Arial" w:cs="Arial"/>
          <w:bCs/>
          <w:lang w:eastAsia="pl-PL"/>
        </w:rPr>
      </w:pPr>
      <w:r w:rsidRPr="008E52C8">
        <w:rPr>
          <w:rFonts w:ascii="Arial" w:eastAsia="Times New Roman" w:hAnsi="Arial" w:cs="Arial"/>
          <w:bCs/>
          <w:lang w:eastAsia="pl-PL"/>
        </w:rPr>
        <w:t>2) prowadzi do powstania u Zamawiającego obowiązku podatkowego*</w:t>
      </w:r>
    </w:p>
    <w:p w14:paraId="7A5CC7A3" w14:textId="77777777" w:rsidR="008E52C8" w:rsidRPr="008E52C8" w:rsidRDefault="008E52C8" w:rsidP="008E52C8">
      <w:pPr>
        <w:widowControl w:val="0"/>
        <w:autoSpaceDE w:val="0"/>
        <w:autoSpaceDN w:val="0"/>
        <w:adjustRightInd w:val="0"/>
        <w:spacing w:after="120" w:line="240" w:lineRule="auto"/>
        <w:ind w:left="284"/>
        <w:jc w:val="both"/>
        <w:rPr>
          <w:rFonts w:ascii="Arial" w:eastAsia="Times New Roman" w:hAnsi="Arial" w:cs="Arial"/>
          <w:bCs/>
          <w:lang w:eastAsia="pl-PL"/>
        </w:rPr>
      </w:pPr>
      <w:r w:rsidRPr="008E52C8">
        <w:rPr>
          <w:rFonts w:ascii="Arial" w:eastAsia="Times New Roman" w:hAnsi="Arial" w:cs="Arial"/>
          <w:bCs/>
          <w:lang w:eastAsia="pl-PL"/>
        </w:rPr>
        <w:t>Nazwa (rodzaj) towaru lub usługi, których dostawa lub świadczenie będzie prowadzić do jego powstania:……………………………………………………………………………………………………………………………………………………………………………………………………</w:t>
      </w:r>
    </w:p>
    <w:p w14:paraId="54639FEA" w14:textId="77777777" w:rsidR="008E52C8" w:rsidRPr="008E52C8" w:rsidRDefault="008E52C8" w:rsidP="008E52C8">
      <w:pPr>
        <w:widowControl w:val="0"/>
        <w:autoSpaceDE w:val="0"/>
        <w:autoSpaceDN w:val="0"/>
        <w:adjustRightInd w:val="0"/>
        <w:spacing w:after="120" w:line="240" w:lineRule="auto"/>
        <w:ind w:left="284"/>
        <w:jc w:val="both"/>
        <w:rPr>
          <w:rFonts w:ascii="Arial" w:eastAsia="Times New Roman" w:hAnsi="Arial" w:cs="Arial"/>
          <w:bCs/>
          <w:lang w:eastAsia="pl-PL"/>
        </w:rPr>
      </w:pPr>
      <w:r w:rsidRPr="008E52C8">
        <w:rPr>
          <w:rFonts w:ascii="Arial" w:eastAsia="Times New Roman" w:hAnsi="Arial" w:cs="Arial"/>
          <w:bCs/>
          <w:lang w:eastAsia="pl-PL"/>
        </w:rPr>
        <w:t>Wartość towaru lub usługi bez kwoty podatku: …………………………………………….. zł .</w:t>
      </w:r>
    </w:p>
    <w:p w14:paraId="0CFABCD6" w14:textId="77777777" w:rsidR="008E52C8" w:rsidRPr="008E52C8" w:rsidRDefault="008E52C8" w:rsidP="008E52C8">
      <w:pPr>
        <w:widowControl w:val="0"/>
        <w:autoSpaceDE w:val="0"/>
        <w:autoSpaceDN w:val="0"/>
        <w:adjustRightInd w:val="0"/>
        <w:spacing w:after="120" w:line="240" w:lineRule="auto"/>
        <w:ind w:left="284"/>
        <w:jc w:val="both"/>
        <w:rPr>
          <w:rFonts w:ascii="Arial" w:eastAsia="Times New Roman" w:hAnsi="Arial" w:cs="Arial"/>
          <w:bCs/>
          <w:lang w:eastAsia="pl-PL"/>
        </w:rPr>
      </w:pPr>
    </w:p>
    <w:p w14:paraId="0A2B15A4" w14:textId="77777777" w:rsidR="008E52C8" w:rsidRPr="008E52C8" w:rsidRDefault="008E52C8" w:rsidP="008E52C8">
      <w:pPr>
        <w:widowControl w:val="0"/>
        <w:suppressAutoHyphens/>
        <w:autoSpaceDE w:val="0"/>
        <w:autoSpaceDN w:val="0"/>
        <w:adjustRightInd w:val="0"/>
        <w:spacing w:after="0" w:line="360" w:lineRule="auto"/>
        <w:jc w:val="both"/>
        <w:rPr>
          <w:rFonts w:ascii="Arial" w:eastAsia="Times New Roman" w:hAnsi="Arial" w:cs="Arial"/>
          <w:bCs/>
          <w:lang w:eastAsia="pl-PL"/>
        </w:rPr>
      </w:pPr>
      <w:r w:rsidRPr="008E52C8">
        <w:rPr>
          <w:rFonts w:ascii="Arial" w:eastAsia="Times New Roman" w:hAnsi="Arial" w:cs="Arial"/>
          <w:bCs/>
          <w:lang w:eastAsia="pl-PL"/>
        </w:rPr>
        <w:t>*- niepotrzebne skreślić</w:t>
      </w:r>
    </w:p>
    <w:p w14:paraId="31E9FB63" w14:textId="77777777" w:rsidR="008E52C8" w:rsidRPr="008E52C8" w:rsidRDefault="008E52C8" w:rsidP="008E52C8">
      <w:pPr>
        <w:spacing w:after="0" w:line="360" w:lineRule="auto"/>
        <w:jc w:val="both"/>
        <w:rPr>
          <w:rFonts w:ascii="Arial" w:eastAsia="Times New Roman" w:hAnsi="Arial" w:cs="Arial"/>
          <w:b/>
          <w:lang w:val="x-none" w:eastAsia="x-none"/>
        </w:rPr>
      </w:pPr>
    </w:p>
    <w:p w14:paraId="785DD163" w14:textId="77777777" w:rsidR="008E52C8" w:rsidRPr="008E52C8" w:rsidRDefault="008E52C8" w:rsidP="008E52C8">
      <w:pPr>
        <w:spacing w:after="0" w:line="360" w:lineRule="auto"/>
        <w:jc w:val="both"/>
        <w:rPr>
          <w:rFonts w:ascii="Arial" w:eastAsia="Times New Roman" w:hAnsi="Arial" w:cs="Arial"/>
          <w:b/>
          <w:lang w:val="x-none" w:eastAsia="x-none"/>
        </w:rPr>
      </w:pPr>
      <w:r w:rsidRPr="008E52C8">
        <w:rPr>
          <w:rFonts w:ascii="Arial" w:eastAsia="Times New Roman" w:hAnsi="Arial" w:cs="Arial"/>
          <w:b/>
          <w:lang w:val="x-none" w:eastAsia="x-none"/>
        </w:rPr>
        <w:t>VII. OŚWIADCZENIE WYKONAWCY</w:t>
      </w:r>
    </w:p>
    <w:p w14:paraId="4236CDA8" w14:textId="77777777" w:rsidR="008E52C8" w:rsidRPr="008E52C8" w:rsidRDefault="008E52C8" w:rsidP="008E52C8">
      <w:pPr>
        <w:numPr>
          <w:ilvl w:val="0"/>
          <w:numId w:val="19"/>
        </w:numPr>
        <w:spacing w:before="120"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t>Wykonawca oświadcza, że zapoznał się z treścią Specyfikacji Istotnych Warunków Zamówienia, formularzem oferty, załącznikami, wzorem umowy (stanowiącym załącznik numer 2 do Specyfikacji Istotnych Warunków Zamówienia) i nie wnosi do nich żadnych zastrzeżeń. Wykonawca zobowiązuje się, w przypadku wybrania przedstawionej oferty, do zawarcia umowy w miejscu i terminie wskazanym przez Zamawiającego.</w:t>
      </w:r>
    </w:p>
    <w:p w14:paraId="4B7C8843"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t>Wykonawca oświadcza, że akceptuje warunki płatności wskazane w SIWZ i wzorze umowy.</w:t>
      </w:r>
    </w:p>
    <w:p w14:paraId="03845134"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062BE9B9"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5DB209AA"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lastRenderedPageBreak/>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2019 r., poz. 1010). </w:t>
      </w:r>
    </w:p>
    <w:p w14:paraId="1229A616" w14:textId="77777777" w:rsidR="008E52C8" w:rsidRPr="008E52C8" w:rsidRDefault="008E52C8" w:rsidP="008E52C8">
      <w:pPr>
        <w:widowControl w:val="0"/>
        <w:numPr>
          <w:ilvl w:val="0"/>
          <w:numId w:val="19"/>
        </w:numPr>
        <w:suppressAutoHyphens/>
        <w:spacing w:after="0" w:line="360" w:lineRule="auto"/>
        <w:jc w:val="both"/>
        <w:rPr>
          <w:rFonts w:ascii="Arial" w:eastAsia="Times New Roman" w:hAnsi="Arial" w:cs="Arial"/>
          <w:lang w:eastAsia="ar-SA"/>
        </w:rPr>
      </w:pPr>
      <w:r w:rsidRPr="008E52C8">
        <w:rPr>
          <w:rFonts w:ascii="Arial" w:eastAsia="Times New Roman" w:hAnsi="Arial" w:cs="Arial"/>
          <w:lang w:eastAsia="ar-SA"/>
        </w:rPr>
        <w:t>Całość zamówienia zamierza wykonać samodzielnie *</w:t>
      </w:r>
    </w:p>
    <w:p w14:paraId="62D55FF9" w14:textId="77777777" w:rsidR="008E52C8" w:rsidRPr="008E52C8" w:rsidRDefault="008E52C8" w:rsidP="008E52C8">
      <w:pPr>
        <w:widowControl w:val="0"/>
        <w:tabs>
          <w:tab w:val="left" w:pos="360"/>
        </w:tabs>
        <w:suppressAutoHyphens/>
        <w:spacing w:after="0" w:line="360" w:lineRule="auto"/>
        <w:jc w:val="both"/>
        <w:rPr>
          <w:rFonts w:ascii="Arial" w:eastAsia="Times New Roman" w:hAnsi="Arial" w:cs="Arial"/>
          <w:lang w:eastAsia="ar-SA"/>
        </w:rPr>
      </w:pPr>
      <w:r w:rsidRPr="008E52C8">
        <w:rPr>
          <w:rFonts w:ascii="Arial" w:eastAsia="Times New Roman" w:hAnsi="Arial" w:cs="Arial"/>
          <w:lang w:eastAsia="ar-SA"/>
        </w:rPr>
        <w:t xml:space="preserve">          Następujące części zamówienia zamierzam zlecić podwykonawcom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8E52C8" w:rsidRPr="008E52C8" w14:paraId="2BC3B889" w14:textId="77777777" w:rsidTr="00341BD7">
        <w:trPr>
          <w:trHeight w:val="447"/>
        </w:trPr>
        <w:tc>
          <w:tcPr>
            <w:tcW w:w="2768" w:type="dxa"/>
          </w:tcPr>
          <w:p w14:paraId="2ECFC653" w14:textId="77777777" w:rsidR="008E52C8" w:rsidRPr="008E52C8" w:rsidRDefault="008E52C8" w:rsidP="008E52C8">
            <w:pPr>
              <w:widowControl w:val="0"/>
              <w:tabs>
                <w:tab w:val="left" w:pos="360"/>
              </w:tabs>
              <w:suppressAutoHyphens/>
              <w:spacing w:after="0" w:line="360" w:lineRule="auto"/>
              <w:jc w:val="center"/>
              <w:rPr>
                <w:rFonts w:ascii="Arial" w:eastAsia="Times New Roman" w:hAnsi="Arial" w:cs="Arial"/>
                <w:b/>
                <w:lang w:eastAsia="ar-SA"/>
              </w:rPr>
            </w:pPr>
          </w:p>
          <w:p w14:paraId="73F82315" w14:textId="77777777" w:rsidR="008E52C8" w:rsidRPr="008E52C8" w:rsidRDefault="008E52C8" w:rsidP="008E52C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Wskazanie części zamówienia, które Wykonawca zamierza zlecić podwykonawcy</w:t>
            </w:r>
          </w:p>
        </w:tc>
        <w:tc>
          <w:tcPr>
            <w:tcW w:w="5595" w:type="dxa"/>
          </w:tcPr>
          <w:p w14:paraId="1166E108" w14:textId="77777777" w:rsidR="008E52C8" w:rsidRPr="008E52C8" w:rsidRDefault="008E52C8" w:rsidP="008E52C8">
            <w:pPr>
              <w:spacing w:line="360" w:lineRule="auto"/>
              <w:jc w:val="center"/>
              <w:rPr>
                <w:rFonts w:ascii="Arial" w:hAnsi="Arial" w:cs="Arial"/>
                <w:b/>
                <w:lang w:eastAsia="ar-SA"/>
              </w:rPr>
            </w:pPr>
          </w:p>
          <w:p w14:paraId="32D3A1E2" w14:textId="77777777" w:rsidR="008E52C8" w:rsidRPr="008E52C8" w:rsidRDefault="008E52C8" w:rsidP="008E52C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 xml:space="preserve">Nazwa </w:t>
            </w:r>
          </w:p>
          <w:p w14:paraId="7BF63ADB" w14:textId="77777777" w:rsidR="008E52C8" w:rsidRPr="008E52C8" w:rsidRDefault="008E52C8" w:rsidP="008E52C8">
            <w:pPr>
              <w:widowControl w:val="0"/>
              <w:tabs>
                <w:tab w:val="left" w:pos="360"/>
              </w:tabs>
              <w:suppressAutoHyphens/>
              <w:spacing w:after="0" w:line="360" w:lineRule="auto"/>
              <w:jc w:val="center"/>
              <w:rPr>
                <w:rFonts w:ascii="Arial" w:eastAsia="Times New Roman" w:hAnsi="Arial" w:cs="Arial"/>
                <w:b/>
                <w:lang w:eastAsia="ar-SA"/>
              </w:rPr>
            </w:pPr>
            <w:r w:rsidRPr="008E52C8">
              <w:rPr>
                <w:rFonts w:ascii="Arial" w:eastAsia="Times New Roman" w:hAnsi="Arial" w:cs="Arial"/>
                <w:b/>
                <w:lang w:eastAsia="ar-SA"/>
              </w:rPr>
              <w:t>podwykonawcy</w:t>
            </w:r>
          </w:p>
          <w:p w14:paraId="303CE902" w14:textId="77777777" w:rsidR="008E52C8" w:rsidRPr="008E52C8" w:rsidRDefault="008E52C8" w:rsidP="008E52C8">
            <w:pPr>
              <w:widowControl w:val="0"/>
              <w:tabs>
                <w:tab w:val="left" w:pos="360"/>
              </w:tabs>
              <w:suppressAutoHyphens/>
              <w:spacing w:after="0" w:line="360" w:lineRule="auto"/>
              <w:jc w:val="center"/>
              <w:rPr>
                <w:rFonts w:ascii="Arial" w:eastAsia="Times New Roman" w:hAnsi="Arial" w:cs="Arial"/>
                <w:b/>
                <w:lang w:eastAsia="ar-SA"/>
              </w:rPr>
            </w:pPr>
          </w:p>
        </w:tc>
      </w:tr>
      <w:tr w:rsidR="008E52C8" w:rsidRPr="008E52C8" w14:paraId="76D4E9ED" w14:textId="77777777" w:rsidTr="00341BD7">
        <w:trPr>
          <w:trHeight w:val="660"/>
        </w:trPr>
        <w:tc>
          <w:tcPr>
            <w:tcW w:w="2768" w:type="dxa"/>
            <w:tcBorders>
              <w:top w:val="single" w:sz="4" w:space="0" w:color="auto"/>
            </w:tcBorders>
          </w:tcPr>
          <w:p w14:paraId="0E8B2C33" w14:textId="77777777" w:rsidR="008E52C8" w:rsidRPr="008E52C8" w:rsidRDefault="008E52C8" w:rsidP="008E52C8">
            <w:pPr>
              <w:widowControl w:val="0"/>
              <w:tabs>
                <w:tab w:val="left" w:pos="360"/>
              </w:tabs>
              <w:suppressAutoHyphens/>
              <w:spacing w:after="0" w:line="360" w:lineRule="auto"/>
              <w:jc w:val="both"/>
              <w:rPr>
                <w:rFonts w:ascii="Arial" w:eastAsia="Lucida Sans Unicode" w:hAnsi="Arial" w:cs="Arial"/>
                <w:b/>
                <w:lang w:eastAsia="ar-SA"/>
              </w:rPr>
            </w:pPr>
          </w:p>
        </w:tc>
        <w:tc>
          <w:tcPr>
            <w:tcW w:w="5595" w:type="dxa"/>
            <w:tcBorders>
              <w:top w:val="single" w:sz="4" w:space="0" w:color="auto"/>
            </w:tcBorders>
          </w:tcPr>
          <w:p w14:paraId="0C2B5E7F" w14:textId="77777777" w:rsidR="008E52C8" w:rsidRPr="008E52C8" w:rsidRDefault="008E52C8" w:rsidP="008E52C8">
            <w:pPr>
              <w:widowControl w:val="0"/>
              <w:tabs>
                <w:tab w:val="left" w:pos="360"/>
              </w:tabs>
              <w:suppressAutoHyphens/>
              <w:spacing w:after="0" w:line="360" w:lineRule="auto"/>
              <w:jc w:val="both"/>
              <w:rPr>
                <w:rFonts w:ascii="Arial" w:eastAsia="Lucida Sans Unicode" w:hAnsi="Arial" w:cs="Arial"/>
                <w:b/>
                <w:lang w:eastAsia="ar-SA"/>
              </w:rPr>
            </w:pPr>
          </w:p>
        </w:tc>
      </w:tr>
      <w:tr w:rsidR="008E52C8" w:rsidRPr="008E52C8" w14:paraId="3718F20C" w14:textId="77777777" w:rsidTr="00341BD7">
        <w:trPr>
          <w:trHeight w:val="777"/>
        </w:trPr>
        <w:tc>
          <w:tcPr>
            <w:tcW w:w="2768" w:type="dxa"/>
          </w:tcPr>
          <w:p w14:paraId="611F275A" w14:textId="77777777" w:rsidR="008E52C8" w:rsidRPr="008E52C8" w:rsidRDefault="008E52C8" w:rsidP="008E52C8">
            <w:pPr>
              <w:widowControl w:val="0"/>
              <w:tabs>
                <w:tab w:val="left" w:pos="360"/>
              </w:tabs>
              <w:suppressAutoHyphens/>
              <w:spacing w:after="0" w:line="360" w:lineRule="auto"/>
              <w:jc w:val="both"/>
              <w:rPr>
                <w:rFonts w:ascii="Arial" w:eastAsia="Times New Roman" w:hAnsi="Arial" w:cs="Arial"/>
                <w:lang w:eastAsia="ar-SA"/>
              </w:rPr>
            </w:pPr>
          </w:p>
        </w:tc>
        <w:tc>
          <w:tcPr>
            <w:tcW w:w="5595" w:type="dxa"/>
          </w:tcPr>
          <w:p w14:paraId="03358416" w14:textId="77777777" w:rsidR="008E52C8" w:rsidRPr="008E52C8" w:rsidRDefault="008E52C8" w:rsidP="008E52C8">
            <w:pPr>
              <w:widowControl w:val="0"/>
              <w:tabs>
                <w:tab w:val="left" w:pos="360"/>
              </w:tabs>
              <w:suppressAutoHyphens/>
              <w:spacing w:after="0" w:line="360" w:lineRule="auto"/>
              <w:jc w:val="both"/>
              <w:rPr>
                <w:rFonts w:ascii="Arial" w:eastAsia="Lucida Sans Unicode" w:hAnsi="Arial" w:cs="Arial"/>
                <w:lang w:eastAsia="ar-SA"/>
              </w:rPr>
            </w:pPr>
          </w:p>
        </w:tc>
      </w:tr>
    </w:tbl>
    <w:p w14:paraId="530A76B9" w14:textId="77777777" w:rsidR="008E52C8" w:rsidRPr="008E52C8" w:rsidRDefault="008E52C8" w:rsidP="008E52C8">
      <w:pPr>
        <w:spacing w:after="0" w:line="360" w:lineRule="auto"/>
        <w:jc w:val="both"/>
        <w:rPr>
          <w:rFonts w:ascii="Arial" w:eastAsia="Times New Roman" w:hAnsi="Arial" w:cs="Arial"/>
          <w:bCs/>
          <w:lang w:eastAsia="pl-PL"/>
        </w:rPr>
      </w:pPr>
    </w:p>
    <w:p w14:paraId="5379892C"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78904163"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51295C17"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pl-PL"/>
        </w:rPr>
        <w:t xml:space="preserve">Wykonawca oświadcza, że </w:t>
      </w:r>
      <w:r w:rsidRPr="008E52C8">
        <w:rPr>
          <w:rFonts w:ascii="Arial" w:eastAsia="Times New Roman" w:hAnsi="Arial" w:cs="Arial"/>
          <w:bCs/>
          <w:lang w:eastAsia="ar-SA"/>
        </w:rPr>
        <w:t>ofertę niniejszą składa na . . . . . .  kolejno ponumerowanych stronach.</w:t>
      </w:r>
    </w:p>
    <w:p w14:paraId="3ABEB233" w14:textId="77777777" w:rsidR="008E52C8" w:rsidRPr="008E52C8" w:rsidRDefault="008E52C8" w:rsidP="008E52C8">
      <w:pPr>
        <w:numPr>
          <w:ilvl w:val="0"/>
          <w:numId w:val="19"/>
        </w:numPr>
        <w:spacing w:after="0" w:line="360" w:lineRule="auto"/>
        <w:ind w:left="641" w:hanging="357"/>
        <w:jc w:val="both"/>
        <w:rPr>
          <w:rFonts w:ascii="Arial" w:eastAsia="Times New Roman" w:hAnsi="Arial" w:cs="Arial"/>
          <w:bCs/>
          <w:lang w:eastAsia="pl-PL"/>
        </w:rPr>
      </w:pPr>
      <w:r w:rsidRPr="008E52C8">
        <w:rPr>
          <w:rFonts w:ascii="Arial" w:eastAsia="Times New Roman" w:hAnsi="Arial" w:cs="Arial"/>
          <w:bCs/>
          <w:lang w:eastAsia="ar-SA"/>
        </w:rPr>
        <w:t>Do niniejszej oferty Wykonawca załącza wymagane w SIWZ dokumenty:</w:t>
      </w:r>
    </w:p>
    <w:p w14:paraId="40C7322F" w14:textId="77777777" w:rsidR="008E52C8" w:rsidRPr="008E52C8" w:rsidRDefault="008E52C8" w:rsidP="008E52C8">
      <w:pPr>
        <w:numPr>
          <w:ilvl w:val="0"/>
          <w:numId w:val="20"/>
        </w:numPr>
        <w:tabs>
          <w:tab w:val="left" w:pos="720"/>
          <w:tab w:val="left" w:pos="993"/>
        </w:tabs>
        <w:suppressAutoHyphens/>
        <w:spacing w:before="120" w:after="120" w:line="360" w:lineRule="auto"/>
        <w:ind w:hanging="11"/>
        <w:jc w:val="both"/>
        <w:rPr>
          <w:rFonts w:ascii="Arial" w:eastAsia="Times New Roman" w:hAnsi="Arial" w:cs="Arial"/>
          <w:lang w:eastAsia="pl-PL"/>
        </w:rPr>
      </w:pPr>
      <w:r w:rsidRPr="008E52C8">
        <w:rPr>
          <w:rFonts w:ascii="Arial" w:eastAsia="Times New Roman" w:hAnsi="Arial" w:cs="Arial"/>
          <w:lang w:eastAsia="pl-PL"/>
        </w:rPr>
        <w:t>......................................................................................................................................</w:t>
      </w:r>
    </w:p>
    <w:p w14:paraId="34DCFEE1" w14:textId="77777777" w:rsidR="008E52C8" w:rsidRPr="008E52C8" w:rsidRDefault="008E52C8" w:rsidP="008E52C8">
      <w:pPr>
        <w:numPr>
          <w:ilvl w:val="0"/>
          <w:numId w:val="20"/>
        </w:numPr>
        <w:tabs>
          <w:tab w:val="left" w:pos="720"/>
          <w:tab w:val="left" w:pos="993"/>
        </w:tabs>
        <w:suppressAutoHyphens/>
        <w:spacing w:before="120" w:after="120" w:line="360" w:lineRule="auto"/>
        <w:ind w:hanging="11"/>
        <w:jc w:val="both"/>
        <w:rPr>
          <w:rFonts w:ascii="Arial" w:eastAsia="Times New Roman" w:hAnsi="Arial" w:cs="Arial"/>
          <w:lang w:eastAsia="pl-PL"/>
        </w:rPr>
      </w:pPr>
      <w:r w:rsidRPr="008E52C8">
        <w:rPr>
          <w:rFonts w:ascii="Arial" w:eastAsia="Times New Roman" w:hAnsi="Arial" w:cs="Arial"/>
          <w:lang w:eastAsia="pl-PL"/>
        </w:rPr>
        <w:t>………………………………………………………………………………………..</w:t>
      </w:r>
    </w:p>
    <w:p w14:paraId="1D2AD45C" w14:textId="77777777" w:rsidR="008E52C8" w:rsidRPr="008E52C8" w:rsidRDefault="008E52C8" w:rsidP="008E52C8">
      <w:pPr>
        <w:spacing w:after="0" w:line="360" w:lineRule="auto"/>
        <w:jc w:val="right"/>
        <w:rPr>
          <w:rFonts w:ascii="Arial" w:eastAsia="Times New Roman" w:hAnsi="Arial" w:cs="Arial"/>
          <w:lang w:eastAsia="pl-PL"/>
        </w:rPr>
      </w:pPr>
      <w:r w:rsidRPr="008E52C8">
        <w:rPr>
          <w:rFonts w:ascii="Arial" w:eastAsia="Times New Roman" w:hAnsi="Arial" w:cs="Arial"/>
          <w:lang w:eastAsia="pl-PL"/>
        </w:rPr>
        <w:t>..........................................................................................................................................</w:t>
      </w:r>
    </w:p>
    <w:p w14:paraId="0F218000" w14:textId="77777777" w:rsidR="008E52C8" w:rsidRPr="008E52C8" w:rsidRDefault="008E52C8" w:rsidP="008E52C8">
      <w:pPr>
        <w:spacing w:after="0" w:line="360" w:lineRule="auto"/>
        <w:jc w:val="right"/>
        <w:rPr>
          <w:rFonts w:ascii="Arial" w:eastAsia="Times New Roman" w:hAnsi="Arial" w:cs="Arial"/>
          <w:lang w:eastAsia="pl-PL"/>
        </w:rPr>
      </w:pPr>
    </w:p>
    <w:p w14:paraId="13384AC8" w14:textId="77777777" w:rsidR="008E52C8" w:rsidRPr="008E52C8" w:rsidRDefault="008E52C8" w:rsidP="008E52C8">
      <w:pPr>
        <w:spacing w:after="0" w:line="360" w:lineRule="auto"/>
        <w:jc w:val="right"/>
        <w:rPr>
          <w:rFonts w:ascii="Arial" w:eastAsia="Times New Roman" w:hAnsi="Arial" w:cs="Arial"/>
          <w:b/>
          <w:lang w:eastAsia="pl-PL"/>
        </w:rPr>
      </w:pPr>
      <w:r w:rsidRPr="008E52C8">
        <w:rPr>
          <w:rFonts w:ascii="Arial" w:eastAsia="Times New Roman" w:hAnsi="Arial" w:cs="Arial"/>
          <w:lang w:eastAsia="pl-PL"/>
        </w:rPr>
        <w:t>/pieczątka i podpis osoby upoważnionej do składania oświadczeń w imieniu Wykonawcy</w:t>
      </w:r>
      <w:r w:rsidRPr="008E52C8">
        <w:rPr>
          <w:rFonts w:ascii="Arial" w:eastAsia="Times New Roman" w:hAnsi="Arial" w:cs="Arial"/>
          <w:b/>
          <w:lang w:eastAsia="pl-PL"/>
        </w:rPr>
        <w:t>/</w:t>
      </w:r>
    </w:p>
    <w:p w14:paraId="719998C5" w14:textId="77777777" w:rsidR="008E52C8" w:rsidRPr="008E52C8" w:rsidRDefault="008E52C8" w:rsidP="008E52C8">
      <w:pPr>
        <w:spacing w:after="0" w:line="360" w:lineRule="auto"/>
        <w:jc w:val="right"/>
        <w:rPr>
          <w:rFonts w:ascii="Arial" w:eastAsia="Times New Roman" w:hAnsi="Arial" w:cs="Arial"/>
          <w:b/>
          <w:lang w:eastAsia="pl-PL"/>
        </w:rPr>
      </w:pPr>
    </w:p>
    <w:p w14:paraId="2C86ADA9" w14:textId="77777777" w:rsidR="008E52C8" w:rsidRPr="008E52C8" w:rsidRDefault="008E52C8" w:rsidP="008E52C8">
      <w:pPr>
        <w:widowControl w:val="0"/>
        <w:suppressAutoHyphens/>
        <w:spacing w:after="0" w:line="276" w:lineRule="auto"/>
        <w:ind w:left="283"/>
        <w:rPr>
          <w:rFonts w:ascii="Times New Roman" w:eastAsia="Lucida Sans Unicode" w:hAnsi="Times New Roman" w:cs="Times New Roman"/>
          <w:b/>
          <w:sz w:val="24"/>
          <w:szCs w:val="24"/>
          <w:lang w:eastAsia="ar-SA"/>
        </w:rPr>
      </w:pPr>
      <w:r w:rsidRPr="008E52C8">
        <w:rPr>
          <w:rFonts w:ascii="Times New Roman" w:eastAsia="Lucida Sans Unicode" w:hAnsi="Times New Roman" w:cs="Times New Roman"/>
          <w:sz w:val="24"/>
          <w:szCs w:val="24"/>
          <w:lang w:eastAsia="ar-SA"/>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E52C8" w:rsidRPr="008E52C8" w14:paraId="3C7A1F80" w14:textId="77777777" w:rsidTr="00341BD7">
        <w:tc>
          <w:tcPr>
            <w:tcW w:w="9544" w:type="dxa"/>
            <w:tcBorders>
              <w:top w:val="single" w:sz="4" w:space="0" w:color="auto"/>
              <w:left w:val="single" w:sz="4" w:space="0" w:color="auto"/>
              <w:bottom w:val="single" w:sz="4" w:space="0" w:color="auto"/>
              <w:right w:val="single" w:sz="4" w:space="0" w:color="auto"/>
            </w:tcBorders>
          </w:tcPr>
          <w:p w14:paraId="45C0FC0B" w14:textId="77777777" w:rsidR="008E52C8" w:rsidRPr="008E52C8" w:rsidRDefault="008E52C8" w:rsidP="008E52C8">
            <w:pPr>
              <w:tabs>
                <w:tab w:val="left" w:pos="2338"/>
              </w:tabs>
              <w:spacing w:after="0" w:line="240" w:lineRule="auto"/>
              <w:jc w:val="center"/>
              <w:rPr>
                <w:rFonts w:ascii="Arial" w:eastAsia="Times New Roman" w:hAnsi="Arial" w:cs="Arial"/>
                <w:b/>
                <w:lang w:eastAsia="pl-PL"/>
              </w:rPr>
            </w:pPr>
          </w:p>
          <w:p w14:paraId="17920F0F" w14:textId="77777777" w:rsidR="008E52C8" w:rsidRPr="008E52C8" w:rsidRDefault="008E52C8" w:rsidP="008E52C8">
            <w:pPr>
              <w:keepNext/>
              <w:tabs>
                <w:tab w:val="left" w:pos="2338"/>
              </w:tabs>
              <w:spacing w:after="0" w:line="240" w:lineRule="auto"/>
              <w:jc w:val="center"/>
              <w:outlineLvl w:val="6"/>
              <w:rPr>
                <w:rFonts w:ascii="Arial" w:eastAsia="Times New Roman" w:hAnsi="Arial" w:cs="Arial"/>
                <w:b/>
                <w:lang w:eastAsia="pl-PL"/>
              </w:rPr>
            </w:pPr>
            <w:r w:rsidRPr="008E52C8">
              <w:rPr>
                <w:rFonts w:ascii="Arial" w:eastAsia="Times New Roman" w:hAnsi="Arial" w:cs="Arial"/>
                <w:b/>
                <w:lang w:eastAsia="pl-PL"/>
              </w:rPr>
              <w:t>ZAŁĄCZNIK NUMER 2</w:t>
            </w:r>
          </w:p>
          <w:p w14:paraId="59587CDA" w14:textId="77777777" w:rsidR="008E52C8" w:rsidRPr="008E52C8" w:rsidRDefault="008E52C8" w:rsidP="008E52C8">
            <w:pPr>
              <w:tabs>
                <w:tab w:val="left" w:pos="2338"/>
              </w:tabs>
              <w:spacing w:after="0" w:line="240" w:lineRule="auto"/>
              <w:jc w:val="center"/>
              <w:rPr>
                <w:rFonts w:ascii="Arial" w:eastAsia="Times New Roman" w:hAnsi="Arial" w:cs="Arial"/>
                <w:b/>
                <w:lang w:eastAsia="pl-PL"/>
              </w:rPr>
            </w:pPr>
            <w:r w:rsidRPr="008E52C8">
              <w:rPr>
                <w:rFonts w:ascii="Arial" w:eastAsia="Times New Roman" w:hAnsi="Arial" w:cs="Arial"/>
                <w:b/>
                <w:lang w:eastAsia="pl-PL"/>
              </w:rPr>
              <w:t>WZÓR UMOWY</w:t>
            </w:r>
          </w:p>
          <w:p w14:paraId="32BA9F32" w14:textId="77777777" w:rsidR="008E52C8" w:rsidRPr="008E52C8" w:rsidRDefault="008E52C8" w:rsidP="008E52C8">
            <w:pPr>
              <w:tabs>
                <w:tab w:val="left" w:pos="2338"/>
              </w:tabs>
              <w:spacing w:after="0" w:line="240" w:lineRule="auto"/>
              <w:jc w:val="center"/>
              <w:rPr>
                <w:rFonts w:ascii="Arial" w:eastAsia="Times New Roman" w:hAnsi="Arial" w:cs="Arial"/>
                <w:b/>
                <w:lang w:eastAsia="pl-PL"/>
              </w:rPr>
            </w:pPr>
          </w:p>
        </w:tc>
      </w:tr>
    </w:tbl>
    <w:p w14:paraId="34173F47" w14:textId="77777777" w:rsidR="008E52C8" w:rsidRPr="008E52C8" w:rsidRDefault="008E52C8" w:rsidP="008E52C8">
      <w:pPr>
        <w:spacing w:after="0" w:line="240" w:lineRule="auto"/>
        <w:rPr>
          <w:rFonts w:ascii="Arial" w:eastAsia="Times New Roman" w:hAnsi="Arial" w:cs="Arial"/>
          <w:lang w:eastAsia="pl-PL"/>
        </w:rPr>
      </w:pPr>
    </w:p>
    <w:p w14:paraId="7AE34F18" w14:textId="77777777" w:rsidR="008E52C8" w:rsidRPr="008E52C8" w:rsidRDefault="008E52C8" w:rsidP="008E52C8">
      <w:pPr>
        <w:spacing w:after="0" w:line="240" w:lineRule="auto"/>
        <w:rPr>
          <w:rFonts w:ascii="Arial" w:eastAsia="Times New Roman" w:hAnsi="Arial" w:cs="Arial"/>
          <w:lang w:eastAsia="pl-PL"/>
        </w:rPr>
      </w:pPr>
    </w:p>
    <w:p w14:paraId="7D5E56C8" w14:textId="77777777" w:rsidR="008E52C8" w:rsidRPr="008E52C8" w:rsidRDefault="008E52C8" w:rsidP="008E52C8">
      <w:pPr>
        <w:spacing w:after="0" w:line="360" w:lineRule="auto"/>
        <w:jc w:val="center"/>
        <w:rPr>
          <w:rFonts w:ascii="Arial" w:eastAsia="Times New Roman" w:hAnsi="Arial" w:cs="Arial"/>
          <w:b/>
          <w:lang w:eastAsia="x-none"/>
        </w:rPr>
      </w:pPr>
      <w:r w:rsidRPr="008E52C8">
        <w:rPr>
          <w:rFonts w:ascii="Arial" w:eastAsia="Times New Roman" w:hAnsi="Arial" w:cs="Arial"/>
          <w:b/>
          <w:lang w:val="x-none" w:eastAsia="x-none"/>
        </w:rPr>
        <w:t>UMOWA NR SKM-…/</w:t>
      </w:r>
      <w:r w:rsidRPr="008E52C8">
        <w:rPr>
          <w:rFonts w:ascii="Arial" w:eastAsia="Times New Roman" w:hAnsi="Arial" w:cs="Arial"/>
          <w:b/>
          <w:lang w:eastAsia="x-none"/>
        </w:rPr>
        <w:t>21</w:t>
      </w:r>
    </w:p>
    <w:p w14:paraId="27343BA8" w14:textId="77777777" w:rsidR="008E52C8" w:rsidRPr="008E52C8" w:rsidRDefault="008E52C8" w:rsidP="008E52C8">
      <w:pPr>
        <w:spacing w:after="0" w:line="360" w:lineRule="auto"/>
        <w:jc w:val="center"/>
        <w:rPr>
          <w:rFonts w:ascii="Arial" w:eastAsia="Times New Roman" w:hAnsi="Arial" w:cs="Arial"/>
          <w:lang w:val="x-none" w:eastAsia="x-none"/>
        </w:rPr>
      </w:pPr>
      <w:r w:rsidRPr="008E52C8">
        <w:rPr>
          <w:rFonts w:ascii="Arial" w:eastAsia="Times New Roman" w:hAnsi="Arial" w:cs="Arial"/>
          <w:lang w:val="x-none" w:eastAsia="x-none"/>
        </w:rPr>
        <w:t>(zwaną dalej „Umową”)</w:t>
      </w:r>
    </w:p>
    <w:p w14:paraId="19E15F65" w14:textId="77777777" w:rsidR="008E52C8" w:rsidRPr="008E52C8" w:rsidRDefault="008E52C8" w:rsidP="008E52C8">
      <w:pPr>
        <w:spacing w:after="0" w:line="360" w:lineRule="auto"/>
        <w:jc w:val="both"/>
        <w:rPr>
          <w:rFonts w:ascii="Arial" w:eastAsia="Times New Roman" w:hAnsi="Arial" w:cs="Arial"/>
          <w:lang w:val="x-none" w:eastAsia="x-none"/>
        </w:rPr>
      </w:pPr>
    </w:p>
    <w:p w14:paraId="7615647A"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zawarta w dniu </w:t>
      </w:r>
      <w:r w:rsidRPr="008E52C8">
        <w:rPr>
          <w:rFonts w:ascii="Arial" w:eastAsia="Times New Roman" w:hAnsi="Arial" w:cs="Arial"/>
          <w:b/>
          <w:lang w:eastAsia="pl-PL"/>
        </w:rPr>
        <w:t xml:space="preserve">… ……………… </w:t>
      </w:r>
      <w:r w:rsidRPr="008E52C8">
        <w:rPr>
          <w:rFonts w:ascii="Arial" w:eastAsia="Times New Roman" w:hAnsi="Arial" w:cs="Arial"/>
          <w:bCs/>
          <w:lang w:eastAsia="pl-PL"/>
        </w:rPr>
        <w:t xml:space="preserve">2021 </w:t>
      </w:r>
      <w:r w:rsidRPr="008E52C8">
        <w:rPr>
          <w:rFonts w:ascii="Arial" w:eastAsia="Times New Roman" w:hAnsi="Arial" w:cs="Arial"/>
          <w:lang w:eastAsia="pl-PL"/>
        </w:rPr>
        <w:t>roku w Gdyni pomiędzy:</w:t>
      </w:r>
    </w:p>
    <w:p w14:paraId="2DBCA4C4" w14:textId="77777777" w:rsidR="008E52C8" w:rsidRPr="008E52C8" w:rsidRDefault="008E52C8" w:rsidP="008E52C8">
      <w:pPr>
        <w:spacing w:after="0" w:line="360" w:lineRule="auto"/>
        <w:jc w:val="both"/>
        <w:rPr>
          <w:rFonts w:ascii="Arial" w:eastAsia="Times New Roman" w:hAnsi="Arial" w:cs="Arial"/>
          <w:lang w:eastAsia="pl-PL"/>
        </w:rPr>
      </w:pPr>
    </w:p>
    <w:p w14:paraId="3909C434"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bCs/>
          <w:lang w:eastAsia="pl-PL"/>
        </w:rPr>
        <w:t>PKP SZYBKA KOLEJ MIEJSKA W TRÓJMIEŚCIE Sp. z o.o.</w:t>
      </w:r>
      <w:r w:rsidRPr="008E52C8">
        <w:rPr>
          <w:rFonts w:ascii="Arial" w:eastAsia="Times New Roman" w:hAnsi="Arial" w:cs="Arial"/>
          <w:lang w:eastAsia="pl-PL"/>
        </w:rPr>
        <w:t xml:space="preserve"> z siedziba w Gdyni, ul. Morska 350a, zarejestrowaną w rejestrze przedsiębiorców prowadzonym przez Sąd Rejonowy Gdańsk – Północ w Gdańsku, VIII Wydział Gospodarczy Krajowego Rejestru Sądowego pod numerem KRS 0000076705, NIP 958-13-70-512, Regon 192488478, Kapitał Zakładowy 168 389 000,00 zł, nr rejestru BDO: 000124414, którą reprezentują:</w:t>
      </w:r>
    </w:p>
    <w:p w14:paraId="46B8BFEE" w14:textId="77777777" w:rsidR="008E52C8" w:rsidRPr="008E52C8" w:rsidRDefault="008E52C8" w:rsidP="008E52C8">
      <w:pPr>
        <w:spacing w:after="0" w:line="360" w:lineRule="auto"/>
        <w:jc w:val="both"/>
        <w:rPr>
          <w:rFonts w:ascii="Arial" w:eastAsia="Times New Roman" w:hAnsi="Arial" w:cs="Arial"/>
          <w:lang w:eastAsia="pl-PL"/>
        </w:rPr>
      </w:pPr>
    </w:p>
    <w:p w14:paraId="38A7DA6A"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w:t>
      </w:r>
    </w:p>
    <w:p w14:paraId="1A72DCE4"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lang w:eastAsia="pl-PL"/>
        </w:rPr>
        <w:t>.............................................................................................</w:t>
      </w:r>
    </w:p>
    <w:p w14:paraId="4390DC23" w14:textId="77777777" w:rsidR="008E52C8" w:rsidRPr="008E52C8" w:rsidRDefault="008E52C8" w:rsidP="008E52C8">
      <w:pPr>
        <w:spacing w:after="0" w:line="360" w:lineRule="auto"/>
        <w:jc w:val="both"/>
        <w:rPr>
          <w:rFonts w:ascii="Arial" w:hAnsi="Arial" w:cs="Arial"/>
          <w:lang w:val="x-none" w:eastAsia="x-none"/>
        </w:rPr>
      </w:pPr>
      <w:r w:rsidRPr="008E52C8">
        <w:rPr>
          <w:rFonts w:ascii="Arial" w:hAnsi="Arial" w:cs="Arial"/>
          <w:lang w:val="x-none" w:eastAsia="x-none"/>
        </w:rPr>
        <w:t xml:space="preserve">zwaną dalej </w:t>
      </w:r>
      <w:r w:rsidRPr="008E52C8">
        <w:rPr>
          <w:rFonts w:ascii="Arial" w:hAnsi="Arial" w:cs="Arial"/>
          <w:b/>
          <w:lang w:val="x-none" w:eastAsia="x-none"/>
        </w:rPr>
        <w:t>ZAMAWIAJĄCYM</w:t>
      </w:r>
      <w:r w:rsidRPr="008E52C8">
        <w:rPr>
          <w:rFonts w:ascii="Arial" w:hAnsi="Arial" w:cs="Arial"/>
          <w:lang w:val="x-none" w:eastAsia="x-none"/>
        </w:rPr>
        <w:t xml:space="preserve">, </w:t>
      </w:r>
    </w:p>
    <w:p w14:paraId="275A053B" w14:textId="77777777" w:rsidR="008E52C8" w:rsidRPr="008E52C8" w:rsidRDefault="008E52C8" w:rsidP="008E52C8">
      <w:pPr>
        <w:spacing w:after="0" w:line="360" w:lineRule="auto"/>
        <w:jc w:val="both"/>
        <w:rPr>
          <w:rFonts w:ascii="Arial" w:hAnsi="Arial" w:cs="Arial"/>
          <w:lang w:val="x-none" w:eastAsia="x-none"/>
        </w:rPr>
      </w:pPr>
      <w:r w:rsidRPr="008E52C8">
        <w:rPr>
          <w:rFonts w:ascii="Arial" w:hAnsi="Arial" w:cs="Arial"/>
          <w:lang w:val="x-none" w:eastAsia="x-none"/>
        </w:rPr>
        <w:t>a</w:t>
      </w:r>
    </w:p>
    <w:p w14:paraId="43876C18"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w:t>
      </w:r>
    </w:p>
    <w:p w14:paraId="3D4AAF62"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w:t>
      </w:r>
    </w:p>
    <w:p w14:paraId="75371432" w14:textId="77777777" w:rsidR="008E52C8" w:rsidRPr="008E52C8" w:rsidRDefault="008E52C8" w:rsidP="008E52C8">
      <w:pPr>
        <w:spacing w:after="0" w:line="360" w:lineRule="auto"/>
        <w:jc w:val="both"/>
        <w:rPr>
          <w:rFonts w:ascii="Arial" w:eastAsia="Times New Roman" w:hAnsi="Arial" w:cs="Arial"/>
          <w:bCs/>
          <w:lang w:eastAsia="pl-PL"/>
        </w:rPr>
      </w:pPr>
      <w:r w:rsidRPr="008E52C8">
        <w:rPr>
          <w:rFonts w:ascii="Arial" w:eastAsia="Times New Roman" w:hAnsi="Arial" w:cs="Arial"/>
          <w:bCs/>
          <w:lang w:eastAsia="pl-PL"/>
        </w:rPr>
        <w:t>reprezentowanym przez:</w:t>
      </w:r>
    </w:p>
    <w:p w14:paraId="5D0EBAF2" w14:textId="77777777" w:rsidR="008E52C8" w:rsidRPr="008E52C8" w:rsidRDefault="008E52C8" w:rsidP="008E52C8">
      <w:pPr>
        <w:spacing w:after="0" w:line="360" w:lineRule="auto"/>
        <w:jc w:val="both"/>
        <w:rPr>
          <w:rFonts w:ascii="Arial" w:eastAsia="Times New Roman" w:hAnsi="Arial" w:cs="Arial"/>
          <w:b/>
          <w:lang w:eastAsia="pl-PL"/>
        </w:rPr>
      </w:pPr>
      <w:r w:rsidRPr="008E52C8">
        <w:rPr>
          <w:rFonts w:ascii="Arial" w:eastAsia="Times New Roman" w:hAnsi="Arial" w:cs="Arial"/>
          <w:b/>
          <w:lang w:eastAsia="pl-PL"/>
        </w:rPr>
        <w:t>.............................................................................................</w:t>
      </w:r>
    </w:p>
    <w:p w14:paraId="1926CEA0"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b/>
          <w:lang w:eastAsia="pl-PL"/>
        </w:rPr>
        <w:t>.............................................................................................</w:t>
      </w:r>
    </w:p>
    <w:p w14:paraId="00D19B82"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zwaną dalej </w:t>
      </w:r>
      <w:r w:rsidRPr="008E52C8">
        <w:rPr>
          <w:rFonts w:ascii="Arial" w:eastAsia="Times New Roman" w:hAnsi="Arial" w:cs="Arial"/>
          <w:b/>
          <w:lang w:eastAsia="pl-PL"/>
        </w:rPr>
        <w:t>WYKONAWCĄ</w:t>
      </w:r>
      <w:r w:rsidRPr="008E52C8">
        <w:rPr>
          <w:rFonts w:ascii="Arial" w:eastAsia="Times New Roman" w:hAnsi="Arial" w:cs="Arial"/>
          <w:lang w:eastAsia="pl-PL"/>
        </w:rPr>
        <w:t xml:space="preserve"> lub</w:t>
      </w:r>
    </w:p>
    <w:p w14:paraId="0447735E"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w dalszej części zwanych łącznie </w:t>
      </w:r>
      <w:r w:rsidRPr="008E52C8">
        <w:rPr>
          <w:rFonts w:ascii="Arial" w:eastAsia="Times New Roman" w:hAnsi="Arial" w:cs="Arial"/>
          <w:b/>
          <w:lang w:eastAsia="pl-PL"/>
        </w:rPr>
        <w:t>STRONAMI</w:t>
      </w:r>
      <w:r w:rsidRPr="008E52C8">
        <w:rPr>
          <w:rFonts w:ascii="Arial" w:eastAsia="Times New Roman" w:hAnsi="Arial" w:cs="Arial"/>
          <w:lang w:eastAsia="pl-PL"/>
        </w:rPr>
        <w:t>,</w:t>
      </w:r>
    </w:p>
    <w:p w14:paraId="442185E9"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o następującej treści:</w:t>
      </w:r>
    </w:p>
    <w:p w14:paraId="551B19C9" w14:textId="77777777" w:rsidR="008E52C8" w:rsidRPr="008E52C8" w:rsidRDefault="008E52C8" w:rsidP="008E52C8">
      <w:pPr>
        <w:spacing w:after="0" w:line="360" w:lineRule="auto"/>
        <w:jc w:val="both"/>
        <w:rPr>
          <w:rFonts w:ascii="Arial" w:eastAsia="Times New Roman" w:hAnsi="Arial" w:cs="Arial"/>
          <w:lang w:eastAsia="pl-PL"/>
        </w:rPr>
      </w:pPr>
    </w:p>
    <w:p w14:paraId="0BB92251"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1</w:t>
      </w:r>
    </w:p>
    <w:p w14:paraId="58663F49" w14:textId="3C253BB8" w:rsidR="008E52C8" w:rsidRPr="008E52C8" w:rsidRDefault="008E52C8" w:rsidP="008E52C8">
      <w:pPr>
        <w:numPr>
          <w:ilvl w:val="0"/>
          <w:numId w:val="21"/>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Przedmiotem Umowy jest </w:t>
      </w:r>
      <w:r w:rsidRPr="008E52C8">
        <w:rPr>
          <w:rFonts w:ascii="Arial" w:eastAsia="Times New Roman" w:hAnsi="Arial" w:cs="Arial"/>
          <w:b/>
          <w:lang w:eastAsia="pl-PL"/>
        </w:rPr>
        <w:t>zakup i dostawy</w:t>
      </w:r>
      <w:r w:rsidRPr="008E52C8">
        <w:rPr>
          <w:rFonts w:ascii="Arial" w:hAnsi="Arial" w:cs="Arial"/>
          <w:b/>
          <w:bCs/>
        </w:rPr>
        <w:t xml:space="preserve"> szyn kolejowych 49E1 o jednostkowej długości 30mb, gatunek stali R260, odmiana „S”, klasa AX wykonane zgodnie z normą PN-EN 13674-1 ILK3d – 518/03/07 w ilości (</w:t>
      </w:r>
      <w:r w:rsidRPr="00CE7FAB">
        <w:rPr>
          <w:rFonts w:ascii="Arial" w:hAnsi="Arial" w:cs="Arial"/>
          <w:b/>
          <w:bCs/>
          <w:strike/>
        </w:rPr>
        <w:t>78,38</w:t>
      </w:r>
      <w:r w:rsidRPr="008E52C8">
        <w:rPr>
          <w:rFonts w:ascii="Arial" w:hAnsi="Arial" w:cs="Arial"/>
          <w:b/>
          <w:bCs/>
        </w:rPr>
        <w:t xml:space="preserve"> </w:t>
      </w:r>
      <w:r w:rsidR="00CE7FAB" w:rsidRPr="00CE7FAB">
        <w:rPr>
          <w:rFonts w:ascii="Arial" w:hAnsi="Arial" w:cs="Arial"/>
          <w:b/>
          <w:bCs/>
          <w:color w:val="FF0000"/>
        </w:rPr>
        <w:t xml:space="preserve">91,865 </w:t>
      </w:r>
      <w:r w:rsidRPr="008E52C8">
        <w:rPr>
          <w:rFonts w:ascii="Arial" w:hAnsi="Arial" w:cs="Arial"/>
          <w:b/>
          <w:bCs/>
        </w:rPr>
        <w:t xml:space="preserve">Ton) – 62 szt. </w:t>
      </w:r>
      <w:r w:rsidRPr="008E52C8">
        <w:rPr>
          <w:rFonts w:ascii="Arial" w:eastAsia="Times New Roman" w:hAnsi="Arial" w:cs="Arial"/>
          <w:lang w:eastAsia="pl-PL"/>
        </w:rPr>
        <w:t>Szczegółowy opis przedmiotu dostaw stanowi Załącznik nr 1 do SIWZ.</w:t>
      </w:r>
    </w:p>
    <w:p w14:paraId="6596C6C2" w14:textId="77777777" w:rsidR="008E52C8" w:rsidRPr="008E52C8" w:rsidRDefault="008E52C8" w:rsidP="008E52C8">
      <w:pPr>
        <w:numPr>
          <w:ilvl w:val="0"/>
          <w:numId w:val="21"/>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Szczegółowy opis przedmiotu zamówienia znajduje się w Załączniku nr 1 do niniejszej Umowy - Opis Przedmiotu Zamówienia.</w:t>
      </w:r>
    </w:p>
    <w:p w14:paraId="6453E840" w14:textId="77777777" w:rsidR="008E52C8" w:rsidRPr="008E52C8" w:rsidRDefault="008E52C8" w:rsidP="008E52C8">
      <w:pPr>
        <w:numPr>
          <w:ilvl w:val="0"/>
          <w:numId w:val="21"/>
        </w:numPr>
        <w:spacing w:after="0" w:line="360" w:lineRule="auto"/>
        <w:jc w:val="both"/>
        <w:rPr>
          <w:rFonts w:ascii="Arial" w:eastAsia="Times New Roman" w:hAnsi="Arial" w:cs="Arial"/>
          <w:color w:val="000000"/>
          <w:lang w:eastAsia="pl-PL"/>
        </w:rPr>
      </w:pPr>
      <w:r w:rsidRPr="008E52C8">
        <w:rPr>
          <w:rFonts w:ascii="Arial" w:eastAsia="Times New Roman" w:hAnsi="Arial" w:cs="Arial"/>
          <w:color w:val="000000"/>
          <w:lang w:eastAsia="pl-PL"/>
        </w:rPr>
        <w:t>Wraz z dostawą przedmiotu zamówienia WYKONAWCA obowiązany jest przekazać ZAMAWIAJĄCEMU:</w:t>
      </w:r>
    </w:p>
    <w:p w14:paraId="0201CF0C" w14:textId="77777777" w:rsidR="008E52C8" w:rsidRPr="008E52C8" w:rsidRDefault="008E52C8" w:rsidP="008E52C8">
      <w:pPr>
        <w:numPr>
          <w:ilvl w:val="1"/>
          <w:numId w:val="20"/>
        </w:numPr>
        <w:tabs>
          <w:tab w:val="num" w:pos="851"/>
        </w:tabs>
        <w:spacing w:after="0" w:line="360" w:lineRule="auto"/>
        <w:ind w:left="851" w:hanging="425"/>
        <w:jc w:val="both"/>
        <w:rPr>
          <w:rFonts w:ascii="Arial" w:eastAsia="Times New Roman" w:hAnsi="Arial" w:cs="Arial"/>
          <w:color w:val="000000"/>
          <w:lang w:eastAsia="pl-PL"/>
        </w:rPr>
      </w:pPr>
      <w:r w:rsidRPr="008E52C8">
        <w:rPr>
          <w:rFonts w:ascii="Arial" w:eastAsia="Times New Roman" w:hAnsi="Arial" w:cs="Arial"/>
          <w:color w:val="000000"/>
          <w:lang w:eastAsia="pl-PL"/>
        </w:rPr>
        <w:lastRenderedPageBreak/>
        <w:t xml:space="preserve">protokół techniczny odbioru, będący </w:t>
      </w:r>
      <w:bookmarkStart w:id="9" w:name="_Hlk8650552"/>
      <w:r w:rsidRPr="008E52C8">
        <w:rPr>
          <w:rFonts w:ascii="Arial" w:eastAsia="Times New Roman" w:hAnsi="Arial" w:cs="Arial"/>
          <w:color w:val="000000"/>
          <w:lang w:eastAsia="pl-PL"/>
        </w:rPr>
        <w:t>przedmiotem</w:t>
      </w:r>
      <w:bookmarkEnd w:id="9"/>
      <w:r w:rsidRPr="008E52C8">
        <w:rPr>
          <w:rFonts w:ascii="Arial" w:eastAsia="Times New Roman" w:hAnsi="Arial" w:cs="Arial"/>
          <w:color w:val="000000"/>
          <w:lang w:eastAsia="pl-PL"/>
        </w:rPr>
        <w:t xml:space="preserve"> zamówienia - do podpisania przez Zamawiającego na potwierdzenie odbioru;</w:t>
      </w:r>
    </w:p>
    <w:p w14:paraId="1A70B323" w14:textId="77777777" w:rsidR="008E52C8" w:rsidRPr="008E52C8" w:rsidRDefault="008E52C8" w:rsidP="008E52C8">
      <w:pPr>
        <w:numPr>
          <w:ilvl w:val="1"/>
          <w:numId w:val="20"/>
        </w:numPr>
        <w:tabs>
          <w:tab w:val="num" w:pos="851"/>
        </w:tabs>
        <w:spacing w:after="0" w:line="360" w:lineRule="auto"/>
        <w:ind w:hanging="654"/>
        <w:jc w:val="both"/>
        <w:rPr>
          <w:rFonts w:ascii="Arial" w:eastAsia="Times New Roman" w:hAnsi="Arial" w:cs="Arial"/>
          <w:color w:val="000000"/>
          <w:lang w:eastAsia="pl-PL"/>
        </w:rPr>
      </w:pPr>
      <w:r w:rsidRPr="008E52C8">
        <w:rPr>
          <w:rFonts w:ascii="Arial" w:eastAsia="Times New Roman" w:hAnsi="Arial" w:cs="Arial"/>
          <w:color w:val="000000"/>
          <w:lang w:eastAsia="pl-PL"/>
        </w:rPr>
        <w:t>świadectwo odbioru przedmiotu będącego przedmiotem zamówienia;</w:t>
      </w:r>
    </w:p>
    <w:p w14:paraId="70950CE5" w14:textId="77777777" w:rsidR="008E52C8" w:rsidRPr="008E52C8" w:rsidRDefault="008E52C8" w:rsidP="008E52C8">
      <w:pPr>
        <w:numPr>
          <w:ilvl w:val="1"/>
          <w:numId w:val="20"/>
        </w:numPr>
        <w:tabs>
          <w:tab w:val="num" w:pos="851"/>
        </w:tabs>
        <w:spacing w:after="0" w:line="360" w:lineRule="auto"/>
        <w:ind w:left="851" w:hanging="425"/>
        <w:jc w:val="both"/>
        <w:rPr>
          <w:rFonts w:ascii="Arial" w:eastAsia="Times New Roman" w:hAnsi="Arial" w:cs="Arial"/>
          <w:color w:val="000000"/>
          <w:lang w:eastAsia="pl-PL"/>
        </w:rPr>
      </w:pPr>
      <w:r w:rsidRPr="008E52C8">
        <w:rPr>
          <w:rFonts w:ascii="Arial" w:eastAsia="Times New Roman" w:hAnsi="Arial" w:cs="Arial"/>
          <w:color w:val="000000"/>
          <w:lang w:eastAsia="pl-PL"/>
        </w:rPr>
        <w:t>świadectwo dopuszczenia do eksploatacji budowli przeznaczonej do prowadzenia ruchu kolejowego, wydane przez UTK dla przedmiotu zamówienia;</w:t>
      </w:r>
    </w:p>
    <w:p w14:paraId="211CB377" w14:textId="77777777" w:rsidR="008E52C8" w:rsidRPr="008E52C8" w:rsidRDefault="008E52C8" w:rsidP="008E52C8">
      <w:pPr>
        <w:numPr>
          <w:ilvl w:val="1"/>
          <w:numId w:val="20"/>
        </w:numPr>
        <w:tabs>
          <w:tab w:val="num" w:pos="851"/>
        </w:tabs>
        <w:spacing w:after="0" w:line="360" w:lineRule="auto"/>
        <w:ind w:hanging="654"/>
        <w:jc w:val="both"/>
        <w:rPr>
          <w:rFonts w:ascii="Arial" w:eastAsia="Times New Roman" w:hAnsi="Arial" w:cs="Arial"/>
          <w:b/>
          <w:lang w:eastAsia="pl-PL"/>
        </w:rPr>
      </w:pPr>
      <w:r w:rsidRPr="008E52C8">
        <w:rPr>
          <w:rFonts w:ascii="Arial" w:eastAsia="Times New Roman" w:hAnsi="Arial" w:cs="Arial"/>
          <w:color w:val="000000"/>
          <w:lang w:eastAsia="pl-PL"/>
        </w:rPr>
        <w:t>deklaracje zgodności z typem przedmiotu zamówienia będących przedmiotem zamówienia.</w:t>
      </w:r>
      <w:r w:rsidRPr="008E52C8">
        <w:rPr>
          <w:rFonts w:ascii="Arial" w:eastAsia="Times New Roman" w:hAnsi="Arial" w:cs="Arial"/>
          <w:b/>
          <w:lang w:eastAsia="pl-PL"/>
        </w:rPr>
        <w:t xml:space="preserve"> </w:t>
      </w:r>
    </w:p>
    <w:p w14:paraId="651DA2E3" w14:textId="77777777" w:rsidR="008E52C8" w:rsidRPr="008E52C8" w:rsidRDefault="008E52C8" w:rsidP="008E52C8">
      <w:pPr>
        <w:spacing w:after="0" w:line="360" w:lineRule="auto"/>
        <w:jc w:val="center"/>
        <w:rPr>
          <w:rFonts w:ascii="Arial" w:eastAsia="Times New Roman" w:hAnsi="Arial" w:cs="Arial"/>
          <w:b/>
          <w:lang w:eastAsia="pl-PL"/>
        </w:rPr>
      </w:pPr>
    </w:p>
    <w:p w14:paraId="3CFEC352"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2</w:t>
      </w:r>
    </w:p>
    <w:p w14:paraId="1497E700" w14:textId="77777777" w:rsidR="008E52C8" w:rsidRPr="008E52C8" w:rsidRDefault="008E52C8" w:rsidP="008E52C8">
      <w:pPr>
        <w:numPr>
          <w:ilvl w:val="0"/>
          <w:numId w:val="22"/>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Wynagrodzenie ryczałtowe WYKONAWCY za prawidłowe zgodne z Umową wykonanie całości przedmiotu Umowy określonego w § 1 STRONY ustalają na kwotę …………… złotych brutto (słownie: …………………………….. złotych, …………./100), co stanowi kwotę ……………. złotych netto plus podatek VAT w stawce 23 %, zgodnie z ofertą stanowiącą Załącznik nr 2 do niniejszej Umowy. Kwota ta obejmuje także wszelkie koszty związane bezpośrednio lub pośrednio z wykonaniem przedmiotu Umowy. </w:t>
      </w:r>
    </w:p>
    <w:p w14:paraId="2285A60C" w14:textId="77777777" w:rsidR="008E52C8" w:rsidRPr="008E52C8" w:rsidRDefault="008E52C8" w:rsidP="008E52C8">
      <w:pPr>
        <w:numPr>
          <w:ilvl w:val="0"/>
          <w:numId w:val="22"/>
        </w:numPr>
        <w:spacing w:after="0" w:line="360" w:lineRule="auto"/>
        <w:contextualSpacing/>
        <w:jc w:val="both"/>
        <w:rPr>
          <w:rFonts w:ascii="Arial" w:eastAsia="Times New Roman" w:hAnsi="Arial" w:cs="Arial"/>
          <w:lang w:eastAsia="pl-PL"/>
        </w:rPr>
      </w:pPr>
      <w:r w:rsidRPr="008E52C8">
        <w:rPr>
          <w:rFonts w:ascii="Arial" w:eastAsia="Times New Roman" w:hAnsi="Arial" w:cs="Arial"/>
          <w:color w:val="000000"/>
          <w:lang w:eastAsia="pl-PL"/>
        </w:rPr>
        <w:t xml:space="preserve">STRONY ustalają, że w trakcie obowiązywania Umowy cena wskazana w ust. 1 nie może ulec zmianie. </w:t>
      </w:r>
    </w:p>
    <w:p w14:paraId="7C3FD2ED" w14:textId="77777777" w:rsidR="008E52C8" w:rsidRPr="008E52C8" w:rsidRDefault="008E52C8" w:rsidP="008E52C8">
      <w:pPr>
        <w:spacing w:after="0" w:line="360" w:lineRule="auto"/>
        <w:jc w:val="center"/>
        <w:rPr>
          <w:rFonts w:ascii="Arial" w:eastAsia="Times New Roman" w:hAnsi="Arial" w:cs="Arial"/>
          <w:b/>
          <w:lang w:eastAsia="pl-PL"/>
        </w:rPr>
      </w:pPr>
    </w:p>
    <w:p w14:paraId="378BD39F"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3</w:t>
      </w:r>
    </w:p>
    <w:p w14:paraId="0A42489E" w14:textId="77777777" w:rsidR="008E52C8" w:rsidRPr="008E52C8" w:rsidRDefault="008E52C8" w:rsidP="008E52C8">
      <w:pPr>
        <w:numPr>
          <w:ilvl w:val="0"/>
          <w:numId w:val="23"/>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Płatność należności z tytułu realizacji niniejszej Umowy nastąpi przelewem na rachunek bankowy WYKONAWCY nr …………………………………………………………….. .</w:t>
      </w:r>
    </w:p>
    <w:p w14:paraId="2BE87E50" w14:textId="77777777" w:rsidR="008E52C8" w:rsidRPr="008E52C8" w:rsidRDefault="008E52C8" w:rsidP="008E52C8">
      <w:pPr>
        <w:numPr>
          <w:ilvl w:val="0"/>
          <w:numId w:val="23"/>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w:t>
      </w:r>
      <w:proofErr w:type="spellStart"/>
      <w:r w:rsidRPr="008E52C8">
        <w:rPr>
          <w:rFonts w:ascii="Arial" w:eastAsia="Times New Roman" w:hAnsi="Arial" w:cs="Arial"/>
          <w:lang w:eastAsia="pl-PL"/>
        </w:rPr>
        <w:t>arr</w:t>
      </w:r>
      <w:proofErr w:type="spellEnd"/>
      <w:r w:rsidRPr="008E52C8">
        <w:rPr>
          <w:rFonts w:ascii="Arial" w:eastAsia="Times New Roman" w:hAnsi="Arial" w:cs="Arial"/>
          <w:lang w:eastAsia="pl-PL"/>
        </w:rPr>
        <w: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11427D49" w14:textId="77777777" w:rsidR="008E52C8" w:rsidRPr="008E52C8" w:rsidRDefault="008E52C8" w:rsidP="008E52C8">
      <w:pPr>
        <w:numPr>
          <w:ilvl w:val="0"/>
          <w:numId w:val="23"/>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ZAMAWIAJĄCY dokona płatności w terminie 30 (słownie: trzydziestu) dni od daty otrzymania prawidłowo wystawionej faktury </w:t>
      </w:r>
      <w:r w:rsidRPr="008E52C8">
        <w:rPr>
          <w:rFonts w:ascii="Arial" w:eastAsia="Times New Roman" w:hAnsi="Arial" w:cs="Arial"/>
          <w:color w:val="000000"/>
          <w:lang w:eastAsia="pl-PL"/>
        </w:rPr>
        <w:t>VAT. Podstawą wystawienia faktury jest protokół zdawczo-odbiorczy dostarczenia przedmiotu Umowy do siedziby ZAMAWIAJĄCEGO – wskazany w §1 ust.4 pkt 1.</w:t>
      </w:r>
    </w:p>
    <w:p w14:paraId="3ECD122A" w14:textId="77777777" w:rsidR="008E52C8" w:rsidRPr="008E52C8" w:rsidRDefault="008E52C8" w:rsidP="008E52C8">
      <w:pPr>
        <w:numPr>
          <w:ilvl w:val="0"/>
          <w:numId w:val="23"/>
        </w:numPr>
        <w:spacing w:after="0" w:line="360" w:lineRule="auto"/>
        <w:jc w:val="both"/>
        <w:rPr>
          <w:rFonts w:ascii="Arial" w:eastAsia="Times New Roman" w:hAnsi="Arial" w:cs="Arial"/>
          <w:lang w:eastAsia="pl-PL"/>
        </w:rPr>
      </w:pPr>
      <w:r w:rsidRPr="008E52C8">
        <w:rPr>
          <w:rFonts w:ascii="Arial" w:eastAsia="Times New Roman" w:hAnsi="Arial" w:cs="Arial"/>
          <w:lang w:eastAsia="pl-PL"/>
        </w:rPr>
        <w:lastRenderedPageBreak/>
        <w:t xml:space="preserve">W przypadku ewentualnego opóźnienia w terminach płatności - określonych w ust. 3 - WYKONAWCA może dochodzić odsetek wynikających z ustawy od wartości niezrealizowanej płatności - za każdy dzień opóźnienia. </w:t>
      </w:r>
    </w:p>
    <w:p w14:paraId="5C3EBB62" w14:textId="77777777" w:rsidR="008E52C8" w:rsidRPr="008E52C8" w:rsidRDefault="008E52C8" w:rsidP="008E52C8">
      <w:pPr>
        <w:numPr>
          <w:ilvl w:val="0"/>
          <w:numId w:val="23"/>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6DA78E8B" w14:textId="77777777" w:rsidR="008E52C8" w:rsidRPr="008E52C8" w:rsidRDefault="008E52C8" w:rsidP="008E52C8">
      <w:pPr>
        <w:numPr>
          <w:ilvl w:val="0"/>
          <w:numId w:val="23"/>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WYKONAWCA wyraża zgodę na wystawianie ZAMAWIAJĄCEMU faktur w formie elektronicznej. Zgodnie z art. 106n Ustawy o podatku od towarów i usług z dnia 11 marca 2004 (j.t. Dz.U. z 2020 r., poz. 106 z późniejszymi zmianami), ZAMAWIAJĄCY akceptuje, iż faktury będą przesyłane przez WYKONAWCĘ z adresu e-mail………………..na adres e-mail: faktura@skm.pkp.pl w formacie PDF (</w:t>
      </w:r>
      <w:proofErr w:type="spellStart"/>
      <w:r w:rsidRPr="008E52C8">
        <w:rPr>
          <w:rFonts w:ascii="Arial" w:eastAsia="Times New Roman" w:hAnsi="Arial" w:cs="Arial"/>
          <w:lang w:eastAsia="pl-PL"/>
        </w:rPr>
        <w:t>portable</w:t>
      </w:r>
      <w:proofErr w:type="spellEnd"/>
      <w:r w:rsidRPr="008E52C8">
        <w:rPr>
          <w:rFonts w:ascii="Arial" w:eastAsia="Times New Roman" w:hAnsi="Arial" w:cs="Arial"/>
          <w:lang w:eastAsia="pl-PL"/>
        </w:rPr>
        <w:t xml:space="preserve"> </w:t>
      </w:r>
      <w:proofErr w:type="spellStart"/>
      <w:r w:rsidRPr="008E52C8">
        <w:rPr>
          <w:rFonts w:ascii="Arial" w:eastAsia="Times New Roman" w:hAnsi="Arial" w:cs="Arial"/>
          <w:lang w:eastAsia="pl-PL"/>
        </w:rPr>
        <w:t>document</w:t>
      </w:r>
      <w:proofErr w:type="spellEnd"/>
      <w:r w:rsidRPr="008E52C8">
        <w:rPr>
          <w:rFonts w:ascii="Arial" w:eastAsia="Times New Roman" w:hAnsi="Arial" w:cs="Arial"/>
          <w:lang w:eastAsia="pl-PL"/>
        </w:rPr>
        <w:t xml:space="preserve"> format) zapewniając autentyczność  pochodzenia,  integralność  treści  i  czytelność faktury elektronicznej (art.106m ust. 1 Ustawy o VAT).</w:t>
      </w:r>
    </w:p>
    <w:p w14:paraId="50145292" w14:textId="77777777" w:rsidR="008E52C8" w:rsidRPr="008E52C8" w:rsidRDefault="008E52C8" w:rsidP="008E52C8">
      <w:pPr>
        <w:spacing w:after="0" w:line="360" w:lineRule="auto"/>
        <w:rPr>
          <w:rFonts w:ascii="Arial" w:eastAsia="Times New Roman" w:hAnsi="Arial" w:cs="Arial"/>
          <w:b/>
          <w:lang w:eastAsia="pl-PL"/>
        </w:rPr>
      </w:pPr>
    </w:p>
    <w:p w14:paraId="36B0906B"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4</w:t>
      </w:r>
    </w:p>
    <w:p w14:paraId="2EA1297F" w14:textId="77777777" w:rsidR="008E52C8" w:rsidRPr="008E52C8" w:rsidRDefault="008E52C8" w:rsidP="008E52C8">
      <w:pPr>
        <w:numPr>
          <w:ilvl w:val="0"/>
          <w:numId w:val="24"/>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Przedmiot zamówienia WYKONAWCA dostarczy ZAMAWIAJĄCEMU swoim kosztem i staraniem oraz na swoje ryzyko w terminie do:</w:t>
      </w:r>
      <w:r w:rsidRPr="008E52C8">
        <w:rPr>
          <w:rFonts w:ascii="Arial" w:eastAsia="Times New Roman" w:hAnsi="Arial" w:cs="Arial"/>
          <w:b/>
          <w:bCs/>
          <w:lang w:eastAsia="pl-PL"/>
        </w:rPr>
        <w:t xml:space="preserve"> maksymalnie</w:t>
      </w:r>
      <w:r w:rsidRPr="008E52C8">
        <w:rPr>
          <w:rFonts w:ascii="Arial" w:eastAsia="Times New Roman" w:hAnsi="Arial" w:cs="Arial"/>
          <w:lang w:eastAsia="pl-PL"/>
        </w:rPr>
        <w:t xml:space="preserve"> </w:t>
      </w:r>
      <w:r w:rsidRPr="008E52C8">
        <w:rPr>
          <w:rFonts w:ascii="Arial" w:eastAsia="Times New Roman" w:hAnsi="Arial" w:cs="Arial"/>
          <w:b/>
          <w:bCs/>
          <w:lang w:eastAsia="pl-PL"/>
        </w:rPr>
        <w:t>31 sierpnia 2021 r.</w:t>
      </w:r>
      <w:r w:rsidRPr="008E52C8">
        <w:rPr>
          <w:rFonts w:ascii="Arial" w:eastAsia="Times New Roman" w:hAnsi="Arial" w:cs="Arial"/>
          <w:lang w:eastAsia="pl-PL"/>
        </w:rPr>
        <w:t xml:space="preserve"> </w:t>
      </w:r>
    </w:p>
    <w:p w14:paraId="77C1B1B1" w14:textId="77777777" w:rsidR="008E52C8" w:rsidRPr="008E52C8" w:rsidRDefault="008E52C8" w:rsidP="008E52C8">
      <w:pPr>
        <w:numPr>
          <w:ilvl w:val="0"/>
          <w:numId w:val="24"/>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WYKONAWCA dostarczy przedmiot zamówienia do siedziby ZAMAWIAJĄCEGO:</w:t>
      </w:r>
    </w:p>
    <w:p w14:paraId="5CCADB38" w14:textId="77777777" w:rsidR="008E52C8" w:rsidRPr="008E52C8" w:rsidRDefault="008E52C8" w:rsidP="008E52C8">
      <w:pPr>
        <w:spacing w:after="0" w:line="360" w:lineRule="auto"/>
        <w:ind w:left="360"/>
        <w:jc w:val="center"/>
        <w:rPr>
          <w:rFonts w:ascii="Arial" w:eastAsia="Times New Roman" w:hAnsi="Arial" w:cs="Arial"/>
          <w:lang w:eastAsia="pl-PL"/>
        </w:rPr>
      </w:pPr>
      <w:r w:rsidRPr="008E52C8">
        <w:rPr>
          <w:rFonts w:ascii="Arial" w:eastAsia="Times New Roman" w:hAnsi="Arial" w:cs="Arial"/>
          <w:lang w:eastAsia="pl-PL"/>
        </w:rPr>
        <w:t>PKP Szybka Kolej Miejska w Trójmieście Sp. z o.o.</w:t>
      </w:r>
    </w:p>
    <w:p w14:paraId="6D48E05D" w14:textId="77777777" w:rsidR="008E52C8" w:rsidRPr="008E52C8" w:rsidRDefault="008E52C8" w:rsidP="008E52C8">
      <w:pPr>
        <w:spacing w:after="0" w:line="360" w:lineRule="auto"/>
        <w:ind w:left="360"/>
        <w:jc w:val="center"/>
        <w:rPr>
          <w:rFonts w:ascii="Arial" w:eastAsia="Times New Roman" w:hAnsi="Arial" w:cs="Arial"/>
          <w:lang w:eastAsia="pl-PL"/>
        </w:rPr>
      </w:pPr>
      <w:r w:rsidRPr="008E52C8">
        <w:rPr>
          <w:rFonts w:ascii="Arial" w:eastAsia="Times New Roman" w:hAnsi="Arial" w:cs="Arial"/>
          <w:lang w:eastAsia="pl-PL"/>
        </w:rPr>
        <w:t>ul. Morska 350 A</w:t>
      </w:r>
    </w:p>
    <w:p w14:paraId="1FD434A4" w14:textId="77777777" w:rsidR="008E52C8" w:rsidRPr="008E52C8" w:rsidRDefault="008E52C8" w:rsidP="008E52C8">
      <w:pPr>
        <w:spacing w:after="0" w:line="360" w:lineRule="auto"/>
        <w:ind w:left="360"/>
        <w:jc w:val="center"/>
        <w:rPr>
          <w:rFonts w:ascii="Arial" w:eastAsia="Times New Roman" w:hAnsi="Arial" w:cs="Arial"/>
          <w:lang w:eastAsia="pl-PL"/>
        </w:rPr>
      </w:pPr>
      <w:r w:rsidRPr="008E52C8">
        <w:rPr>
          <w:rFonts w:ascii="Arial" w:eastAsia="Times New Roman" w:hAnsi="Arial" w:cs="Arial"/>
          <w:lang w:eastAsia="pl-PL"/>
        </w:rPr>
        <w:t>81-002 Gdynia</w:t>
      </w:r>
    </w:p>
    <w:p w14:paraId="2AF43DF0" w14:textId="77777777" w:rsidR="008E52C8" w:rsidRPr="008E52C8" w:rsidRDefault="008E52C8" w:rsidP="008E52C8">
      <w:pPr>
        <w:numPr>
          <w:ilvl w:val="0"/>
          <w:numId w:val="24"/>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Kary umowne:</w:t>
      </w:r>
    </w:p>
    <w:p w14:paraId="76F8E92A" w14:textId="77777777" w:rsidR="008E52C8" w:rsidRPr="008E52C8" w:rsidRDefault="008E52C8" w:rsidP="008E52C8">
      <w:pPr>
        <w:numPr>
          <w:ilvl w:val="0"/>
          <w:numId w:val="25"/>
        </w:numPr>
        <w:tabs>
          <w:tab w:val="left" w:pos="709"/>
        </w:tabs>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jeżeli WYKONAWCA nie dotrzyma terminu dostarczenia do siedziby ZAMAWIAJĄCEGO całości przedmiotu zamówienia określonego w </w:t>
      </w:r>
      <w:r w:rsidRPr="008E52C8">
        <w:rPr>
          <w:rFonts w:ascii="Arial" w:eastAsia="Times New Roman" w:hAnsi="Arial" w:cs="Arial"/>
          <w:color w:val="000000"/>
          <w:lang w:eastAsia="pl-PL"/>
        </w:rPr>
        <w:t xml:space="preserve">§ 4 </w:t>
      </w:r>
      <w:r w:rsidRPr="008E52C8">
        <w:rPr>
          <w:rFonts w:ascii="Arial" w:eastAsia="Times New Roman" w:hAnsi="Arial" w:cs="Arial"/>
          <w:lang w:eastAsia="pl-PL"/>
        </w:rPr>
        <w:t xml:space="preserve">ust.1, zapłaci ZAMAWIAJĄCEMU karę umowną w wysokości 0,5 % (słownie: pół procenta) wynagrodzenia brutto określonego w </w:t>
      </w:r>
      <w:r w:rsidRPr="008E52C8">
        <w:rPr>
          <w:rFonts w:ascii="Arial" w:eastAsia="Times New Roman" w:hAnsi="Arial" w:cs="Arial"/>
          <w:color w:val="000000"/>
          <w:lang w:eastAsia="pl-PL"/>
        </w:rPr>
        <w:t>§ 2 ust. 1,</w:t>
      </w:r>
    </w:p>
    <w:p w14:paraId="4615ED50" w14:textId="77777777" w:rsidR="008E52C8" w:rsidRPr="008E52C8" w:rsidRDefault="008E52C8" w:rsidP="008E52C8">
      <w:pPr>
        <w:numPr>
          <w:ilvl w:val="0"/>
          <w:numId w:val="25"/>
        </w:numPr>
        <w:tabs>
          <w:tab w:val="left" w:pos="709"/>
        </w:tabs>
        <w:spacing w:after="0" w:line="360" w:lineRule="auto"/>
        <w:jc w:val="both"/>
        <w:rPr>
          <w:rFonts w:ascii="Arial" w:eastAsia="Times New Roman" w:hAnsi="Arial" w:cs="Arial"/>
          <w:lang w:eastAsia="pl-PL"/>
        </w:rPr>
      </w:pPr>
      <w:r w:rsidRPr="008E52C8">
        <w:rPr>
          <w:rFonts w:ascii="Arial" w:eastAsia="Times New Roman" w:hAnsi="Arial" w:cs="Arial"/>
          <w:lang w:eastAsia="pl-PL"/>
        </w:rPr>
        <w:t>w przypadku odstąpienia od Umowy z przyczyn leżących po stronie WYKONAWCY zapłaci on ZAMAWIAJĄCEMU karę umowną w wysokości 15% (słownie: piętnaście procent) wynagrodzenia brutto Umowy określonego w §2 ust. 1.</w:t>
      </w:r>
    </w:p>
    <w:p w14:paraId="523DF60B" w14:textId="77777777" w:rsidR="008E52C8" w:rsidRPr="008E52C8" w:rsidRDefault="008E52C8" w:rsidP="008E52C8">
      <w:pPr>
        <w:spacing w:after="0" w:line="360" w:lineRule="auto"/>
        <w:ind w:left="360" w:hanging="360"/>
        <w:jc w:val="both"/>
        <w:rPr>
          <w:rFonts w:ascii="Arial" w:eastAsia="Times New Roman" w:hAnsi="Arial" w:cs="Arial"/>
          <w:color w:val="000000"/>
          <w:lang w:eastAsia="pl-PL"/>
        </w:rPr>
      </w:pPr>
      <w:r w:rsidRPr="008E52C8">
        <w:rPr>
          <w:rFonts w:ascii="Arial" w:eastAsia="Times New Roman" w:hAnsi="Arial" w:cs="Arial"/>
          <w:color w:val="000000"/>
          <w:lang w:eastAsia="pl-PL"/>
        </w:rPr>
        <w:t>4</w:t>
      </w:r>
      <w:r w:rsidRPr="008E52C8">
        <w:rPr>
          <w:rFonts w:ascii="Arial" w:eastAsia="Times New Roman" w:hAnsi="Arial" w:cs="Arial"/>
          <w:b/>
          <w:color w:val="000000"/>
          <w:lang w:eastAsia="pl-PL"/>
        </w:rPr>
        <w:t>.</w:t>
      </w:r>
      <w:r w:rsidRPr="008E52C8">
        <w:rPr>
          <w:rFonts w:ascii="Arial" w:eastAsia="Times New Roman" w:hAnsi="Arial" w:cs="Arial"/>
          <w:color w:val="000000"/>
          <w:lang w:eastAsia="pl-PL"/>
        </w:rPr>
        <w:t xml:space="preserve"> STRONY zastrzegają sobie prawo dochodzenia odszkodowania uzupełniającego przekraczającego wysokość zastrzeżonych kar umownych na zasadach ogólnych. </w:t>
      </w:r>
    </w:p>
    <w:p w14:paraId="2E14F7FD" w14:textId="77777777" w:rsidR="008E52C8" w:rsidRPr="008E52C8" w:rsidRDefault="008E52C8" w:rsidP="008E52C8">
      <w:pPr>
        <w:spacing w:after="0" w:line="360" w:lineRule="auto"/>
        <w:jc w:val="center"/>
        <w:rPr>
          <w:rFonts w:ascii="Arial" w:eastAsia="Times New Roman" w:hAnsi="Arial" w:cs="Arial"/>
          <w:b/>
          <w:lang w:eastAsia="pl-PL"/>
        </w:rPr>
      </w:pPr>
    </w:p>
    <w:p w14:paraId="757A5F47"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5</w:t>
      </w:r>
    </w:p>
    <w:p w14:paraId="72A613BC" w14:textId="77777777" w:rsidR="008E52C8" w:rsidRPr="008E52C8" w:rsidRDefault="008E52C8" w:rsidP="008E52C8">
      <w:pPr>
        <w:numPr>
          <w:ilvl w:val="0"/>
          <w:numId w:val="26"/>
        </w:numPr>
        <w:spacing w:after="0" w:line="360" w:lineRule="auto"/>
        <w:jc w:val="both"/>
        <w:rPr>
          <w:rFonts w:ascii="Arial" w:eastAsia="Times New Roman" w:hAnsi="Arial" w:cs="Arial"/>
          <w:lang w:eastAsia="pl-PL"/>
        </w:rPr>
      </w:pPr>
      <w:r w:rsidRPr="008E52C8">
        <w:rPr>
          <w:rFonts w:ascii="Arial" w:eastAsia="Times New Roman" w:hAnsi="Arial" w:cs="Arial"/>
          <w:lang w:eastAsia="pl-PL"/>
        </w:rPr>
        <w:t>W przypadku uzasadnionej reklamacji przedmiotu Umowy - WYKONAWCA jest zobowiązany do jego wymiany na towar wolny od wad (na swój koszt) w terminie do 10 dni (słownie: dziesięciu) roboczych od daty zgłoszenia wady przez ZAMAWIAJĄCEGO. Wszelkie koszty związane z reklamacją ponosi WYKONAWCA.</w:t>
      </w:r>
    </w:p>
    <w:p w14:paraId="685017B1" w14:textId="77777777" w:rsidR="008E52C8" w:rsidRPr="008E52C8" w:rsidRDefault="008E52C8" w:rsidP="008E52C8">
      <w:pPr>
        <w:numPr>
          <w:ilvl w:val="0"/>
          <w:numId w:val="26"/>
        </w:numPr>
        <w:spacing w:after="0" w:line="360" w:lineRule="auto"/>
        <w:jc w:val="both"/>
        <w:rPr>
          <w:rFonts w:ascii="Arial" w:eastAsia="Times New Roman" w:hAnsi="Arial" w:cs="Arial"/>
          <w:lang w:eastAsia="pl-PL"/>
        </w:rPr>
      </w:pPr>
      <w:r w:rsidRPr="008E52C8">
        <w:rPr>
          <w:rFonts w:ascii="Arial" w:eastAsia="Times New Roman" w:hAnsi="Arial" w:cs="Arial"/>
          <w:lang w:eastAsia="pl-PL"/>
        </w:rPr>
        <w:lastRenderedPageBreak/>
        <w:t>Kary umowne:</w:t>
      </w:r>
    </w:p>
    <w:p w14:paraId="63A9E001" w14:textId="77777777" w:rsidR="008E52C8" w:rsidRPr="008E52C8" w:rsidRDefault="008E52C8" w:rsidP="008E52C8">
      <w:pPr>
        <w:numPr>
          <w:ilvl w:val="2"/>
          <w:numId w:val="20"/>
        </w:numPr>
        <w:spacing w:after="0" w:line="360" w:lineRule="auto"/>
        <w:ind w:left="709" w:hanging="283"/>
        <w:contextualSpacing/>
        <w:jc w:val="both"/>
        <w:rPr>
          <w:rFonts w:ascii="Arial" w:eastAsia="Times New Roman" w:hAnsi="Arial" w:cs="Arial"/>
          <w:lang w:eastAsia="pl-PL"/>
        </w:rPr>
      </w:pPr>
      <w:r w:rsidRPr="008E52C8">
        <w:rPr>
          <w:rFonts w:ascii="Arial" w:eastAsia="Times New Roman" w:hAnsi="Arial" w:cs="Arial"/>
          <w:lang w:eastAsia="pl-PL"/>
        </w:rPr>
        <w:t>jeżeli WYKONAWCA nie dotrzyma terminu dostarczenia do siedziby ZAMAWIAJĄCEGO całości lub części przedmiotu zamówienia określonego w § 4 ust.1, zapłaci ZAMAWIAJĄCEMU karę za zwłokę w usunięciu wad stwierdzonych w okresie rękojmi lub okresie gwarancji w wysokości 0,2 % (słownie: dwie dziesiąte procenta) wynagrodzenia brutto określonego w § 2 ust. 1 - za każdy dzień  przekroczenia terminu usunięcia wad określony w par. 5 ust.1 Umowy.</w:t>
      </w:r>
    </w:p>
    <w:p w14:paraId="07036620" w14:textId="77777777" w:rsidR="008E52C8" w:rsidRPr="008E52C8" w:rsidRDefault="008E52C8" w:rsidP="008E52C8">
      <w:pPr>
        <w:numPr>
          <w:ilvl w:val="0"/>
          <w:numId w:val="26"/>
        </w:numPr>
        <w:spacing w:after="0"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WYKONAWCA poza rękojmią na zasadach ogólnych udziela 24 (słownie: dwudziestu czterech) miesięcy gwarancji jakości na wydany przedmiot zamówienia, licząc od daty jego dostarczenia do siedziby ZAMAWIAJĄCEGO.</w:t>
      </w:r>
    </w:p>
    <w:p w14:paraId="28719259" w14:textId="77777777" w:rsidR="008E52C8" w:rsidRPr="008E52C8" w:rsidRDefault="008E52C8" w:rsidP="008E52C8">
      <w:pPr>
        <w:numPr>
          <w:ilvl w:val="0"/>
          <w:numId w:val="26"/>
        </w:numPr>
        <w:spacing w:after="0" w:line="360" w:lineRule="auto"/>
        <w:jc w:val="both"/>
        <w:rPr>
          <w:rFonts w:ascii="Arial" w:eastAsia="Times New Roman" w:hAnsi="Arial" w:cs="Arial"/>
          <w:color w:val="000000"/>
          <w:lang w:eastAsia="pl-PL"/>
        </w:rPr>
      </w:pPr>
      <w:r w:rsidRPr="008E52C8">
        <w:rPr>
          <w:rFonts w:ascii="Arial" w:eastAsia="Times New Roman" w:hAnsi="Arial" w:cs="Arial"/>
          <w:color w:val="000000"/>
          <w:lang w:eastAsia="pl-PL"/>
        </w:rPr>
        <w:t>ZAMAWIAJĄCY może dochodzić roszczeń z tytułu gwarancji jakości i rękojmi także po upływie terminu określonego w ust. 2 jeżeli przed jego upływem zgłosił wadę WYKONAWCY.</w:t>
      </w:r>
    </w:p>
    <w:p w14:paraId="28082711" w14:textId="77777777" w:rsidR="008E52C8" w:rsidRPr="008E52C8" w:rsidRDefault="008E52C8" w:rsidP="008E52C8">
      <w:pPr>
        <w:numPr>
          <w:ilvl w:val="0"/>
          <w:numId w:val="26"/>
        </w:numPr>
        <w:spacing w:after="0" w:line="360" w:lineRule="auto"/>
        <w:jc w:val="both"/>
        <w:rPr>
          <w:rFonts w:ascii="Arial" w:eastAsia="Times New Roman" w:hAnsi="Arial" w:cs="Arial"/>
          <w:color w:val="000000"/>
          <w:lang w:eastAsia="pl-PL"/>
        </w:rPr>
      </w:pPr>
      <w:r w:rsidRPr="008E52C8">
        <w:rPr>
          <w:rFonts w:ascii="Arial" w:eastAsia="Times New Roman" w:hAnsi="Arial" w:cs="Arial"/>
          <w:color w:val="000000"/>
          <w:lang w:eastAsia="pl-PL"/>
        </w:rPr>
        <w:t>Gwarancja nie wyłącza, nie zawiesza ani nie ogranicza uprawnień ZAMAWIAJĄCEGO wynikających z tytułu rękojmi za wady.</w:t>
      </w:r>
    </w:p>
    <w:p w14:paraId="5BCF7CA2" w14:textId="77777777" w:rsidR="008E52C8" w:rsidRPr="008E52C8" w:rsidRDefault="008E52C8" w:rsidP="008E52C8">
      <w:pPr>
        <w:spacing w:after="0" w:line="360" w:lineRule="auto"/>
        <w:jc w:val="center"/>
        <w:rPr>
          <w:rFonts w:ascii="Arial" w:eastAsia="Times New Roman" w:hAnsi="Arial" w:cs="Arial"/>
          <w:b/>
          <w:lang w:eastAsia="pl-PL"/>
        </w:rPr>
      </w:pPr>
    </w:p>
    <w:p w14:paraId="41ED3B4D"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6</w:t>
      </w:r>
    </w:p>
    <w:p w14:paraId="4508DAC1" w14:textId="77777777" w:rsidR="008E52C8" w:rsidRPr="008E52C8" w:rsidRDefault="008E52C8" w:rsidP="008E52C8">
      <w:pPr>
        <w:numPr>
          <w:ilvl w:val="0"/>
          <w:numId w:val="27"/>
        </w:numPr>
        <w:suppressAutoHyphens/>
        <w:spacing w:after="0" w:line="360" w:lineRule="auto"/>
        <w:ind w:left="360"/>
        <w:jc w:val="both"/>
        <w:rPr>
          <w:rFonts w:ascii="Arial" w:eastAsia="Times New Roman" w:hAnsi="Arial" w:cs="Arial"/>
          <w:lang w:eastAsia="pl-PL"/>
        </w:rPr>
      </w:pPr>
      <w:r w:rsidRPr="008E52C8">
        <w:rPr>
          <w:rFonts w:ascii="Arial" w:eastAsia="Times New Roman" w:hAnsi="Arial" w:cs="Arial"/>
          <w:lang w:eastAsia="pl-PL"/>
        </w:rPr>
        <w:t xml:space="preserve">Osobą odpowiedzialną za wykonanie Umowy ze strony ZAMAWIAJĄCEGO jest p. Joanna </w:t>
      </w:r>
      <w:proofErr w:type="spellStart"/>
      <w:r w:rsidRPr="008E52C8">
        <w:rPr>
          <w:rFonts w:ascii="Arial" w:eastAsia="Times New Roman" w:hAnsi="Arial" w:cs="Arial"/>
          <w:lang w:eastAsia="pl-PL"/>
        </w:rPr>
        <w:t>Szczęsna</w:t>
      </w:r>
      <w:proofErr w:type="spellEnd"/>
      <w:r w:rsidRPr="008E52C8">
        <w:rPr>
          <w:rFonts w:ascii="Arial" w:eastAsia="Times New Roman" w:hAnsi="Arial" w:cs="Arial"/>
          <w:lang w:eastAsia="pl-PL"/>
        </w:rPr>
        <w:t xml:space="preserve">, tel. 58 721 29 29, wew. 4132, e-mail: </w:t>
      </w:r>
      <w:hyperlink r:id="rId10" w:history="1">
        <w:r w:rsidRPr="008E52C8">
          <w:rPr>
            <w:rFonts w:ascii="Arial" w:eastAsia="Times New Roman" w:hAnsi="Arial" w:cs="Arial"/>
            <w:color w:val="0563C1" w:themeColor="hyperlink"/>
            <w:u w:val="single"/>
            <w:lang w:eastAsia="pl-PL"/>
          </w:rPr>
          <w:t>jszczesna@skm.pkp.pl</w:t>
        </w:r>
      </w:hyperlink>
      <w:r w:rsidRPr="008E52C8">
        <w:rPr>
          <w:rFonts w:ascii="Arial" w:eastAsia="Times New Roman" w:hAnsi="Arial" w:cs="Arial"/>
          <w:lang w:eastAsia="pl-PL"/>
        </w:rPr>
        <w:t xml:space="preserve"> </w:t>
      </w:r>
    </w:p>
    <w:p w14:paraId="7FBCF986" w14:textId="77777777" w:rsidR="008E52C8" w:rsidRPr="008E52C8" w:rsidRDefault="008E52C8" w:rsidP="008E52C8">
      <w:pPr>
        <w:numPr>
          <w:ilvl w:val="0"/>
          <w:numId w:val="27"/>
        </w:numPr>
        <w:suppressAutoHyphens/>
        <w:spacing w:after="0" w:line="360" w:lineRule="auto"/>
        <w:ind w:left="360"/>
        <w:jc w:val="both"/>
        <w:rPr>
          <w:rFonts w:ascii="Arial" w:eastAsia="Times New Roman" w:hAnsi="Arial" w:cs="Arial"/>
          <w:lang w:eastAsia="pl-PL"/>
        </w:rPr>
      </w:pPr>
      <w:r w:rsidRPr="008E52C8">
        <w:rPr>
          <w:rFonts w:ascii="Arial" w:eastAsia="Times New Roman" w:hAnsi="Arial" w:cs="Arial"/>
          <w:lang w:eastAsia="pl-PL"/>
        </w:rPr>
        <w:t>Osobą odpowiedzialną za wykonanie Umowy ze strony WYKONAWCY jest p. …………………………………  tel. ……………………….…… .</w:t>
      </w:r>
    </w:p>
    <w:p w14:paraId="0FBD7A9A" w14:textId="77777777" w:rsidR="008E52C8" w:rsidRPr="008E52C8" w:rsidRDefault="008E52C8" w:rsidP="008E52C8">
      <w:pPr>
        <w:spacing w:after="0" w:line="360" w:lineRule="auto"/>
        <w:jc w:val="center"/>
        <w:rPr>
          <w:rFonts w:ascii="Arial" w:eastAsia="Times New Roman" w:hAnsi="Arial" w:cs="Arial"/>
          <w:b/>
          <w:lang w:eastAsia="pl-PL"/>
        </w:rPr>
      </w:pPr>
    </w:p>
    <w:p w14:paraId="73150F3A"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 7</w:t>
      </w:r>
    </w:p>
    <w:p w14:paraId="09F62780"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lang w:eastAsia="pl-PL"/>
        </w:rPr>
        <w:t xml:space="preserve">WYKONAWCA nie ma prawa dokonywania przelewu wierzytelności wobec ZAMAWIAJĄCEGO wynikających z realizacji niniejszej Umowy bez jego zgody wyrażonej pod rygorem nieważności w formie pisemnej. </w:t>
      </w:r>
    </w:p>
    <w:p w14:paraId="4355FDB1"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lang w:eastAsia="pl-PL"/>
        </w:rPr>
        <w:t>W sprawach nie uregulowanych postanowieniami niniejszej Umowy mają zastosowanie przepisy Kodeksu cywilnego.</w:t>
      </w:r>
    </w:p>
    <w:p w14:paraId="54F23EE0"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lang w:eastAsia="pl-PL"/>
        </w:rPr>
        <w:t>Zmiany i uzupełnienia niniejszej Umowy wymagają - pod rygorem nieważności - formy pisemnej w postaci obustronnie podpisanego aneksu.</w:t>
      </w:r>
    </w:p>
    <w:p w14:paraId="6C62ED77"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p w14:paraId="2A3CE31F"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lang w:eastAsia="pl-PL"/>
        </w:rPr>
        <w:t>Spory mogące wyniknąć w toku wykonywania niniejszej Umowy STRONY poddają rozstrzygnięciu sądom właściwym miejscowo ze względu na siedzibę ZAMAWIAJĄCEGO.</w:t>
      </w:r>
    </w:p>
    <w:p w14:paraId="7CE1DD85"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lang w:eastAsia="pl-PL"/>
        </w:rPr>
        <w:lastRenderedPageBreak/>
        <w:t>Umowa została sporządzona w dwóch jednobrzmiących egzemplarzach, po jednym dla każdej</w:t>
      </w:r>
      <w:r w:rsidRPr="008E52C8">
        <w:rPr>
          <w:rFonts w:ascii="Arial" w:eastAsia="Times New Roman" w:hAnsi="Arial" w:cs="Arial"/>
          <w:b/>
          <w:lang w:eastAsia="pl-PL"/>
        </w:rPr>
        <w:t xml:space="preserve"> </w:t>
      </w:r>
      <w:r w:rsidRPr="008E52C8">
        <w:rPr>
          <w:rFonts w:ascii="Arial" w:eastAsia="Times New Roman" w:hAnsi="Arial" w:cs="Arial"/>
          <w:lang w:eastAsia="pl-PL"/>
        </w:rPr>
        <w:t>ze STRON.</w:t>
      </w:r>
    </w:p>
    <w:p w14:paraId="7FFC3F88"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lang w:eastAsia="pl-PL"/>
        </w:rPr>
        <w:t>WYKONAWCA oświadcza, iż wyraża zgodę na sprawdzanie swojej działalności w systemach KRD.</w:t>
      </w:r>
    </w:p>
    <w:p w14:paraId="0B1E4D4E" w14:textId="77777777" w:rsidR="008E52C8" w:rsidRPr="008E52C8" w:rsidRDefault="008E52C8" w:rsidP="008E52C8">
      <w:pPr>
        <w:numPr>
          <w:ilvl w:val="0"/>
          <w:numId w:val="28"/>
        </w:numPr>
        <w:tabs>
          <w:tab w:val="left" w:pos="426"/>
        </w:tabs>
        <w:spacing w:after="0" w:line="360" w:lineRule="auto"/>
        <w:ind w:left="426" w:hanging="426"/>
        <w:jc w:val="both"/>
        <w:rPr>
          <w:rFonts w:ascii="Arial" w:eastAsia="Times New Roman" w:hAnsi="Arial" w:cs="Arial"/>
          <w:b/>
          <w:lang w:eastAsia="pl-PL"/>
        </w:rPr>
      </w:pPr>
      <w:r w:rsidRPr="008E52C8">
        <w:rPr>
          <w:rFonts w:ascii="Arial" w:eastAsia="Times New Roman" w:hAnsi="Arial" w:cs="Arial"/>
          <w:color w:val="000000"/>
          <w:lang w:eastAsia="pl-PL"/>
        </w:rPr>
        <w:t xml:space="preserve">Integralną część Umowy stanowi: </w:t>
      </w:r>
    </w:p>
    <w:p w14:paraId="2488576B" w14:textId="77777777" w:rsidR="008E52C8" w:rsidRPr="008E52C8" w:rsidRDefault="008E52C8" w:rsidP="008E52C8">
      <w:pPr>
        <w:numPr>
          <w:ilvl w:val="0"/>
          <w:numId w:val="29"/>
        </w:numPr>
        <w:spacing w:after="0"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Załącznik nr 1 – Opis Przedmiotu Zamówienia;</w:t>
      </w:r>
    </w:p>
    <w:p w14:paraId="1D8E728C" w14:textId="77777777" w:rsidR="008E52C8" w:rsidRPr="008E52C8" w:rsidRDefault="008E52C8" w:rsidP="008E52C8">
      <w:pPr>
        <w:numPr>
          <w:ilvl w:val="0"/>
          <w:numId w:val="29"/>
        </w:numPr>
        <w:spacing w:after="0" w:line="360" w:lineRule="auto"/>
        <w:contextualSpacing/>
        <w:jc w:val="both"/>
        <w:rPr>
          <w:rFonts w:ascii="Arial" w:eastAsia="Times New Roman" w:hAnsi="Arial" w:cs="Arial"/>
          <w:color w:val="000000"/>
          <w:lang w:eastAsia="pl-PL"/>
        </w:rPr>
      </w:pPr>
      <w:r w:rsidRPr="008E52C8">
        <w:rPr>
          <w:rFonts w:ascii="Arial" w:eastAsia="Times New Roman" w:hAnsi="Arial" w:cs="Arial"/>
          <w:color w:val="000000"/>
          <w:lang w:eastAsia="pl-PL"/>
        </w:rPr>
        <w:t>Załącznik nr 2- Oferta WYKONAWCY z dnia …………… r.</w:t>
      </w:r>
    </w:p>
    <w:p w14:paraId="7CCD340E" w14:textId="77777777" w:rsidR="008E52C8" w:rsidRPr="008E52C8" w:rsidRDefault="008E52C8" w:rsidP="008E52C8">
      <w:pPr>
        <w:spacing w:after="0" w:line="360" w:lineRule="auto"/>
        <w:jc w:val="both"/>
        <w:rPr>
          <w:rFonts w:ascii="Arial" w:eastAsia="Times New Roman" w:hAnsi="Arial" w:cs="Arial"/>
          <w:lang w:eastAsia="pl-PL"/>
        </w:rPr>
      </w:pPr>
    </w:p>
    <w:p w14:paraId="6752FD10"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§8</w:t>
      </w:r>
    </w:p>
    <w:p w14:paraId="75C331F1"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6 ust. 2 Umowy Dane kontaktowe do Administratorów:</w:t>
      </w:r>
    </w:p>
    <w:p w14:paraId="5C5FD04D" w14:textId="77777777" w:rsidR="008E52C8" w:rsidRPr="008E52C8" w:rsidRDefault="008E52C8" w:rsidP="008E52C8">
      <w:pPr>
        <w:numPr>
          <w:ilvl w:val="1"/>
          <w:numId w:val="31"/>
        </w:numPr>
        <w:spacing w:after="0" w:line="360" w:lineRule="auto"/>
        <w:ind w:left="567" w:hanging="283"/>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 xml:space="preserve"> PKP Szybka Kolej Miejska w Trójmieście  Sp. z o.o.  z siedzibą przy ul. Morskiej </w:t>
      </w:r>
      <w:smartTag w:uri="urn:schemas-microsoft-com:office:smarttags" w:element="metricconverter">
        <w:smartTagPr>
          <w:attr w:name="ProductID" w:val="350 a"/>
        </w:smartTagPr>
        <w:r w:rsidRPr="008E52C8">
          <w:rPr>
            <w:rFonts w:ascii="Arial" w:eastAsia="Times New Roman" w:hAnsi="Arial" w:cs="Arial"/>
            <w:bCs/>
            <w:iCs/>
            <w:color w:val="000000"/>
            <w:lang w:eastAsia="pl-PL"/>
          </w:rPr>
          <w:t>350 A</w:t>
        </w:r>
      </w:smartTag>
      <w:r w:rsidRPr="008E52C8">
        <w:rPr>
          <w:rFonts w:ascii="Arial" w:eastAsia="Times New Roman" w:hAnsi="Arial" w:cs="Arial"/>
          <w:bCs/>
          <w:iCs/>
          <w:color w:val="000000"/>
          <w:lang w:eastAsia="pl-PL"/>
        </w:rPr>
        <w:t>, 81-002 Gdynia, mail skm@skm.pkp.pl;</w:t>
      </w:r>
    </w:p>
    <w:p w14:paraId="62C70D96" w14:textId="77777777" w:rsidR="008E52C8" w:rsidRPr="008E52C8" w:rsidRDefault="008E52C8" w:rsidP="008E52C8">
      <w:pPr>
        <w:numPr>
          <w:ilvl w:val="1"/>
          <w:numId w:val="31"/>
        </w:numPr>
        <w:spacing w:after="0" w:line="360" w:lineRule="auto"/>
        <w:ind w:left="567" w:hanging="283"/>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w:t>
      </w:r>
    </w:p>
    <w:p w14:paraId="096117C0"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Administratorzy wyznaczyli  Inspektora ochrony danych  z którym można się skontaktować:</w:t>
      </w:r>
    </w:p>
    <w:p w14:paraId="6CD8D592" w14:textId="77777777" w:rsidR="008E52C8" w:rsidRPr="008E52C8" w:rsidRDefault="008E52C8" w:rsidP="008E52C8">
      <w:pPr>
        <w:numPr>
          <w:ilvl w:val="1"/>
          <w:numId w:val="31"/>
        </w:numPr>
        <w:spacing w:after="0" w:line="360" w:lineRule="auto"/>
        <w:ind w:left="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 xml:space="preserve">pisząc na adres e-  </w:t>
      </w:r>
      <w:hyperlink r:id="rId11" w:history="1">
        <w:r w:rsidRPr="008E52C8">
          <w:rPr>
            <w:rFonts w:ascii="Arial" w:eastAsia="Times New Roman" w:hAnsi="Arial" w:cs="Arial"/>
            <w:bCs/>
            <w:iCs/>
            <w:color w:val="0563C1" w:themeColor="hyperlink"/>
            <w:u w:val="single"/>
            <w:lang w:eastAsia="pl-PL"/>
          </w:rPr>
          <w:t>daneosobowe@skm.pkp.pl</w:t>
        </w:r>
      </w:hyperlink>
      <w:r w:rsidRPr="008E52C8">
        <w:rPr>
          <w:rFonts w:ascii="Arial" w:eastAsia="Times New Roman" w:hAnsi="Arial" w:cs="Arial"/>
          <w:bCs/>
          <w:iCs/>
          <w:color w:val="000000"/>
          <w:lang w:eastAsia="pl-PL"/>
        </w:rPr>
        <w:t xml:space="preserve"> lub telefonicznie - tel. 58 721 29 69;</w:t>
      </w:r>
    </w:p>
    <w:p w14:paraId="5586446A" w14:textId="77777777" w:rsidR="008E52C8" w:rsidRPr="008E52C8" w:rsidRDefault="008E52C8" w:rsidP="008E52C8">
      <w:pPr>
        <w:numPr>
          <w:ilvl w:val="1"/>
          <w:numId w:val="31"/>
        </w:numPr>
        <w:spacing w:after="0" w:line="360" w:lineRule="auto"/>
        <w:ind w:left="709" w:hanging="425"/>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pisząc na adres e- mail  lub telefonicznie.</w:t>
      </w:r>
    </w:p>
    <w:p w14:paraId="1AFB7273"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Dane osobowe  przetwarzane w oparciu o niniejszą Umowę przetwarzane będą w celu jej zawarcia i realizacji, na podstawie:</w:t>
      </w:r>
    </w:p>
    <w:p w14:paraId="3B625462" w14:textId="77777777" w:rsidR="008E52C8" w:rsidRPr="008E52C8" w:rsidRDefault="008E52C8" w:rsidP="008E52C8">
      <w:pPr>
        <w:numPr>
          <w:ilvl w:val="1"/>
          <w:numId w:val="31"/>
        </w:numPr>
        <w:spacing w:after="0" w:line="360" w:lineRule="auto"/>
        <w:ind w:left="567" w:hanging="283"/>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 xml:space="preserve">  art. 6 ust. 1 lit. b RODO wobec osób reprezentujących STRONY,</w:t>
      </w:r>
    </w:p>
    <w:p w14:paraId="464C0CB1" w14:textId="77777777" w:rsidR="008E52C8" w:rsidRPr="008E52C8" w:rsidRDefault="008E52C8" w:rsidP="008E52C8">
      <w:pPr>
        <w:numPr>
          <w:ilvl w:val="1"/>
          <w:numId w:val="31"/>
        </w:numPr>
        <w:spacing w:after="0" w:line="360" w:lineRule="auto"/>
        <w:ind w:left="709" w:hanging="425"/>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 xml:space="preserve">art. 6 ust. 1 lit. c RODO wobec osób, których STRONY wyznaczyły do realizacji zapisów niniejszej Umowy; </w:t>
      </w:r>
    </w:p>
    <w:p w14:paraId="6E8FBB03" w14:textId="77777777" w:rsidR="008E52C8" w:rsidRPr="008E52C8" w:rsidRDefault="008E52C8" w:rsidP="008E52C8">
      <w:pPr>
        <w:numPr>
          <w:ilvl w:val="1"/>
          <w:numId w:val="31"/>
        </w:numPr>
        <w:spacing w:after="0" w:line="360" w:lineRule="auto"/>
        <w:ind w:left="709" w:hanging="425"/>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 xml:space="preserve">art. 6 ust. 1 lit. f RODO (prawnie uzasadniony interes administratora) dotyczy, realizacji zapisów Umowy oraz możliwości dochodzenia ewentualnych roszczeń                                                  w związku z niezrealizowaniem zapisów niniejszej Umowy.   </w:t>
      </w:r>
    </w:p>
    <w:p w14:paraId="1B0664B1"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Administratorzy informują, że dane osobowe udostępniane będą innym podmiotom z którymi zawarto Umowy powierzenia, państwowym służbom kontrolnym, kancelarii prawnej obsługującej  administratora.</w:t>
      </w:r>
    </w:p>
    <w:p w14:paraId="5F51A4DA"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A2E3522"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lastRenderedPageBreak/>
        <w:t>Osoby wskazane w ust. 1 mają prawo dostępu do treści swoich danych oraz prawo ich sprostowania, usunięcia, ograniczenia przetwarzania, prawo do przenoszenia danych, prawo wniesienia sprzeciwu .</w:t>
      </w:r>
    </w:p>
    <w:p w14:paraId="39B92F72"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Osoby wskazane w ust. 1 mają prawo wniesienia skargi do organu nadzorczego, Prezesa Urzędu Ochrony Danych Osobowych, gdy uznają że przetwarzanie danych osobowych narusza przepisy w/w Rozporządzenia - https://uodo.gov.pl/pl/83/155.</w:t>
      </w:r>
    </w:p>
    <w:p w14:paraId="105DF6F1"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Dane osobowe nie będą przetwarzane w sposób zautomatyzowany, w tym nie będą podlegały profilowaniu w rozumieniu RODO.</w:t>
      </w:r>
    </w:p>
    <w:p w14:paraId="7FD73CCF" w14:textId="77777777" w:rsidR="008E52C8" w:rsidRPr="008E52C8" w:rsidRDefault="008E52C8" w:rsidP="008E52C8">
      <w:pPr>
        <w:numPr>
          <w:ilvl w:val="0"/>
          <w:numId w:val="31"/>
        </w:numPr>
        <w:spacing w:after="0" w:line="360" w:lineRule="auto"/>
        <w:ind w:left="284" w:hanging="284"/>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 xml:space="preserve">Podanie danych osobowych wskazanych w jest warunkiem umownym zawarcia niniejszej Umowy i jej realizacji. </w:t>
      </w:r>
    </w:p>
    <w:p w14:paraId="7F44D96A" w14:textId="77777777" w:rsidR="008E52C8" w:rsidRPr="008E52C8" w:rsidRDefault="008E52C8" w:rsidP="008E52C8">
      <w:pPr>
        <w:numPr>
          <w:ilvl w:val="0"/>
          <w:numId w:val="31"/>
        </w:numPr>
        <w:spacing w:after="0" w:line="360" w:lineRule="auto"/>
        <w:ind w:left="284" w:hanging="426"/>
        <w:jc w:val="both"/>
        <w:rPr>
          <w:rFonts w:ascii="Arial" w:eastAsia="Times New Roman" w:hAnsi="Arial" w:cs="Arial"/>
          <w:bCs/>
          <w:iCs/>
          <w:color w:val="000000"/>
          <w:lang w:eastAsia="pl-PL"/>
        </w:rPr>
      </w:pPr>
      <w:r w:rsidRPr="008E52C8">
        <w:rPr>
          <w:rFonts w:ascii="Arial" w:eastAsia="Times New Roman" w:hAnsi="Arial" w:cs="Arial"/>
          <w:bCs/>
          <w:iCs/>
          <w:color w:val="000000"/>
          <w:lang w:eastAsia="pl-PL"/>
        </w:rPr>
        <w:t>STRONY mają obowiązek poinformowania osób realizujących niniejszą Umowę o treści niniejszego paragrafu.</w:t>
      </w:r>
    </w:p>
    <w:p w14:paraId="0F55C068" w14:textId="77777777" w:rsidR="008E52C8" w:rsidRPr="008E52C8" w:rsidRDefault="008E52C8" w:rsidP="008E52C8">
      <w:pPr>
        <w:spacing w:after="0" w:line="360" w:lineRule="auto"/>
        <w:jc w:val="both"/>
        <w:rPr>
          <w:rFonts w:ascii="Arial" w:eastAsia="Times New Roman" w:hAnsi="Arial" w:cs="Arial"/>
          <w:color w:val="0D0D0D"/>
          <w:lang w:eastAsia="pl-PL"/>
        </w:rPr>
      </w:pPr>
    </w:p>
    <w:p w14:paraId="67C303DC" w14:textId="77777777" w:rsidR="008E52C8" w:rsidRPr="008E52C8" w:rsidRDefault="008E52C8" w:rsidP="008E52C8">
      <w:pPr>
        <w:spacing w:after="0" w:line="240" w:lineRule="auto"/>
        <w:jc w:val="both"/>
        <w:rPr>
          <w:rFonts w:ascii="Arial" w:eastAsia="Times New Roman" w:hAnsi="Arial" w:cs="Arial"/>
          <w:lang w:eastAsia="pl-PL"/>
        </w:rPr>
      </w:pPr>
      <w:r w:rsidRPr="008E52C8">
        <w:rPr>
          <w:rFonts w:ascii="Arial" w:eastAsia="Times New Roman" w:hAnsi="Arial" w:cs="Arial"/>
          <w:lang w:eastAsia="pl-PL"/>
        </w:rPr>
        <w:t xml:space="preserve">  </w:t>
      </w:r>
    </w:p>
    <w:p w14:paraId="3F7803F6" w14:textId="77777777" w:rsidR="008E52C8" w:rsidRPr="008E52C8" w:rsidRDefault="008E52C8" w:rsidP="008E52C8">
      <w:pPr>
        <w:spacing w:after="0" w:line="240" w:lineRule="auto"/>
        <w:jc w:val="both"/>
        <w:rPr>
          <w:rFonts w:ascii="Arial" w:eastAsia="Times New Roman" w:hAnsi="Arial" w:cs="Arial"/>
          <w:b/>
          <w:lang w:eastAsia="pl-PL"/>
        </w:rPr>
      </w:pPr>
      <w:r w:rsidRPr="008E52C8">
        <w:rPr>
          <w:rFonts w:ascii="Arial" w:eastAsia="Times New Roman" w:hAnsi="Arial" w:cs="Arial"/>
          <w:b/>
          <w:lang w:eastAsia="pl-PL"/>
        </w:rPr>
        <w:t xml:space="preserve">                        WYKONAWCA              </w:t>
      </w:r>
      <w:r w:rsidRPr="008E52C8">
        <w:rPr>
          <w:rFonts w:ascii="Arial" w:eastAsia="Times New Roman" w:hAnsi="Arial" w:cs="Arial"/>
          <w:b/>
          <w:lang w:eastAsia="pl-PL"/>
        </w:rPr>
        <w:tab/>
      </w:r>
      <w:r w:rsidRPr="008E52C8">
        <w:rPr>
          <w:rFonts w:ascii="Arial" w:eastAsia="Times New Roman" w:hAnsi="Arial" w:cs="Arial"/>
          <w:b/>
          <w:lang w:eastAsia="pl-PL"/>
        </w:rPr>
        <w:tab/>
        <w:t xml:space="preserve">          </w:t>
      </w:r>
      <w:r w:rsidRPr="008E52C8">
        <w:rPr>
          <w:rFonts w:ascii="Arial" w:eastAsia="Times New Roman" w:hAnsi="Arial" w:cs="Arial"/>
          <w:b/>
          <w:lang w:eastAsia="pl-PL"/>
        </w:rPr>
        <w:tab/>
      </w:r>
      <w:r w:rsidRPr="008E52C8">
        <w:rPr>
          <w:rFonts w:ascii="Arial" w:eastAsia="Times New Roman" w:hAnsi="Arial" w:cs="Arial"/>
          <w:b/>
          <w:lang w:eastAsia="pl-PL"/>
        </w:rPr>
        <w:tab/>
        <w:t xml:space="preserve">     ZAMAWIAJĄCY     </w:t>
      </w:r>
    </w:p>
    <w:p w14:paraId="7A3CC390" w14:textId="77777777" w:rsidR="008E52C8" w:rsidRPr="008E52C8" w:rsidRDefault="008E52C8" w:rsidP="008E52C8">
      <w:pPr>
        <w:spacing w:after="0" w:line="360" w:lineRule="auto"/>
        <w:jc w:val="both"/>
        <w:rPr>
          <w:rFonts w:ascii="Arial" w:eastAsia="Times New Roman" w:hAnsi="Arial" w:cs="Arial"/>
          <w:lang w:eastAsia="pl-PL"/>
        </w:rPr>
      </w:pPr>
    </w:p>
    <w:p w14:paraId="08276B4B"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6B4BD903"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57D12DD7"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0ED884B9"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23686B1A"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77E17944"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1FF62815"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416C6334"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762696DB"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41764F03"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72C1FEE1"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175BE0F2" w14:textId="77777777" w:rsidR="008E52C8" w:rsidRPr="008E52C8" w:rsidRDefault="008E52C8" w:rsidP="008E52C8">
      <w:pPr>
        <w:spacing w:after="0" w:line="240" w:lineRule="auto"/>
        <w:ind w:left="708" w:firstLine="708"/>
        <w:jc w:val="both"/>
        <w:rPr>
          <w:rFonts w:ascii="Arial" w:eastAsia="Times New Roman" w:hAnsi="Arial" w:cs="Arial"/>
          <w:b/>
          <w:lang w:eastAsia="pl-PL"/>
        </w:rPr>
      </w:pPr>
    </w:p>
    <w:p w14:paraId="3AD16A46" w14:textId="77777777" w:rsidR="008E52C8" w:rsidRPr="008E52C8" w:rsidRDefault="008E52C8" w:rsidP="008E52C8">
      <w:pPr>
        <w:spacing w:after="0" w:line="240" w:lineRule="auto"/>
        <w:rPr>
          <w:rFonts w:ascii="Arial" w:eastAsia="Times New Roman" w:hAnsi="Arial" w:cs="Arial"/>
          <w:b/>
          <w:lang w:eastAsia="pl-PL"/>
        </w:rPr>
      </w:pPr>
    </w:p>
    <w:p w14:paraId="0EE6C86A" w14:textId="77777777" w:rsidR="008E52C8" w:rsidRPr="008E52C8" w:rsidRDefault="008E52C8" w:rsidP="008E52C8">
      <w:pPr>
        <w:spacing w:after="0" w:line="240" w:lineRule="auto"/>
        <w:rPr>
          <w:rFonts w:ascii="Arial" w:eastAsia="Times New Roman" w:hAnsi="Arial" w:cs="Arial"/>
          <w:b/>
          <w:lang w:eastAsia="pl-PL"/>
        </w:rPr>
      </w:pPr>
    </w:p>
    <w:p w14:paraId="46A33AD6" w14:textId="77777777" w:rsidR="008E52C8" w:rsidRPr="008E52C8" w:rsidRDefault="008E52C8" w:rsidP="008E52C8">
      <w:pPr>
        <w:spacing w:after="0" w:line="240" w:lineRule="auto"/>
        <w:rPr>
          <w:rFonts w:ascii="Arial" w:eastAsia="Times New Roman" w:hAnsi="Arial" w:cs="Arial"/>
          <w:b/>
          <w:lang w:eastAsia="pl-PL"/>
        </w:rPr>
      </w:pPr>
    </w:p>
    <w:p w14:paraId="7F1503A6" w14:textId="77777777" w:rsidR="008E52C8" w:rsidRPr="008E52C8" w:rsidRDefault="008E52C8" w:rsidP="008E52C8">
      <w:pPr>
        <w:spacing w:after="0" w:line="240" w:lineRule="auto"/>
        <w:rPr>
          <w:rFonts w:ascii="Arial" w:eastAsia="Times New Roman" w:hAnsi="Arial" w:cs="Arial"/>
          <w:b/>
          <w:lang w:eastAsia="pl-PL"/>
        </w:rPr>
      </w:pPr>
    </w:p>
    <w:p w14:paraId="6439E453" w14:textId="77777777" w:rsidR="008E52C8" w:rsidRPr="008E52C8" w:rsidRDefault="008E52C8" w:rsidP="008E52C8">
      <w:pPr>
        <w:spacing w:after="0" w:line="240" w:lineRule="auto"/>
        <w:rPr>
          <w:rFonts w:ascii="Arial" w:eastAsia="Times New Roman" w:hAnsi="Arial" w:cs="Arial"/>
          <w:b/>
          <w:lang w:eastAsia="pl-PL"/>
        </w:rPr>
      </w:pPr>
    </w:p>
    <w:p w14:paraId="1BF92915" w14:textId="77777777" w:rsidR="008E52C8" w:rsidRPr="008E52C8" w:rsidRDefault="008E52C8" w:rsidP="008E52C8">
      <w:pPr>
        <w:spacing w:after="0" w:line="240" w:lineRule="auto"/>
        <w:rPr>
          <w:rFonts w:ascii="Arial" w:eastAsia="Times New Roman" w:hAnsi="Arial" w:cs="Arial"/>
          <w:b/>
          <w:lang w:eastAsia="pl-PL"/>
        </w:rPr>
      </w:pPr>
    </w:p>
    <w:p w14:paraId="40A9D7CE" w14:textId="77777777" w:rsidR="008E52C8" w:rsidRPr="008E52C8" w:rsidRDefault="008E52C8" w:rsidP="008E52C8">
      <w:pPr>
        <w:spacing w:after="0" w:line="240" w:lineRule="auto"/>
        <w:rPr>
          <w:rFonts w:ascii="Arial" w:eastAsia="Times New Roman" w:hAnsi="Arial" w:cs="Arial"/>
          <w:b/>
          <w:lang w:eastAsia="pl-PL"/>
        </w:rPr>
      </w:pPr>
    </w:p>
    <w:p w14:paraId="4EC8D71F" w14:textId="77777777" w:rsidR="008E52C8" w:rsidRPr="008E52C8" w:rsidRDefault="008E52C8" w:rsidP="008E52C8">
      <w:pPr>
        <w:spacing w:after="0" w:line="240" w:lineRule="auto"/>
        <w:rPr>
          <w:rFonts w:ascii="Arial" w:eastAsia="Times New Roman" w:hAnsi="Arial" w:cs="Arial"/>
          <w:b/>
          <w:lang w:eastAsia="pl-PL"/>
        </w:rPr>
      </w:pPr>
    </w:p>
    <w:p w14:paraId="09F19F93" w14:textId="77777777" w:rsidR="008E52C8" w:rsidRPr="008E52C8" w:rsidRDefault="008E52C8" w:rsidP="008E52C8">
      <w:pPr>
        <w:spacing w:after="0" w:line="240" w:lineRule="auto"/>
        <w:rPr>
          <w:rFonts w:ascii="Arial" w:eastAsia="Times New Roman" w:hAnsi="Arial" w:cs="Arial"/>
          <w:b/>
          <w:lang w:eastAsia="pl-PL"/>
        </w:rPr>
      </w:pPr>
    </w:p>
    <w:p w14:paraId="15837FAE" w14:textId="77777777" w:rsidR="008E52C8" w:rsidRPr="008E52C8" w:rsidRDefault="008E52C8" w:rsidP="008E52C8">
      <w:pPr>
        <w:spacing w:after="0" w:line="240" w:lineRule="auto"/>
        <w:rPr>
          <w:rFonts w:ascii="Arial" w:eastAsia="Times New Roman" w:hAnsi="Arial" w:cs="Arial"/>
          <w:b/>
          <w:lang w:eastAsia="pl-PL"/>
        </w:rPr>
      </w:pPr>
    </w:p>
    <w:p w14:paraId="70C5EF4E" w14:textId="77777777" w:rsidR="008E52C8" w:rsidRPr="008E52C8" w:rsidRDefault="008E52C8" w:rsidP="008E52C8">
      <w:pPr>
        <w:spacing w:after="0" w:line="240" w:lineRule="auto"/>
        <w:rPr>
          <w:rFonts w:ascii="Arial" w:eastAsia="Times New Roman" w:hAnsi="Arial" w:cs="Arial"/>
          <w:b/>
          <w:lang w:eastAsia="pl-PL"/>
        </w:rPr>
      </w:pPr>
    </w:p>
    <w:p w14:paraId="747A6CE8" w14:textId="77777777" w:rsidR="008E52C8" w:rsidRPr="008E52C8" w:rsidRDefault="008E52C8" w:rsidP="008E52C8">
      <w:pPr>
        <w:spacing w:after="0" w:line="240" w:lineRule="auto"/>
        <w:rPr>
          <w:rFonts w:ascii="Arial" w:eastAsia="Times New Roman" w:hAnsi="Arial" w:cs="Arial"/>
          <w:b/>
          <w:lang w:eastAsia="pl-PL"/>
        </w:rPr>
      </w:pPr>
    </w:p>
    <w:p w14:paraId="17B0FDF0" w14:textId="77777777" w:rsidR="008E52C8" w:rsidRPr="008E52C8" w:rsidRDefault="008E52C8" w:rsidP="008E52C8">
      <w:pPr>
        <w:spacing w:after="0" w:line="240" w:lineRule="auto"/>
        <w:rPr>
          <w:rFonts w:ascii="Arial" w:eastAsia="Times New Roman" w:hAnsi="Arial" w:cs="Arial"/>
          <w:b/>
          <w:lang w:eastAsia="pl-PL"/>
        </w:rPr>
      </w:pPr>
    </w:p>
    <w:p w14:paraId="7C0AAB30" w14:textId="77777777" w:rsidR="008E52C8" w:rsidRPr="008E52C8" w:rsidRDefault="008E52C8" w:rsidP="008E52C8">
      <w:pPr>
        <w:spacing w:after="0" w:line="240" w:lineRule="auto"/>
        <w:rPr>
          <w:rFonts w:ascii="Arial" w:eastAsia="Times New Roman" w:hAnsi="Arial" w:cs="Arial"/>
          <w:b/>
          <w:lang w:eastAsia="pl-PL"/>
        </w:rPr>
      </w:pPr>
    </w:p>
    <w:p w14:paraId="405649D2" w14:textId="77777777" w:rsidR="008E52C8" w:rsidRPr="008E52C8" w:rsidRDefault="008E52C8" w:rsidP="008E52C8">
      <w:pPr>
        <w:spacing w:after="0" w:line="240" w:lineRule="auto"/>
        <w:rPr>
          <w:rFonts w:ascii="Arial" w:eastAsia="Times New Roman" w:hAnsi="Arial" w:cs="Arial"/>
          <w:b/>
          <w:lang w:eastAsia="pl-PL"/>
        </w:rPr>
      </w:pPr>
    </w:p>
    <w:p w14:paraId="495AE105" w14:textId="77777777" w:rsidR="008E52C8" w:rsidRPr="008E52C8" w:rsidRDefault="008E52C8" w:rsidP="008E52C8">
      <w:pPr>
        <w:spacing w:after="0" w:line="240" w:lineRule="auto"/>
        <w:rPr>
          <w:rFonts w:ascii="Arial" w:eastAsia="Times New Roman" w:hAnsi="Arial" w:cs="Arial"/>
          <w:b/>
          <w:lang w:eastAsia="pl-PL"/>
        </w:rPr>
      </w:pPr>
    </w:p>
    <w:p w14:paraId="3E774D97" w14:textId="77777777" w:rsidR="008E52C8" w:rsidRPr="008E52C8" w:rsidRDefault="008E52C8" w:rsidP="008E52C8">
      <w:pPr>
        <w:spacing w:after="0" w:line="240" w:lineRule="auto"/>
        <w:rPr>
          <w:rFonts w:ascii="Arial" w:eastAsia="Times New Roman" w:hAnsi="Arial" w:cs="Arial"/>
          <w:b/>
          <w:lang w:eastAsia="pl-PL"/>
        </w:rPr>
      </w:pPr>
    </w:p>
    <w:p w14:paraId="01E86C5B" w14:textId="77777777" w:rsidR="008E52C8" w:rsidRPr="008E52C8" w:rsidRDefault="008E52C8" w:rsidP="008E52C8">
      <w:pPr>
        <w:spacing w:after="0" w:line="240" w:lineRule="auto"/>
        <w:rPr>
          <w:rFonts w:ascii="Arial" w:eastAsia="Times New Roman" w:hAnsi="Arial" w:cs="Arial"/>
          <w:b/>
          <w:lang w:eastAsia="pl-PL"/>
        </w:rPr>
      </w:pPr>
    </w:p>
    <w:p w14:paraId="4C919202" w14:textId="77777777" w:rsidR="008E52C8" w:rsidRPr="008E52C8" w:rsidRDefault="008E52C8" w:rsidP="008E52C8">
      <w:pPr>
        <w:spacing w:after="0" w:line="240" w:lineRule="auto"/>
        <w:rPr>
          <w:rFonts w:ascii="Arial" w:eastAsia="Times New Roman" w:hAnsi="Arial" w:cs="Arial"/>
          <w:b/>
          <w:lang w:eastAsia="pl-PL"/>
        </w:rPr>
      </w:pPr>
    </w:p>
    <w:p w14:paraId="079B445A" w14:textId="77777777" w:rsidR="008E52C8" w:rsidRPr="008E52C8" w:rsidRDefault="008E52C8" w:rsidP="008E52C8">
      <w:pPr>
        <w:spacing w:after="0" w:line="240" w:lineRule="auto"/>
        <w:rPr>
          <w:rFonts w:ascii="Arial" w:eastAsia="Times New Roman" w:hAnsi="Arial" w:cs="Arial"/>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E52C8" w:rsidRPr="008E52C8" w14:paraId="4F97ACD3" w14:textId="77777777" w:rsidTr="00341BD7">
        <w:trPr>
          <w:jc w:val="center"/>
        </w:trPr>
        <w:tc>
          <w:tcPr>
            <w:tcW w:w="9212" w:type="dxa"/>
            <w:tcBorders>
              <w:top w:val="single" w:sz="4" w:space="0" w:color="auto"/>
              <w:left w:val="single" w:sz="4" w:space="0" w:color="auto"/>
              <w:bottom w:val="single" w:sz="4" w:space="0" w:color="auto"/>
              <w:right w:val="single" w:sz="4" w:space="0" w:color="auto"/>
            </w:tcBorders>
          </w:tcPr>
          <w:p w14:paraId="6A99F135" w14:textId="77777777" w:rsidR="008E52C8" w:rsidRPr="008E52C8" w:rsidRDefault="008E52C8" w:rsidP="008E52C8">
            <w:pPr>
              <w:spacing w:after="0" w:line="240" w:lineRule="auto"/>
              <w:jc w:val="center"/>
              <w:rPr>
                <w:rFonts w:ascii="Arial" w:eastAsia="Times New Roman" w:hAnsi="Arial" w:cs="Arial"/>
                <w:b/>
                <w:lang w:eastAsia="pl-PL"/>
              </w:rPr>
            </w:pPr>
          </w:p>
          <w:p w14:paraId="2EC76728" w14:textId="77777777" w:rsidR="008E52C8" w:rsidRPr="008E52C8" w:rsidRDefault="008E52C8" w:rsidP="008E52C8">
            <w:pPr>
              <w:spacing w:after="0" w:line="240" w:lineRule="auto"/>
              <w:jc w:val="center"/>
              <w:rPr>
                <w:rFonts w:ascii="Arial" w:eastAsia="Times New Roman" w:hAnsi="Arial" w:cs="Arial"/>
                <w:b/>
                <w:lang w:eastAsia="pl-PL"/>
              </w:rPr>
            </w:pPr>
            <w:r w:rsidRPr="008E52C8">
              <w:rPr>
                <w:rFonts w:ascii="Arial" w:eastAsia="Times New Roman" w:hAnsi="Arial" w:cs="Arial"/>
                <w:b/>
                <w:lang w:eastAsia="pl-PL"/>
              </w:rPr>
              <w:t>ZAŁĄCZNIK NUMER 3</w:t>
            </w:r>
          </w:p>
          <w:p w14:paraId="32CD2866" w14:textId="77777777" w:rsidR="008E52C8" w:rsidRPr="008E52C8" w:rsidRDefault="008E52C8" w:rsidP="008E52C8">
            <w:pPr>
              <w:spacing w:after="0" w:line="240" w:lineRule="auto"/>
              <w:jc w:val="center"/>
              <w:rPr>
                <w:rFonts w:ascii="Arial" w:eastAsia="Times New Roman" w:hAnsi="Arial" w:cs="Arial"/>
                <w:b/>
                <w:lang w:eastAsia="pl-PL"/>
              </w:rPr>
            </w:pPr>
            <w:r w:rsidRPr="008E52C8">
              <w:rPr>
                <w:rFonts w:ascii="Arial" w:eastAsia="Times New Roman" w:hAnsi="Arial" w:cs="Arial"/>
                <w:b/>
                <w:lang w:eastAsia="pl-PL"/>
              </w:rPr>
              <w:t>OŚWIADCZENIA</w:t>
            </w:r>
          </w:p>
          <w:p w14:paraId="039393BF" w14:textId="77777777" w:rsidR="008E52C8" w:rsidRPr="008E52C8" w:rsidRDefault="008E52C8" w:rsidP="008E52C8">
            <w:pPr>
              <w:spacing w:after="0" w:line="240" w:lineRule="auto"/>
              <w:jc w:val="center"/>
              <w:rPr>
                <w:rFonts w:ascii="Arial" w:eastAsia="Times New Roman" w:hAnsi="Arial" w:cs="Arial"/>
                <w:b/>
                <w:lang w:eastAsia="pl-PL"/>
              </w:rPr>
            </w:pPr>
          </w:p>
        </w:tc>
      </w:tr>
    </w:tbl>
    <w:p w14:paraId="08CDFB77" w14:textId="77777777" w:rsidR="008E52C8" w:rsidRPr="008E52C8" w:rsidRDefault="008E52C8" w:rsidP="008E52C8">
      <w:pPr>
        <w:tabs>
          <w:tab w:val="left" w:pos="6521"/>
        </w:tabs>
        <w:spacing w:before="120" w:after="0" w:line="288" w:lineRule="auto"/>
        <w:jc w:val="both"/>
        <w:rPr>
          <w:rFonts w:ascii="Arial" w:eastAsia="Times New Roman" w:hAnsi="Arial" w:cs="Arial"/>
          <w:lang w:eastAsia="pl-PL"/>
        </w:rPr>
      </w:pPr>
      <w:r w:rsidRPr="008E52C8">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5 ustawy Prawo zamówień publicznych.                                           </w:t>
      </w:r>
    </w:p>
    <w:p w14:paraId="6134AB6B" w14:textId="77777777" w:rsidR="008E52C8" w:rsidRPr="008E52C8" w:rsidRDefault="008E52C8" w:rsidP="008E52C8">
      <w:pPr>
        <w:spacing w:after="0" w:line="240" w:lineRule="auto"/>
        <w:jc w:val="both"/>
        <w:rPr>
          <w:rFonts w:ascii="Arial" w:eastAsia="Times New Roman" w:hAnsi="Arial" w:cs="Arial"/>
          <w:lang w:eastAsia="pl-PL"/>
        </w:rPr>
      </w:pPr>
      <w:r w:rsidRPr="008E52C8">
        <w:rPr>
          <w:rFonts w:ascii="Arial" w:eastAsia="Times New Roman" w:hAnsi="Arial" w:cs="Arial"/>
          <w:lang w:eastAsia="pl-PL"/>
        </w:rPr>
        <w:t xml:space="preserve"> </w:t>
      </w:r>
    </w:p>
    <w:p w14:paraId="3CA101A3" w14:textId="77777777" w:rsidR="008E52C8" w:rsidRPr="008E52C8" w:rsidRDefault="008E52C8" w:rsidP="008E52C8">
      <w:pPr>
        <w:spacing w:after="0" w:line="240" w:lineRule="auto"/>
        <w:jc w:val="both"/>
        <w:rPr>
          <w:rFonts w:ascii="Arial" w:eastAsia="Times New Roman" w:hAnsi="Arial" w:cs="Arial"/>
          <w:lang w:eastAsia="pl-PL"/>
        </w:rPr>
      </w:pPr>
    </w:p>
    <w:p w14:paraId="07C894EC" w14:textId="77777777" w:rsidR="008E52C8" w:rsidRPr="008E52C8" w:rsidRDefault="008E52C8" w:rsidP="008E52C8">
      <w:pPr>
        <w:spacing w:after="0" w:line="240" w:lineRule="auto"/>
        <w:ind w:firstLine="3261"/>
        <w:rPr>
          <w:rFonts w:ascii="Arial" w:eastAsia="Times New Roman" w:hAnsi="Arial" w:cs="Arial"/>
          <w:lang w:eastAsia="pl-PL"/>
        </w:rPr>
      </w:pPr>
      <w:r w:rsidRPr="008E52C8">
        <w:rPr>
          <w:rFonts w:ascii="Arial" w:eastAsia="Times New Roman" w:hAnsi="Arial" w:cs="Arial"/>
          <w:lang w:eastAsia="pl-PL"/>
        </w:rPr>
        <w:t xml:space="preserve">    …..........................................., dnia …..............................</w:t>
      </w:r>
    </w:p>
    <w:p w14:paraId="3505D8E2" w14:textId="77777777" w:rsidR="008E52C8" w:rsidRPr="008E52C8" w:rsidRDefault="008E52C8" w:rsidP="008E52C8">
      <w:pPr>
        <w:spacing w:after="0" w:line="240" w:lineRule="auto"/>
        <w:ind w:firstLine="3261"/>
        <w:rPr>
          <w:rFonts w:ascii="Arial" w:eastAsia="Times New Roman" w:hAnsi="Arial" w:cs="Arial"/>
          <w:lang w:eastAsia="pl-PL"/>
        </w:rPr>
      </w:pPr>
      <w:r w:rsidRPr="008E52C8">
        <w:rPr>
          <w:rFonts w:ascii="Arial" w:eastAsia="Times New Roman" w:hAnsi="Arial" w:cs="Arial"/>
          <w:i/>
          <w:lang w:eastAsia="pl-PL"/>
        </w:rPr>
        <w:t xml:space="preserve">                  / miejscowość/</w:t>
      </w:r>
    </w:p>
    <w:p w14:paraId="3C5E23F4" w14:textId="77777777" w:rsidR="008E52C8" w:rsidRPr="008E52C8" w:rsidRDefault="008E52C8" w:rsidP="008E52C8">
      <w:pPr>
        <w:spacing w:after="0" w:line="240" w:lineRule="auto"/>
        <w:jc w:val="both"/>
        <w:rPr>
          <w:rFonts w:ascii="Arial" w:eastAsia="Times New Roman" w:hAnsi="Arial" w:cs="Arial"/>
          <w:lang w:eastAsia="pl-PL"/>
        </w:rPr>
      </w:pPr>
    </w:p>
    <w:p w14:paraId="029616EB" w14:textId="77777777" w:rsidR="008E52C8" w:rsidRPr="008E52C8" w:rsidRDefault="008E52C8" w:rsidP="008E52C8">
      <w:pPr>
        <w:spacing w:after="0" w:line="240" w:lineRule="auto"/>
        <w:jc w:val="both"/>
        <w:rPr>
          <w:rFonts w:ascii="Arial" w:eastAsia="Times New Roman" w:hAnsi="Arial" w:cs="Arial"/>
          <w:lang w:eastAsia="pl-PL"/>
        </w:rPr>
      </w:pPr>
      <w:r w:rsidRPr="008E52C8">
        <w:rPr>
          <w:rFonts w:ascii="Arial" w:eastAsia="Times New Roman" w:hAnsi="Arial" w:cs="Arial"/>
          <w:lang w:eastAsia="pl-PL"/>
        </w:rPr>
        <w:t>/ pieczątka  nagłówkowa Wykonawcy /</w:t>
      </w:r>
    </w:p>
    <w:p w14:paraId="52F9EF97" w14:textId="77777777" w:rsidR="008E52C8" w:rsidRPr="008E52C8" w:rsidRDefault="008E52C8" w:rsidP="008E52C8">
      <w:pPr>
        <w:spacing w:after="0" w:line="240" w:lineRule="auto"/>
        <w:jc w:val="both"/>
        <w:rPr>
          <w:rFonts w:ascii="Arial" w:eastAsia="Times New Roman" w:hAnsi="Arial" w:cs="Arial"/>
          <w:lang w:eastAsia="pl-PL"/>
        </w:rPr>
      </w:pPr>
      <w:r w:rsidRPr="008E52C8">
        <w:rPr>
          <w:rFonts w:ascii="Arial" w:eastAsia="Times New Roman" w:hAnsi="Arial" w:cs="Arial"/>
          <w:lang w:eastAsia="pl-PL"/>
        </w:rPr>
        <w:t xml:space="preserve">      </w:t>
      </w:r>
    </w:p>
    <w:p w14:paraId="596952DE" w14:textId="77777777" w:rsidR="008E52C8" w:rsidRPr="008E52C8" w:rsidRDefault="008E52C8" w:rsidP="008E52C8">
      <w:pPr>
        <w:spacing w:after="0" w:line="240" w:lineRule="auto"/>
        <w:jc w:val="both"/>
        <w:rPr>
          <w:rFonts w:ascii="Arial" w:eastAsia="Times New Roman" w:hAnsi="Arial" w:cs="Arial"/>
          <w:lang w:eastAsia="pl-PL"/>
        </w:rPr>
      </w:pPr>
      <w:r w:rsidRPr="008E52C8">
        <w:rPr>
          <w:rFonts w:ascii="Arial" w:eastAsia="Times New Roman" w:hAnsi="Arial" w:cs="Arial"/>
          <w:lang w:eastAsia="pl-PL"/>
        </w:rPr>
        <w:t xml:space="preserve">     znak: </w:t>
      </w:r>
      <w:r w:rsidRPr="008E52C8">
        <w:rPr>
          <w:rFonts w:ascii="Arial" w:eastAsia="Times New Roman" w:hAnsi="Arial" w:cs="Arial"/>
          <w:b/>
          <w:lang w:eastAsia="pl-PL"/>
        </w:rPr>
        <w:t>SKMMU.086.30.21</w:t>
      </w:r>
    </w:p>
    <w:p w14:paraId="389CE56B" w14:textId="77777777" w:rsidR="008E52C8" w:rsidRPr="008E52C8" w:rsidRDefault="008E52C8" w:rsidP="008E52C8">
      <w:pPr>
        <w:spacing w:after="0" w:line="360" w:lineRule="auto"/>
        <w:jc w:val="center"/>
        <w:rPr>
          <w:rFonts w:ascii="Arial" w:eastAsia="Times New Roman" w:hAnsi="Arial" w:cs="Arial"/>
          <w:b/>
          <w:lang w:eastAsia="pl-PL"/>
        </w:rPr>
      </w:pPr>
    </w:p>
    <w:p w14:paraId="7619FA62" w14:textId="77777777" w:rsidR="008E52C8" w:rsidRPr="008E52C8" w:rsidRDefault="008E52C8" w:rsidP="008E52C8">
      <w:pPr>
        <w:spacing w:after="0" w:line="360" w:lineRule="auto"/>
        <w:jc w:val="center"/>
        <w:rPr>
          <w:rFonts w:ascii="Arial" w:eastAsia="Times New Roman" w:hAnsi="Arial" w:cs="Arial"/>
          <w:b/>
          <w:lang w:eastAsia="pl-PL"/>
        </w:rPr>
      </w:pPr>
    </w:p>
    <w:p w14:paraId="5DA76A80" w14:textId="77777777" w:rsidR="008E52C8" w:rsidRPr="008E52C8" w:rsidRDefault="008E52C8" w:rsidP="008E52C8">
      <w:pPr>
        <w:spacing w:after="0" w:line="360" w:lineRule="auto"/>
        <w:jc w:val="center"/>
        <w:rPr>
          <w:rFonts w:ascii="Arial" w:eastAsia="Times New Roman" w:hAnsi="Arial" w:cs="Arial"/>
          <w:b/>
          <w:lang w:eastAsia="pl-PL"/>
        </w:rPr>
      </w:pPr>
      <w:r w:rsidRPr="008E52C8">
        <w:rPr>
          <w:rFonts w:ascii="Arial" w:eastAsia="Times New Roman" w:hAnsi="Arial" w:cs="Arial"/>
          <w:b/>
          <w:lang w:eastAsia="pl-PL"/>
        </w:rPr>
        <w:t>OŚWIADCZENIE</w:t>
      </w:r>
    </w:p>
    <w:p w14:paraId="7AAD95BA" w14:textId="77777777" w:rsidR="008E52C8" w:rsidRPr="008E52C8" w:rsidRDefault="008E52C8" w:rsidP="008E52C8">
      <w:pPr>
        <w:spacing w:after="0" w:line="360" w:lineRule="auto"/>
        <w:jc w:val="center"/>
        <w:rPr>
          <w:rFonts w:ascii="Arial" w:eastAsia="Times New Roman" w:hAnsi="Arial" w:cs="Arial"/>
          <w:b/>
          <w:lang w:eastAsia="pl-PL"/>
        </w:rPr>
      </w:pPr>
    </w:p>
    <w:p w14:paraId="7055E99E"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Oświadczam, że podmiot, który reprezentuję spełnia warunki dotyczące:</w:t>
      </w:r>
    </w:p>
    <w:p w14:paraId="2AF045B7" w14:textId="77777777" w:rsidR="008E52C8" w:rsidRPr="008E52C8" w:rsidRDefault="008E52C8" w:rsidP="008E52C8">
      <w:pPr>
        <w:numPr>
          <w:ilvl w:val="0"/>
          <w:numId w:val="30"/>
        </w:numPr>
        <w:spacing w:after="0" w:line="360" w:lineRule="auto"/>
        <w:ind w:left="360" w:hanging="360"/>
        <w:jc w:val="both"/>
        <w:rPr>
          <w:rFonts w:ascii="Arial" w:eastAsia="Times New Roman" w:hAnsi="Arial" w:cs="Arial"/>
          <w:lang w:eastAsia="pl-PL"/>
        </w:rPr>
      </w:pPr>
      <w:r w:rsidRPr="008E52C8">
        <w:rPr>
          <w:rFonts w:ascii="Arial" w:eastAsia="Times New Roman" w:hAnsi="Arial" w:cs="Arial"/>
          <w:lang w:eastAsia="pl-PL"/>
        </w:rPr>
        <w:t>posiadania uprawnień do wykonywania określonej działalności lub czynności, jeżeli przepisy prawa nakładają obowiązek ich posiadania,</w:t>
      </w:r>
    </w:p>
    <w:p w14:paraId="5EAF45EF" w14:textId="77777777" w:rsidR="008E52C8" w:rsidRPr="008E52C8" w:rsidRDefault="008E52C8" w:rsidP="008E52C8">
      <w:pPr>
        <w:numPr>
          <w:ilvl w:val="0"/>
          <w:numId w:val="30"/>
        </w:numPr>
        <w:spacing w:after="0" w:line="360" w:lineRule="auto"/>
        <w:ind w:left="360" w:hanging="360"/>
        <w:jc w:val="both"/>
        <w:rPr>
          <w:rFonts w:ascii="Arial" w:eastAsia="Times New Roman" w:hAnsi="Arial" w:cs="Arial"/>
          <w:lang w:eastAsia="pl-PL"/>
        </w:rPr>
      </w:pPr>
      <w:r w:rsidRPr="008E52C8">
        <w:rPr>
          <w:rFonts w:ascii="Arial" w:eastAsia="Times New Roman" w:hAnsi="Arial" w:cs="Arial"/>
          <w:lang w:eastAsia="pl-PL"/>
        </w:rPr>
        <w:t>posiadania wiedzy i doświadczenia,</w:t>
      </w:r>
    </w:p>
    <w:p w14:paraId="051AD478" w14:textId="77777777" w:rsidR="008E52C8" w:rsidRPr="008E52C8" w:rsidRDefault="008E52C8" w:rsidP="008E52C8">
      <w:pPr>
        <w:numPr>
          <w:ilvl w:val="0"/>
          <w:numId w:val="30"/>
        </w:numPr>
        <w:spacing w:after="0" w:line="360" w:lineRule="auto"/>
        <w:ind w:left="360" w:hanging="360"/>
        <w:jc w:val="both"/>
        <w:rPr>
          <w:rFonts w:ascii="Arial" w:eastAsia="Times New Roman" w:hAnsi="Arial" w:cs="Arial"/>
          <w:lang w:eastAsia="pl-PL"/>
        </w:rPr>
      </w:pPr>
      <w:r w:rsidRPr="008E52C8">
        <w:rPr>
          <w:rFonts w:ascii="Arial" w:eastAsia="Times New Roman" w:hAnsi="Arial" w:cs="Arial"/>
          <w:lang w:eastAsia="pl-PL"/>
        </w:rPr>
        <w:t>dysponowania odpowiednim potencjałem technicznym oraz osobami zdolnymi do wykonania zamówienia,</w:t>
      </w:r>
    </w:p>
    <w:p w14:paraId="7155AF9F" w14:textId="77777777" w:rsidR="008E52C8" w:rsidRPr="008E52C8" w:rsidRDefault="008E52C8" w:rsidP="008E52C8">
      <w:pPr>
        <w:numPr>
          <w:ilvl w:val="0"/>
          <w:numId w:val="30"/>
        </w:numPr>
        <w:spacing w:after="0" w:line="360" w:lineRule="auto"/>
        <w:ind w:left="360" w:hanging="360"/>
        <w:jc w:val="both"/>
        <w:rPr>
          <w:rFonts w:ascii="Arial" w:eastAsia="Times New Roman" w:hAnsi="Arial" w:cs="Arial"/>
          <w:lang w:eastAsia="pl-PL"/>
        </w:rPr>
      </w:pPr>
      <w:r w:rsidRPr="008E52C8">
        <w:rPr>
          <w:rFonts w:ascii="Arial" w:eastAsia="Times New Roman" w:hAnsi="Arial" w:cs="Arial"/>
          <w:lang w:eastAsia="pl-PL"/>
        </w:rPr>
        <w:t>sytuacji ekonomicznej i finansowej.</w:t>
      </w:r>
    </w:p>
    <w:p w14:paraId="7F3F5128" w14:textId="77777777" w:rsidR="008E52C8" w:rsidRPr="008E52C8" w:rsidRDefault="008E52C8" w:rsidP="008E52C8">
      <w:pPr>
        <w:spacing w:after="0" w:line="360" w:lineRule="auto"/>
        <w:jc w:val="both"/>
        <w:rPr>
          <w:rFonts w:ascii="Arial" w:eastAsia="Times New Roman" w:hAnsi="Arial" w:cs="Arial"/>
          <w:lang w:eastAsia="pl-PL"/>
        </w:rPr>
      </w:pPr>
    </w:p>
    <w:p w14:paraId="3B196909"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 xml:space="preserve">Nie podlegamy wykluczeniu z postępowania o udzielenie zamówienia publicznego zgodnie </w:t>
      </w:r>
      <w:r w:rsidRPr="008E52C8">
        <w:rPr>
          <w:rFonts w:ascii="Arial" w:eastAsia="Times New Roman" w:hAnsi="Arial" w:cs="Arial"/>
          <w:lang w:eastAsia="pl-PL"/>
        </w:rPr>
        <w:br/>
        <w:t xml:space="preserve">z paragrafem </w:t>
      </w:r>
      <w:r w:rsidRPr="008E52C8">
        <w:rPr>
          <w:rFonts w:ascii="Arial" w:eastAsia="Times New Roman" w:hAnsi="Arial" w:cs="Arial"/>
          <w:iCs/>
          <w:lang w:eastAsia="pl-PL"/>
        </w:rPr>
        <w:t>13 ust. 1 pkt 1-9 i ust. 2 Regulaminu</w:t>
      </w:r>
      <w:r w:rsidRPr="008E52C8">
        <w:rPr>
          <w:rFonts w:ascii="Arial" w:eastAsia="Times New Roman" w:hAnsi="Arial" w:cs="Arial"/>
          <w:lang w:eastAsia="pl-PL"/>
        </w:rPr>
        <w:t>.</w:t>
      </w:r>
    </w:p>
    <w:p w14:paraId="58DF61B3" w14:textId="77777777" w:rsidR="008E52C8" w:rsidRPr="008E52C8" w:rsidRDefault="008E52C8" w:rsidP="008E52C8">
      <w:pPr>
        <w:spacing w:after="0" w:line="240" w:lineRule="auto"/>
        <w:jc w:val="both"/>
        <w:rPr>
          <w:rFonts w:ascii="Arial" w:eastAsia="Times New Roman" w:hAnsi="Arial" w:cs="Arial"/>
          <w:lang w:eastAsia="pl-PL"/>
        </w:rPr>
      </w:pPr>
    </w:p>
    <w:p w14:paraId="0CB3EB4B" w14:textId="77777777" w:rsidR="008E52C8" w:rsidRPr="008E52C8" w:rsidRDefault="008E52C8" w:rsidP="008E52C8">
      <w:pPr>
        <w:spacing w:after="0" w:line="240" w:lineRule="auto"/>
        <w:rPr>
          <w:rFonts w:ascii="Arial" w:eastAsia="Times New Roman" w:hAnsi="Arial" w:cs="Arial"/>
          <w:i/>
          <w:lang w:eastAsia="pl-PL"/>
        </w:rPr>
      </w:pPr>
      <w:r w:rsidRPr="008E52C8">
        <w:rPr>
          <w:rFonts w:ascii="Arial" w:eastAsia="Times New Roman" w:hAnsi="Arial" w:cs="Arial"/>
          <w:b/>
          <w:i/>
          <w:lang w:eastAsia="pl-PL"/>
        </w:rPr>
        <w:t xml:space="preserve"> </w:t>
      </w:r>
    </w:p>
    <w:p w14:paraId="6D5658DC" w14:textId="77777777" w:rsidR="008E52C8" w:rsidRPr="008E52C8" w:rsidRDefault="008E52C8" w:rsidP="008E52C8">
      <w:pPr>
        <w:spacing w:after="0" w:line="240" w:lineRule="auto"/>
        <w:jc w:val="both"/>
        <w:rPr>
          <w:rFonts w:ascii="Arial" w:eastAsia="Times New Roman" w:hAnsi="Arial" w:cs="Arial"/>
          <w:i/>
          <w:lang w:eastAsia="pl-PL"/>
        </w:rPr>
      </w:pPr>
    </w:p>
    <w:p w14:paraId="249BEE1A" w14:textId="77777777" w:rsidR="008E52C8" w:rsidRPr="008E52C8" w:rsidRDefault="008E52C8" w:rsidP="008E52C8">
      <w:pPr>
        <w:spacing w:after="0" w:line="240" w:lineRule="auto"/>
        <w:jc w:val="both"/>
        <w:rPr>
          <w:rFonts w:ascii="Arial" w:eastAsia="Times New Roman" w:hAnsi="Arial" w:cs="Arial"/>
          <w:i/>
          <w:lang w:eastAsia="pl-PL"/>
        </w:rPr>
      </w:pPr>
    </w:p>
    <w:p w14:paraId="0D0A30CB" w14:textId="77777777" w:rsidR="008E52C8" w:rsidRPr="008E52C8" w:rsidRDefault="008E52C8" w:rsidP="008E52C8">
      <w:pPr>
        <w:spacing w:after="0" w:line="240" w:lineRule="auto"/>
        <w:jc w:val="right"/>
        <w:rPr>
          <w:rFonts w:ascii="Arial" w:eastAsia="Times New Roman" w:hAnsi="Arial" w:cs="Arial"/>
          <w:lang w:eastAsia="pl-PL"/>
        </w:rPr>
      </w:pPr>
      <w:r w:rsidRPr="008E52C8">
        <w:rPr>
          <w:rFonts w:ascii="Arial" w:eastAsia="Times New Roman" w:hAnsi="Arial" w:cs="Arial"/>
          <w:lang w:eastAsia="pl-PL"/>
        </w:rPr>
        <w:t>….......................................................................................................................................</w:t>
      </w:r>
    </w:p>
    <w:p w14:paraId="5AFE8AF3" w14:textId="77777777" w:rsidR="008E52C8" w:rsidRPr="008E52C8" w:rsidRDefault="008E52C8" w:rsidP="008E52C8">
      <w:pPr>
        <w:spacing w:after="0" w:line="240" w:lineRule="auto"/>
        <w:jc w:val="right"/>
        <w:rPr>
          <w:rFonts w:ascii="Arial" w:eastAsia="Times New Roman" w:hAnsi="Arial" w:cs="Arial"/>
          <w:lang w:eastAsia="pl-PL"/>
        </w:rPr>
      </w:pPr>
      <w:r w:rsidRPr="008E52C8">
        <w:rPr>
          <w:rFonts w:ascii="Arial" w:eastAsia="Times New Roman" w:hAnsi="Arial" w:cs="Arial"/>
          <w:lang w:eastAsia="pl-PL"/>
        </w:rPr>
        <w:t>/pieczątka i podpis osoby upoważnionej do składania oświadczeń w imieniu Wykonawcy/</w:t>
      </w:r>
    </w:p>
    <w:p w14:paraId="722576BF" w14:textId="77777777" w:rsidR="008E52C8" w:rsidRPr="008E52C8" w:rsidRDefault="008E52C8" w:rsidP="008E52C8">
      <w:pPr>
        <w:spacing w:after="0" w:line="288" w:lineRule="auto"/>
        <w:jc w:val="both"/>
        <w:rPr>
          <w:rFonts w:ascii="Arial" w:eastAsia="Times New Roman" w:hAnsi="Arial" w:cs="Arial"/>
          <w:lang w:eastAsia="pl-PL"/>
        </w:rPr>
      </w:pPr>
    </w:p>
    <w:p w14:paraId="224981DD" w14:textId="77777777" w:rsidR="008E52C8" w:rsidRPr="008E52C8" w:rsidRDefault="008E52C8" w:rsidP="008E52C8">
      <w:pPr>
        <w:spacing w:after="0" w:line="288" w:lineRule="auto"/>
        <w:jc w:val="both"/>
        <w:rPr>
          <w:rFonts w:ascii="Arial" w:eastAsia="Times New Roman" w:hAnsi="Arial" w:cs="Arial"/>
          <w:u w:val="single"/>
          <w:lang w:eastAsia="pl-PL"/>
        </w:rPr>
      </w:pPr>
    </w:p>
    <w:p w14:paraId="7907B427" w14:textId="77777777" w:rsidR="008E52C8" w:rsidRPr="008E52C8" w:rsidRDefault="008E52C8" w:rsidP="008E52C8">
      <w:pPr>
        <w:spacing w:after="0" w:line="288" w:lineRule="auto"/>
        <w:jc w:val="both"/>
        <w:rPr>
          <w:rFonts w:ascii="Arial" w:eastAsia="Times New Roman" w:hAnsi="Arial" w:cs="Arial"/>
          <w:u w:val="single"/>
          <w:lang w:eastAsia="pl-PL"/>
        </w:rPr>
      </w:pPr>
    </w:p>
    <w:p w14:paraId="37973733" w14:textId="77777777" w:rsidR="008E52C8" w:rsidRPr="008E52C8" w:rsidRDefault="008E52C8" w:rsidP="008E52C8">
      <w:pPr>
        <w:spacing w:after="0" w:line="288" w:lineRule="auto"/>
        <w:jc w:val="both"/>
        <w:rPr>
          <w:rFonts w:ascii="Arial" w:eastAsia="Times New Roman" w:hAnsi="Arial" w:cs="Arial"/>
          <w:u w:val="single"/>
          <w:lang w:eastAsia="pl-PL"/>
        </w:rPr>
      </w:pPr>
    </w:p>
    <w:p w14:paraId="3F2D8342" w14:textId="77777777" w:rsidR="008E52C8" w:rsidRPr="008E52C8" w:rsidRDefault="008E52C8" w:rsidP="008E52C8">
      <w:pPr>
        <w:spacing w:after="0" w:line="288" w:lineRule="auto"/>
        <w:jc w:val="both"/>
        <w:rPr>
          <w:rFonts w:ascii="Arial" w:eastAsia="Times New Roman" w:hAnsi="Arial" w:cs="Arial"/>
          <w:u w:val="single"/>
          <w:lang w:eastAsia="pl-PL"/>
        </w:rPr>
      </w:pPr>
    </w:p>
    <w:p w14:paraId="50114BC0" w14:textId="77777777" w:rsidR="008E52C8" w:rsidRPr="008E52C8" w:rsidRDefault="008E52C8" w:rsidP="008E52C8">
      <w:pPr>
        <w:spacing w:after="0" w:line="288" w:lineRule="auto"/>
        <w:jc w:val="both"/>
        <w:rPr>
          <w:rFonts w:ascii="Arial" w:eastAsia="Times New Roman" w:hAnsi="Arial" w:cs="Arial"/>
          <w:u w:val="single"/>
          <w:lang w:eastAsia="pl-PL"/>
        </w:rPr>
      </w:pPr>
      <w:r w:rsidRPr="008E52C8">
        <w:rPr>
          <w:rFonts w:ascii="Arial" w:eastAsia="Times New Roman" w:hAnsi="Arial" w:cs="Arial"/>
          <w:noProof/>
          <w:lang w:eastAsia="pl-PL"/>
        </w:rPr>
        <w:lastRenderedPageBreak/>
        <mc:AlternateContent>
          <mc:Choice Requires="wps">
            <w:drawing>
              <wp:anchor distT="0" distB="0" distL="114300" distR="114300" simplePos="0" relativeHeight="251659264" behindDoc="0" locked="0" layoutInCell="1" allowOverlap="1" wp14:anchorId="09E95B84" wp14:editId="58688FF9">
                <wp:simplePos x="0" y="0"/>
                <wp:positionH relativeFrom="column">
                  <wp:posOffset>0</wp:posOffset>
                </wp:positionH>
                <wp:positionV relativeFrom="paragraph">
                  <wp:posOffset>207010</wp:posOffset>
                </wp:positionV>
                <wp:extent cx="6068695" cy="634365"/>
                <wp:effectExtent l="9525" t="6985" r="8255" b="6350"/>
                <wp:wrapTight wrapText="bothSides">
                  <wp:wrapPolygon edited="0">
                    <wp:start x="-99" y="0"/>
                    <wp:lineTo x="-99" y="21600"/>
                    <wp:lineTo x="21699" y="21600"/>
                    <wp:lineTo x="21699" y="0"/>
                    <wp:lineTo x="-99"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634365"/>
                        </a:xfrm>
                        <a:prstGeom prst="rect">
                          <a:avLst/>
                        </a:prstGeom>
                        <a:solidFill>
                          <a:srgbClr val="FFFFFF"/>
                        </a:solidFill>
                        <a:ln w="9525">
                          <a:solidFill>
                            <a:srgbClr val="000000"/>
                          </a:solidFill>
                          <a:miter lim="800000"/>
                          <a:headEnd/>
                          <a:tailEnd/>
                        </a:ln>
                      </wps:spPr>
                      <wps:txbx>
                        <w:txbxContent>
                          <w:p w14:paraId="39FEFFFC" w14:textId="77777777" w:rsidR="008E52C8" w:rsidRDefault="008E52C8" w:rsidP="008E52C8">
                            <w:pPr>
                              <w:jc w:val="center"/>
                              <w:rPr>
                                <w:i/>
                                <w:sz w:val="18"/>
                              </w:rPr>
                            </w:pPr>
                          </w:p>
                          <w:p w14:paraId="06AF2651" w14:textId="77777777" w:rsidR="008E52C8" w:rsidRDefault="008E52C8" w:rsidP="008E52C8">
                            <w:pPr>
                              <w:jc w:val="center"/>
                              <w:rPr>
                                <w:b/>
                              </w:rPr>
                            </w:pPr>
                            <w:r>
                              <w:rPr>
                                <w:b/>
                              </w:rPr>
                              <w:t>ZAŁĄCZNIK NUMER 4</w:t>
                            </w:r>
                          </w:p>
                          <w:p w14:paraId="085D94A5" w14:textId="77777777" w:rsidR="008E52C8" w:rsidRDefault="008E52C8" w:rsidP="008E52C8">
                            <w:pPr>
                              <w:jc w:val="center"/>
                              <w:rPr>
                                <w:b/>
                              </w:rPr>
                            </w:pPr>
                            <w:r>
                              <w:rPr>
                                <w:b/>
                              </w:rPr>
                              <w:t>DOŚWIADCZENIE</w:t>
                            </w:r>
                          </w:p>
                          <w:p w14:paraId="091C3FA8" w14:textId="77777777" w:rsidR="008E52C8" w:rsidRDefault="008E52C8" w:rsidP="008E52C8">
                            <w:pPr>
                              <w:jc w:val="center"/>
                              <w:rPr>
                                <w:i/>
                                <w:sz w:val="18"/>
                              </w:rPr>
                            </w:pPr>
                          </w:p>
                          <w:p w14:paraId="1BC2CEF9" w14:textId="77777777" w:rsidR="008E52C8" w:rsidRDefault="008E52C8" w:rsidP="008E52C8">
                            <w:pPr>
                              <w:jc w:val="center"/>
                              <w:rPr>
                                <w:i/>
                                <w:sz w:val="18"/>
                              </w:rPr>
                            </w:pPr>
                          </w:p>
                          <w:p w14:paraId="1B8AF01D" w14:textId="77777777" w:rsidR="008E52C8" w:rsidRDefault="008E52C8" w:rsidP="008E52C8">
                            <w:pPr>
                              <w:jc w:val="center"/>
                              <w:rPr>
                                <w:i/>
                                <w:sz w:val="18"/>
                              </w:rPr>
                            </w:pPr>
                          </w:p>
                          <w:p w14:paraId="3C2A5137" w14:textId="77777777" w:rsidR="008E52C8" w:rsidRDefault="008E52C8" w:rsidP="008E52C8">
                            <w:pP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95B84" id="_x0000_t202" coordsize="21600,21600" o:spt="202" path="m,l,21600r21600,l21600,xe">
                <v:stroke joinstyle="miter"/>
                <v:path gradientshapeok="t" o:connecttype="rect"/>
              </v:shapetype>
              <v:shape id="Pole tekstowe 2" o:spid="_x0000_s1026" type="#_x0000_t202" style="position:absolute;left:0;text-align:left;margin-left:0;margin-top:16.3pt;width:477.8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">
                <v:textbox>
                  <w:txbxContent>
                    <w:p w14:paraId="39FEFFFC" w14:textId="77777777" w:rsidR="008E52C8" w:rsidRDefault="008E52C8" w:rsidP="008E52C8">
                      <w:pPr>
                        <w:jc w:val="center"/>
                        <w:rPr>
                          <w:i/>
                          <w:sz w:val="18"/>
                        </w:rPr>
                      </w:pPr>
                    </w:p>
                    <w:p w14:paraId="06AF2651" w14:textId="77777777" w:rsidR="008E52C8" w:rsidRDefault="008E52C8" w:rsidP="008E52C8">
                      <w:pPr>
                        <w:jc w:val="center"/>
                        <w:rPr>
                          <w:b/>
                        </w:rPr>
                      </w:pPr>
                      <w:r>
                        <w:rPr>
                          <w:b/>
                        </w:rPr>
                        <w:t>ZAŁĄCZNIK NUMER 4</w:t>
                      </w:r>
                    </w:p>
                    <w:p w14:paraId="085D94A5" w14:textId="77777777" w:rsidR="008E52C8" w:rsidRDefault="008E52C8" w:rsidP="008E52C8">
                      <w:pPr>
                        <w:jc w:val="center"/>
                        <w:rPr>
                          <w:b/>
                        </w:rPr>
                      </w:pPr>
                      <w:r>
                        <w:rPr>
                          <w:b/>
                        </w:rPr>
                        <w:t>DOŚWIADCZENIE</w:t>
                      </w:r>
                    </w:p>
                    <w:p w14:paraId="091C3FA8" w14:textId="77777777" w:rsidR="008E52C8" w:rsidRDefault="008E52C8" w:rsidP="008E52C8">
                      <w:pPr>
                        <w:jc w:val="center"/>
                        <w:rPr>
                          <w:i/>
                          <w:sz w:val="18"/>
                        </w:rPr>
                      </w:pPr>
                    </w:p>
                    <w:p w14:paraId="1BC2CEF9" w14:textId="77777777" w:rsidR="008E52C8" w:rsidRDefault="008E52C8" w:rsidP="008E52C8">
                      <w:pPr>
                        <w:jc w:val="center"/>
                        <w:rPr>
                          <w:i/>
                          <w:sz w:val="18"/>
                        </w:rPr>
                      </w:pPr>
                    </w:p>
                    <w:p w14:paraId="1B8AF01D" w14:textId="77777777" w:rsidR="008E52C8" w:rsidRDefault="008E52C8" w:rsidP="008E52C8">
                      <w:pPr>
                        <w:jc w:val="center"/>
                        <w:rPr>
                          <w:i/>
                          <w:sz w:val="18"/>
                        </w:rPr>
                      </w:pPr>
                    </w:p>
                    <w:p w14:paraId="3C2A5137" w14:textId="77777777" w:rsidR="008E52C8" w:rsidRDefault="008E52C8" w:rsidP="008E52C8">
                      <w:pPr>
                        <w:rPr>
                          <w:i/>
                          <w:sz w:val="18"/>
                        </w:rPr>
                      </w:pPr>
                    </w:p>
                  </w:txbxContent>
                </v:textbox>
                <w10:wrap type="tight"/>
              </v:shape>
            </w:pict>
          </mc:Fallback>
        </mc:AlternateContent>
      </w:r>
    </w:p>
    <w:p w14:paraId="4293D73F" w14:textId="0DE95E92" w:rsidR="008E52C8" w:rsidRPr="008E52C8" w:rsidRDefault="008E52C8" w:rsidP="008E52C8">
      <w:pPr>
        <w:spacing w:after="0" w:line="288" w:lineRule="auto"/>
        <w:jc w:val="both"/>
        <w:rPr>
          <w:rFonts w:ascii="Arial" w:eastAsia="Times New Roman" w:hAnsi="Arial" w:cs="Arial"/>
          <w:lang w:eastAsia="pl-PL"/>
        </w:rPr>
      </w:pPr>
      <w:r w:rsidRPr="008E52C8">
        <w:rPr>
          <w:rFonts w:ascii="Arial" w:eastAsia="Times New Roman" w:hAnsi="Arial" w:cs="Arial"/>
          <w:lang w:eastAsia="pl-PL"/>
        </w:rPr>
        <w:t xml:space="preserve">Składając ofertę w przetargu nieograniczonym na </w:t>
      </w:r>
      <w:r w:rsidRPr="008E52C8">
        <w:rPr>
          <w:rFonts w:ascii="Arial" w:eastAsia="Times New Roman" w:hAnsi="Arial" w:cs="Arial"/>
          <w:b/>
          <w:lang w:eastAsia="pl-PL"/>
        </w:rPr>
        <w:t>zakup i dostawy</w:t>
      </w:r>
      <w:r w:rsidRPr="008E52C8">
        <w:rPr>
          <w:rFonts w:ascii="Arial" w:hAnsi="Arial" w:cs="Arial"/>
        </w:rPr>
        <w:t xml:space="preserve"> </w:t>
      </w:r>
      <w:r w:rsidRPr="008E52C8">
        <w:rPr>
          <w:rFonts w:ascii="Arial" w:hAnsi="Arial" w:cs="Arial"/>
          <w:b/>
          <w:bCs/>
        </w:rPr>
        <w:t>szyn kolejowych 49E1 o jednostkowej długości 30mb, gatunek stali R260, odmiana „S”, klasa AX wykonane zgodnie z normą PN-EN 13674-1 ILK3d – 518/03/07 w ilości (</w:t>
      </w:r>
      <w:r w:rsidRPr="00CE7FAB">
        <w:rPr>
          <w:rFonts w:ascii="Arial" w:hAnsi="Arial" w:cs="Arial"/>
          <w:b/>
          <w:bCs/>
          <w:strike/>
        </w:rPr>
        <w:t>78,38</w:t>
      </w:r>
      <w:r w:rsidR="00CE7FAB" w:rsidRPr="00CE7FAB">
        <w:rPr>
          <w:rFonts w:ascii="Arial" w:hAnsi="Arial" w:cs="Arial"/>
          <w:b/>
          <w:bCs/>
        </w:rPr>
        <w:t xml:space="preserve"> </w:t>
      </w:r>
      <w:r w:rsidR="00CE7FAB" w:rsidRPr="00CE7FAB">
        <w:rPr>
          <w:rFonts w:ascii="Arial" w:hAnsi="Arial" w:cs="Arial"/>
          <w:b/>
          <w:bCs/>
          <w:color w:val="FF0000"/>
        </w:rPr>
        <w:t>91,865</w:t>
      </w:r>
      <w:r w:rsidRPr="00CE7FAB">
        <w:rPr>
          <w:rFonts w:ascii="Arial" w:hAnsi="Arial" w:cs="Arial"/>
          <w:b/>
          <w:bCs/>
          <w:color w:val="FF0000"/>
        </w:rPr>
        <w:t xml:space="preserve"> </w:t>
      </w:r>
      <w:r w:rsidRPr="008E52C8">
        <w:rPr>
          <w:rFonts w:ascii="Arial" w:hAnsi="Arial" w:cs="Arial"/>
          <w:b/>
          <w:bCs/>
        </w:rPr>
        <w:t>Ton) – 62 szt.</w:t>
      </w:r>
      <w:r w:rsidRPr="008E52C8">
        <w:rPr>
          <w:rFonts w:ascii="Arial" w:eastAsia="Times New Roman" w:hAnsi="Arial" w:cs="Arial"/>
          <w:b/>
          <w:lang w:eastAsia="pl-PL"/>
        </w:rPr>
        <w:t xml:space="preserve"> - znak: SKMMU.086.30.21 </w:t>
      </w:r>
      <w:r w:rsidRPr="008E52C8">
        <w:rPr>
          <w:rFonts w:ascii="Arial" w:eastAsia="Times New Roman" w:hAnsi="Arial" w:cs="Arial"/>
          <w:lang w:eastAsia="pl-PL"/>
        </w:rPr>
        <w:t xml:space="preserve">dla PKP Szybka Kolej Miejska w Trójmieście Sp. z o.o. z siedzibą w Gdyni, oświadczamy, że reprezentowany przez nas podmiot zrealizował w ciągu </w:t>
      </w:r>
      <w:r w:rsidRPr="008E52C8">
        <w:rPr>
          <w:rFonts w:ascii="Arial" w:eastAsia="Times New Roman" w:hAnsi="Arial" w:cs="Arial"/>
          <w:b/>
          <w:color w:val="000000"/>
          <w:lang w:eastAsia="pl-PL"/>
        </w:rPr>
        <w:t>ostatnich 3 lat przed terminem</w:t>
      </w:r>
      <w:r w:rsidRPr="008E52C8">
        <w:rPr>
          <w:rFonts w:ascii="Arial" w:eastAsia="Times New Roman" w:hAnsi="Arial" w:cs="Arial"/>
          <w:b/>
          <w:lang w:eastAsia="pl-PL"/>
        </w:rPr>
        <w:t xml:space="preserve"> składania ofert</w:t>
      </w:r>
      <w:r w:rsidRPr="008E52C8">
        <w:rPr>
          <w:rFonts w:ascii="Arial" w:eastAsia="Times New Roman" w:hAnsi="Arial" w:cs="Arial"/>
          <w:lang w:eastAsia="pl-PL"/>
        </w:rPr>
        <w:t xml:space="preserve"> następujące zamówienia:</w:t>
      </w:r>
    </w:p>
    <w:p w14:paraId="3CB56534" w14:textId="77777777" w:rsidR="008E52C8" w:rsidRPr="008E52C8" w:rsidRDefault="008E52C8" w:rsidP="008E52C8">
      <w:pPr>
        <w:spacing w:after="0" w:line="288" w:lineRule="auto"/>
        <w:jc w:val="both"/>
        <w:rPr>
          <w:rFonts w:ascii="Arial" w:eastAsia="Times New Roman" w:hAnsi="Arial" w:cs="Arial"/>
          <w:b/>
          <w:lang w:eastAsia="pl-P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552"/>
        <w:gridCol w:w="2410"/>
        <w:gridCol w:w="1134"/>
        <w:gridCol w:w="1134"/>
      </w:tblGrid>
      <w:tr w:rsidR="008E52C8" w:rsidRPr="008E52C8" w14:paraId="6C149868" w14:textId="77777777" w:rsidTr="00341BD7">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5F84326" w14:textId="77777777" w:rsidR="008E52C8" w:rsidRPr="008E52C8" w:rsidRDefault="008E52C8" w:rsidP="008E52C8">
            <w:pPr>
              <w:spacing w:before="120" w:after="0" w:line="288" w:lineRule="auto"/>
              <w:jc w:val="center"/>
              <w:rPr>
                <w:rFonts w:ascii="Arial" w:eastAsia="Times New Roman" w:hAnsi="Arial" w:cs="Arial"/>
                <w:b/>
                <w:lang w:eastAsia="pl-PL"/>
              </w:rPr>
            </w:pPr>
            <w:r w:rsidRPr="008E52C8">
              <w:rPr>
                <w:rFonts w:ascii="Arial" w:eastAsia="Times New Roman" w:hAnsi="Arial" w:cs="Arial"/>
                <w:b/>
                <w:lang w:eastAsia="pl-PL"/>
              </w:rPr>
              <w:t>Nazwa i adres Zamawiającego</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034D8AD" w14:textId="77777777" w:rsidR="008E52C8" w:rsidRPr="008E52C8" w:rsidRDefault="008E52C8" w:rsidP="008E52C8">
            <w:pPr>
              <w:spacing w:before="120" w:after="0" w:line="288" w:lineRule="auto"/>
              <w:jc w:val="center"/>
              <w:rPr>
                <w:rFonts w:ascii="Arial" w:eastAsia="Times New Roman" w:hAnsi="Arial" w:cs="Arial"/>
                <w:b/>
                <w:lang w:eastAsia="pl-PL"/>
              </w:rPr>
            </w:pPr>
            <w:r w:rsidRPr="008E52C8">
              <w:rPr>
                <w:rFonts w:ascii="Arial" w:eastAsia="Times New Roman" w:hAnsi="Arial" w:cs="Arial"/>
                <w:b/>
                <w:lang w:eastAsia="pl-PL"/>
              </w:rPr>
              <w:t>Przedmiot zamówienia</w:t>
            </w:r>
          </w:p>
          <w:p w14:paraId="366956D1" w14:textId="77777777" w:rsidR="008E52C8" w:rsidRPr="008E52C8" w:rsidRDefault="008E52C8" w:rsidP="008E52C8">
            <w:pPr>
              <w:spacing w:before="120" w:after="0" w:line="288" w:lineRule="auto"/>
              <w:jc w:val="center"/>
              <w:rPr>
                <w:rFonts w:ascii="Arial" w:eastAsia="Times New Roman" w:hAnsi="Arial" w:cs="Arial"/>
                <w:b/>
                <w:lang w:eastAsia="pl-PL"/>
              </w:rPr>
            </w:pPr>
            <w:r w:rsidRPr="008E52C8">
              <w:rPr>
                <w:rFonts w:ascii="Arial" w:eastAsia="Times New Roman" w:hAnsi="Arial" w:cs="Arial"/>
                <w:b/>
                <w:lang w:eastAsia="pl-PL"/>
              </w:rPr>
              <w:t xml:space="preserve">(zgodnie z pkt 2.5 </w:t>
            </w:r>
            <w:proofErr w:type="spellStart"/>
            <w:r w:rsidRPr="008E52C8">
              <w:rPr>
                <w:rFonts w:ascii="Arial" w:eastAsia="Times New Roman" w:hAnsi="Arial" w:cs="Arial"/>
                <w:b/>
                <w:lang w:eastAsia="pl-PL"/>
              </w:rPr>
              <w:t>ppkt</w:t>
            </w:r>
            <w:proofErr w:type="spellEnd"/>
            <w:r w:rsidRPr="008E52C8">
              <w:rPr>
                <w:rFonts w:ascii="Arial" w:eastAsia="Times New Roman" w:hAnsi="Arial" w:cs="Arial"/>
                <w:b/>
                <w:lang w:eastAsia="pl-PL"/>
              </w:rPr>
              <w:t xml:space="preserve"> 5  SIWZ)</w:t>
            </w:r>
          </w:p>
          <w:p w14:paraId="02344E0C" w14:textId="77777777" w:rsidR="008E52C8" w:rsidRPr="008E52C8" w:rsidRDefault="008E52C8" w:rsidP="008E52C8">
            <w:pPr>
              <w:spacing w:before="120" w:after="0" w:line="288" w:lineRule="auto"/>
              <w:jc w:val="center"/>
              <w:rPr>
                <w:rFonts w:ascii="Arial" w:eastAsia="Times New Roman" w:hAnsi="Arial" w:cs="Arial"/>
                <w:lang w:eastAsia="pl-PL"/>
              </w:rPr>
            </w:pPr>
          </w:p>
        </w:tc>
        <w:tc>
          <w:tcPr>
            <w:tcW w:w="2410" w:type="dxa"/>
            <w:vMerge w:val="restart"/>
            <w:tcBorders>
              <w:top w:val="single" w:sz="4" w:space="0" w:color="auto"/>
              <w:left w:val="single" w:sz="4" w:space="0" w:color="auto"/>
              <w:right w:val="single" w:sz="4" w:space="0" w:color="auto"/>
            </w:tcBorders>
          </w:tcPr>
          <w:p w14:paraId="2BA2C5BA" w14:textId="77777777" w:rsidR="008E52C8" w:rsidRPr="008E52C8" w:rsidRDefault="008E52C8" w:rsidP="008E52C8">
            <w:pPr>
              <w:spacing w:before="120" w:after="0" w:line="288" w:lineRule="auto"/>
              <w:jc w:val="center"/>
              <w:rPr>
                <w:rFonts w:ascii="Arial" w:eastAsia="Times New Roman" w:hAnsi="Arial" w:cs="Arial"/>
                <w:b/>
                <w:lang w:eastAsia="pl-PL"/>
              </w:rPr>
            </w:pPr>
            <w:r w:rsidRPr="008E52C8">
              <w:rPr>
                <w:rFonts w:ascii="Arial" w:eastAsia="Times New Roman" w:hAnsi="Arial" w:cs="Arial"/>
                <w:b/>
                <w:lang w:eastAsia="pl-PL"/>
              </w:rPr>
              <w:t>Wartość zamówienia w zł netto</w:t>
            </w:r>
          </w:p>
        </w:tc>
        <w:tc>
          <w:tcPr>
            <w:tcW w:w="2268" w:type="dxa"/>
            <w:gridSpan w:val="2"/>
            <w:tcBorders>
              <w:top w:val="single" w:sz="4" w:space="0" w:color="auto"/>
              <w:left w:val="single" w:sz="4" w:space="0" w:color="auto"/>
              <w:bottom w:val="single" w:sz="4" w:space="0" w:color="auto"/>
              <w:right w:val="single" w:sz="4" w:space="0" w:color="auto"/>
            </w:tcBorders>
            <w:hideMark/>
          </w:tcPr>
          <w:p w14:paraId="1E884039" w14:textId="77777777" w:rsidR="008E52C8" w:rsidRPr="008E52C8" w:rsidRDefault="008E52C8" w:rsidP="008E52C8">
            <w:pPr>
              <w:spacing w:before="120" w:after="0" w:line="288" w:lineRule="auto"/>
              <w:jc w:val="center"/>
              <w:rPr>
                <w:rFonts w:ascii="Arial" w:eastAsia="Times New Roman" w:hAnsi="Arial" w:cs="Arial"/>
                <w:b/>
                <w:lang w:eastAsia="pl-PL"/>
              </w:rPr>
            </w:pPr>
            <w:r w:rsidRPr="008E52C8">
              <w:rPr>
                <w:rFonts w:ascii="Arial" w:eastAsia="Times New Roman" w:hAnsi="Arial" w:cs="Arial"/>
                <w:b/>
                <w:lang w:eastAsia="pl-PL"/>
              </w:rPr>
              <w:t>Czas realizacji</w:t>
            </w:r>
          </w:p>
        </w:tc>
      </w:tr>
      <w:tr w:rsidR="008E52C8" w:rsidRPr="008E52C8" w14:paraId="2C6F912D" w14:textId="77777777" w:rsidTr="00341BD7">
        <w:trPr>
          <w:cantSplit/>
          <w:trHeight w:val="81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D27B57B" w14:textId="77777777" w:rsidR="008E52C8" w:rsidRPr="008E52C8" w:rsidRDefault="008E52C8" w:rsidP="008E52C8">
            <w:pPr>
              <w:spacing w:after="0" w:line="240" w:lineRule="auto"/>
              <w:rPr>
                <w:rFonts w:ascii="Arial" w:eastAsia="Times New Roman" w:hAnsi="Arial" w:cs="Arial"/>
                <w:b/>
                <w:lang w:eastAsia="pl-P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76A1883" w14:textId="77777777" w:rsidR="008E52C8" w:rsidRPr="008E52C8" w:rsidRDefault="008E52C8" w:rsidP="008E52C8">
            <w:pPr>
              <w:spacing w:after="0" w:line="240" w:lineRule="auto"/>
              <w:rPr>
                <w:rFonts w:ascii="Arial" w:eastAsia="Times New Roman" w:hAnsi="Arial" w:cs="Arial"/>
                <w:lang w:eastAsia="pl-PL"/>
              </w:rPr>
            </w:pPr>
          </w:p>
        </w:tc>
        <w:tc>
          <w:tcPr>
            <w:tcW w:w="2410" w:type="dxa"/>
            <w:vMerge/>
            <w:tcBorders>
              <w:left w:val="single" w:sz="4" w:space="0" w:color="auto"/>
              <w:bottom w:val="single" w:sz="4" w:space="0" w:color="auto"/>
              <w:right w:val="single" w:sz="4" w:space="0" w:color="auto"/>
            </w:tcBorders>
          </w:tcPr>
          <w:p w14:paraId="2C3B1190" w14:textId="77777777" w:rsidR="008E52C8" w:rsidRPr="008E52C8" w:rsidRDefault="008E52C8" w:rsidP="008E52C8">
            <w:pPr>
              <w:spacing w:before="120" w:after="0" w:line="288" w:lineRule="auto"/>
              <w:jc w:val="center"/>
              <w:rPr>
                <w:rFonts w:ascii="Arial" w:eastAsia="Times New Roman" w:hAnsi="Arial" w:cs="Arial"/>
                <w:b/>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D8F16" w14:textId="77777777" w:rsidR="008E52C8" w:rsidRPr="008E52C8" w:rsidRDefault="008E52C8" w:rsidP="008E52C8">
            <w:pPr>
              <w:spacing w:before="120" w:after="0" w:line="288" w:lineRule="auto"/>
              <w:jc w:val="center"/>
              <w:rPr>
                <w:rFonts w:ascii="Arial" w:eastAsia="Times New Roman" w:hAnsi="Arial" w:cs="Arial"/>
                <w:b/>
                <w:lang w:eastAsia="pl-PL"/>
              </w:rPr>
            </w:pPr>
            <w:r w:rsidRPr="008E52C8">
              <w:rPr>
                <w:rFonts w:ascii="Arial" w:eastAsia="Times New Roman" w:hAnsi="Arial" w:cs="Arial"/>
                <w:b/>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072DAA" w14:textId="77777777" w:rsidR="008E52C8" w:rsidRPr="008E52C8" w:rsidRDefault="008E52C8" w:rsidP="008E52C8">
            <w:pPr>
              <w:spacing w:before="120" w:after="0" w:line="288" w:lineRule="auto"/>
              <w:jc w:val="center"/>
              <w:rPr>
                <w:rFonts w:ascii="Arial" w:eastAsia="Times New Roman" w:hAnsi="Arial" w:cs="Arial"/>
                <w:b/>
                <w:lang w:eastAsia="pl-PL"/>
              </w:rPr>
            </w:pPr>
            <w:r w:rsidRPr="008E52C8">
              <w:rPr>
                <w:rFonts w:ascii="Arial" w:eastAsia="Times New Roman" w:hAnsi="Arial" w:cs="Arial"/>
                <w:b/>
                <w:lang w:eastAsia="pl-PL"/>
              </w:rPr>
              <w:t>koniec</w:t>
            </w:r>
          </w:p>
        </w:tc>
      </w:tr>
      <w:tr w:rsidR="008E52C8" w:rsidRPr="008E52C8" w14:paraId="5EC97AA7" w14:textId="77777777" w:rsidTr="00341BD7">
        <w:trPr>
          <w:trHeight w:val="256"/>
        </w:trPr>
        <w:tc>
          <w:tcPr>
            <w:tcW w:w="2268" w:type="dxa"/>
            <w:tcBorders>
              <w:top w:val="single" w:sz="4" w:space="0" w:color="auto"/>
              <w:left w:val="single" w:sz="4" w:space="0" w:color="auto"/>
              <w:bottom w:val="single" w:sz="4" w:space="0" w:color="auto"/>
              <w:right w:val="single" w:sz="4" w:space="0" w:color="auto"/>
            </w:tcBorders>
            <w:hideMark/>
          </w:tcPr>
          <w:p w14:paraId="4F212A96" w14:textId="77777777" w:rsidR="008E52C8" w:rsidRPr="008E52C8" w:rsidRDefault="008E52C8" w:rsidP="008E52C8">
            <w:pPr>
              <w:spacing w:after="0" w:line="240" w:lineRule="auto"/>
              <w:jc w:val="center"/>
              <w:rPr>
                <w:rFonts w:ascii="Arial" w:eastAsia="Times New Roman" w:hAnsi="Arial" w:cs="Arial"/>
                <w:b/>
                <w:i/>
                <w:iCs/>
                <w:lang w:eastAsia="pl-PL"/>
              </w:rPr>
            </w:pPr>
            <w:r w:rsidRPr="008E52C8">
              <w:rPr>
                <w:rFonts w:ascii="Arial" w:eastAsia="Times New Roman" w:hAnsi="Arial" w:cs="Arial"/>
                <w:b/>
                <w:i/>
                <w:iCs/>
                <w:lang w:eastAsia="pl-PL"/>
              </w:rPr>
              <w:t>1</w:t>
            </w:r>
          </w:p>
        </w:tc>
        <w:tc>
          <w:tcPr>
            <w:tcW w:w="2552" w:type="dxa"/>
            <w:tcBorders>
              <w:top w:val="single" w:sz="4" w:space="0" w:color="auto"/>
              <w:left w:val="single" w:sz="4" w:space="0" w:color="auto"/>
              <w:bottom w:val="single" w:sz="4" w:space="0" w:color="auto"/>
              <w:right w:val="single" w:sz="4" w:space="0" w:color="auto"/>
            </w:tcBorders>
            <w:hideMark/>
          </w:tcPr>
          <w:p w14:paraId="466BA205" w14:textId="77777777" w:rsidR="008E52C8" w:rsidRPr="008E52C8" w:rsidRDefault="008E52C8" w:rsidP="008E52C8">
            <w:pPr>
              <w:spacing w:after="0" w:line="240" w:lineRule="auto"/>
              <w:jc w:val="center"/>
              <w:rPr>
                <w:rFonts w:ascii="Arial" w:eastAsia="Times New Roman" w:hAnsi="Arial" w:cs="Arial"/>
                <w:b/>
                <w:i/>
                <w:iCs/>
                <w:lang w:eastAsia="pl-PL"/>
              </w:rPr>
            </w:pPr>
            <w:r w:rsidRPr="008E52C8">
              <w:rPr>
                <w:rFonts w:ascii="Arial" w:eastAsia="Times New Roman" w:hAnsi="Arial" w:cs="Arial"/>
                <w:b/>
                <w:i/>
                <w:iCs/>
                <w:lang w:eastAsia="pl-PL"/>
              </w:rPr>
              <w:t>2</w:t>
            </w:r>
          </w:p>
        </w:tc>
        <w:tc>
          <w:tcPr>
            <w:tcW w:w="2410" w:type="dxa"/>
            <w:tcBorders>
              <w:top w:val="single" w:sz="4" w:space="0" w:color="auto"/>
              <w:left w:val="single" w:sz="4" w:space="0" w:color="auto"/>
              <w:bottom w:val="single" w:sz="4" w:space="0" w:color="auto"/>
              <w:right w:val="single" w:sz="4" w:space="0" w:color="auto"/>
            </w:tcBorders>
          </w:tcPr>
          <w:p w14:paraId="2A337861" w14:textId="77777777" w:rsidR="008E52C8" w:rsidRPr="008E52C8" w:rsidRDefault="008E52C8" w:rsidP="008E52C8">
            <w:pPr>
              <w:spacing w:after="0" w:line="240" w:lineRule="auto"/>
              <w:jc w:val="center"/>
              <w:rPr>
                <w:rFonts w:ascii="Arial" w:eastAsia="Times New Roman" w:hAnsi="Arial" w:cs="Arial"/>
                <w:b/>
                <w:i/>
                <w:iCs/>
                <w:lang w:eastAsia="pl-PL"/>
              </w:rPr>
            </w:pPr>
            <w:r w:rsidRPr="008E52C8">
              <w:rPr>
                <w:rFonts w:ascii="Arial" w:eastAsia="Times New Roman" w:hAnsi="Arial" w:cs="Arial"/>
                <w:b/>
                <w:i/>
                <w:iCs/>
                <w:lang w:eastAsia="pl-PL"/>
              </w:rPr>
              <w:t>3</w:t>
            </w:r>
          </w:p>
        </w:tc>
        <w:tc>
          <w:tcPr>
            <w:tcW w:w="1134" w:type="dxa"/>
            <w:tcBorders>
              <w:top w:val="single" w:sz="4" w:space="0" w:color="auto"/>
              <w:left w:val="single" w:sz="4" w:space="0" w:color="auto"/>
              <w:bottom w:val="single" w:sz="4" w:space="0" w:color="auto"/>
              <w:right w:val="single" w:sz="4" w:space="0" w:color="auto"/>
            </w:tcBorders>
            <w:hideMark/>
          </w:tcPr>
          <w:p w14:paraId="139DDD8F" w14:textId="77777777" w:rsidR="008E52C8" w:rsidRPr="008E52C8" w:rsidRDefault="008E52C8" w:rsidP="008E52C8">
            <w:pPr>
              <w:spacing w:after="0" w:line="240" w:lineRule="auto"/>
              <w:jc w:val="center"/>
              <w:rPr>
                <w:rFonts w:ascii="Arial" w:eastAsia="Times New Roman" w:hAnsi="Arial" w:cs="Arial"/>
                <w:b/>
                <w:i/>
                <w:iCs/>
                <w:lang w:eastAsia="pl-PL"/>
              </w:rPr>
            </w:pPr>
            <w:r w:rsidRPr="008E52C8">
              <w:rPr>
                <w:rFonts w:ascii="Arial" w:eastAsia="Times New Roman" w:hAnsi="Arial" w:cs="Arial"/>
                <w:b/>
                <w:i/>
                <w:iCs/>
                <w:lang w:eastAsia="pl-PL"/>
              </w:rPr>
              <w:t>4</w:t>
            </w:r>
          </w:p>
        </w:tc>
        <w:tc>
          <w:tcPr>
            <w:tcW w:w="1134" w:type="dxa"/>
            <w:tcBorders>
              <w:top w:val="single" w:sz="4" w:space="0" w:color="auto"/>
              <w:left w:val="single" w:sz="4" w:space="0" w:color="auto"/>
              <w:bottom w:val="single" w:sz="4" w:space="0" w:color="auto"/>
              <w:right w:val="single" w:sz="4" w:space="0" w:color="auto"/>
            </w:tcBorders>
            <w:hideMark/>
          </w:tcPr>
          <w:p w14:paraId="2A4972E5" w14:textId="77777777" w:rsidR="008E52C8" w:rsidRPr="008E52C8" w:rsidRDefault="008E52C8" w:rsidP="008E52C8">
            <w:pPr>
              <w:spacing w:after="0" w:line="240" w:lineRule="auto"/>
              <w:jc w:val="center"/>
              <w:rPr>
                <w:rFonts w:ascii="Arial" w:eastAsia="Times New Roman" w:hAnsi="Arial" w:cs="Arial"/>
                <w:b/>
                <w:i/>
                <w:iCs/>
                <w:lang w:eastAsia="pl-PL"/>
              </w:rPr>
            </w:pPr>
            <w:r w:rsidRPr="008E52C8">
              <w:rPr>
                <w:rFonts w:ascii="Arial" w:eastAsia="Times New Roman" w:hAnsi="Arial" w:cs="Arial"/>
                <w:b/>
                <w:i/>
                <w:iCs/>
                <w:lang w:eastAsia="pl-PL"/>
              </w:rPr>
              <w:t>5</w:t>
            </w:r>
          </w:p>
        </w:tc>
      </w:tr>
      <w:tr w:rsidR="008E52C8" w:rsidRPr="008E52C8" w14:paraId="7289F17F" w14:textId="77777777" w:rsidTr="00341BD7">
        <w:trPr>
          <w:trHeight w:val="795"/>
        </w:trPr>
        <w:tc>
          <w:tcPr>
            <w:tcW w:w="2268" w:type="dxa"/>
            <w:tcBorders>
              <w:top w:val="single" w:sz="4" w:space="0" w:color="auto"/>
              <w:left w:val="single" w:sz="4" w:space="0" w:color="auto"/>
              <w:bottom w:val="single" w:sz="4" w:space="0" w:color="auto"/>
              <w:right w:val="single" w:sz="4" w:space="0" w:color="auto"/>
            </w:tcBorders>
          </w:tcPr>
          <w:p w14:paraId="72735319" w14:textId="77777777" w:rsidR="008E52C8" w:rsidRPr="008E52C8" w:rsidRDefault="008E52C8" w:rsidP="008E52C8">
            <w:pPr>
              <w:spacing w:before="120" w:after="0" w:line="288" w:lineRule="auto"/>
              <w:jc w:val="both"/>
              <w:rPr>
                <w:rFonts w:ascii="Arial" w:eastAsia="Times New Roman" w:hAnsi="Arial" w:cs="Arial"/>
                <w:lang w:eastAsia="pl-PL"/>
              </w:rPr>
            </w:pPr>
          </w:p>
          <w:p w14:paraId="4D47DEA4"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59351D75"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65B7F036"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5C87383C"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4A852FDC" w14:textId="77777777" w:rsidR="008E52C8" w:rsidRPr="008E52C8" w:rsidRDefault="008E52C8" w:rsidP="008E52C8">
            <w:pPr>
              <w:spacing w:before="120" w:after="0" w:line="288" w:lineRule="auto"/>
              <w:jc w:val="both"/>
              <w:rPr>
                <w:rFonts w:ascii="Arial" w:eastAsia="Times New Roman" w:hAnsi="Arial" w:cs="Arial"/>
                <w:lang w:eastAsia="pl-PL"/>
              </w:rPr>
            </w:pPr>
          </w:p>
        </w:tc>
      </w:tr>
      <w:tr w:rsidR="008E52C8" w:rsidRPr="008E52C8" w14:paraId="41C0F354" w14:textId="77777777" w:rsidTr="00341BD7">
        <w:trPr>
          <w:trHeight w:val="863"/>
        </w:trPr>
        <w:tc>
          <w:tcPr>
            <w:tcW w:w="2268" w:type="dxa"/>
            <w:tcBorders>
              <w:top w:val="single" w:sz="4" w:space="0" w:color="auto"/>
              <w:left w:val="single" w:sz="4" w:space="0" w:color="auto"/>
              <w:bottom w:val="single" w:sz="4" w:space="0" w:color="auto"/>
              <w:right w:val="single" w:sz="4" w:space="0" w:color="auto"/>
            </w:tcBorders>
          </w:tcPr>
          <w:p w14:paraId="31028887" w14:textId="77777777" w:rsidR="008E52C8" w:rsidRPr="008E52C8" w:rsidRDefault="008E52C8" w:rsidP="008E52C8">
            <w:pPr>
              <w:spacing w:before="120" w:after="0" w:line="288" w:lineRule="auto"/>
              <w:jc w:val="both"/>
              <w:rPr>
                <w:rFonts w:ascii="Arial" w:eastAsia="Times New Roman" w:hAnsi="Arial" w:cs="Arial"/>
                <w:lang w:eastAsia="pl-PL"/>
              </w:rPr>
            </w:pPr>
          </w:p>
          <w:p w14:paraId="493C7264"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2EFD4DE1"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46A18BA0"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3E765FA1"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5E3F698B" w14:textId="77777777" w:rsidR="008E52C8" w:rsidRPr="008E52C8" w:rsidRDefault="008E52C8" w:rsidP="008E52C8">
            <w:pPr>
              <w:spacing w:before="120" w:after="0" w:line="288" w:lineRule="auto"/>
              <w:jc w:val="both"/>
              <w:rPr>
                <w:rFonts w:ascii="Arial" w:eastAsia="Times New Roman" w:hAnsi="Arial" w:cs="Arial"/>
                <w:lang w:eastAsia="pl-PL"/>
              </w:rPr>
            </w:pPr>
          </w:p>
        </w:tc>
      </w:tr>
      <w:tr w:rsidR="008E52C8" w:rsidRPr="008E52C8" w14:paraId="40AB4F68" w14:textId="77777777" w:rsidTr="00341BD7">
        <w:trPr>
          <w:trHeight w:val="833"/>
        </w:trPr>
        <w:tc>
          <w:tcPr>
            <w:tcW w:w="2268" w:type="dxa"/>
            <w:tcBorders>
              <w:top w:val="single" w:sz="4" w:space="0" w:color="auto"/>
              <w:left w:val="single" w:sz="4" w:space="0" w:color="auto"/>
              <w:bottom w:val="single" w:sz="4" w:space="0" w:color="auto"/>
              <w:right w:val="single" w:sz="4" w:space="0" w:color="auto"/>
            </w:tcBorders>
          </w:tcPr>
          <w:p w14:paraId="2243C4B2" w14:textId="77777777" w:rsidR="008E52C8" w:rsidRPr="008E52C8" w:rsidRDefault="008E52C8" w:rsidP="008E52C8">
            <w:pPr>
              <w:spacing w:before="120" w:after="0" w:line="288" w:lineRule="auto"/>
              <w:jc w:val="both"/>
              <w:rPr>
                <w:rFonts w:ascii="Arial" w:eastAsia="Times New Roman" w:hAnsi="Arial" w:cs="Arial"/>
                <w:lang w:eastAsia="pl-PL"/>
              </w:rPr>
            </w:pPr>
          </w:p>
          <w:p w14:paraId="1CDD98B7"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7C3852DC"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17CFAC79"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15185CD3"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62ADCD56" w14:textId="77777777" w:rsidR="008E52C8" w:rsidRPr="008E52C8" w:rsidRDefault="008E52C8" w:rsidP="008E52C8">
            <w:pPr>
              <w:spacing w:before="120" w:after="0" w:line="288" w:lineRule="auto"/>
              <w:jc w:val="both"/>
              <w:rPr>
                <w:rFonts w:ascii="Arial" w:eastAsia="Times New Roman" w:hAnsi="Arial" w:cs="Arial"/>
                <w:lang w:eastAsia="pl-PL"/>
              </w:rPr>
            </w:pPr>
          </w:p>
        </w:tc>
      </w:tr>
      <w:tr w:rsidR="008E52C8" w:rsidRPr="008E52C8" w14:paraId="7FDE6822" w14:textId="77777777" w:rsidTr="00341BD7">
        <w:trPr>
          <w:trHeight w:val="831"/>
        </w:trPr>
        <w:tc>
          <w:tcPr>
            <w:tcW w:w="2268" w:type="dxa"/>
            <w:tcBorders>
              <w:top w:val="single" w:sz="4" w:space="0" w:color="auto"/>
              <w:left w:val="single" w:sz="4" w:space="0" w:color="auto"/>
              <w:bottom w:val="single" w:sz="4" w:space="0" w:color="auto"/>
              <w:right w:val="single" w:sz="4" w:space="0" w:color="auto"/>
            </w:tcBorders>
          </w:tcPr>
          <w:p w14:paraId="07122998" w14:textId="77777777" w:rsidR="008E52C8" w:rsidRPr="008E52C8" w:rsidRDefault="008E52C8" w:rsidP="008E52C8">
            <w:pPr>
              <w:spacing w:before="120" w:after="0" w:line="288" w:lineRule="auto"/>
              <w:jc w:val="both"/>
              <w:rPr>
                <w:rFonts w:ascii="Arial" w:eastAsia="Times New Roman" w:hAnsi="Arial" w:cs="Arial"/>
                <w:lang w:eastAsia="pl-PL"/>
              </w:rPr>
            </w:pPr>
          </w:p>
          <w:p w14:paraId="5ED25368"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45D6968C"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545A4390"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25DEC8D3" w14:textId="77777777" w:rsidR="008E52C8" w:rsidRPr="008E52C8" w:rsidRDefault="008E52C8" w:rsidP="008E52C8">
            <w:pPr>
              <w:spacing w:before="120" w:after="0" w:line="288"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6ECB1480" w14:textId="77777777" w:rsidR="008E52C8" w:rsidRPr="008E52C8" w:rsidRDefault="008E52C8" w:rsidP="008E52C8">
            <w:pPr>
              <w:spacing w:before="120" w:after="0" w:line="288" w:lineRule="auto"/>
              <w:jc w:val="both"/>
              <w:rPr>
                <w:rFonts w:ascii="Arial" w:eastAsia="Times New Roman" w:hAnsi="Arial" w:cs="Arial"/>
                <w:lang w:eastAsia="pl-PL"/>
              </w:rPr>
            </w:pPr>
          </w:p>
        </w:tc>
      </w:tr>
    </w:tbl>
    <w:p w14:paraId="124DE773" w14:textId="77777777" w:rsidR="008E52C8" w:rsidRPr="008E52C8" w:rsidRDefault="008E52C8" w:rsidP="008E52C8">
      <w:pPr>
        <w:spacing w:before="120" w:after="0" w:line="288" w:lineRule="auto"/>
        <w:jc w:val="both"/>
        <w:rPr>
          <w:rFonts w:ascii="Arial" w:eastAsia="Times New Roman" w:hAnsi="Arial" w:cs="Arial"/>
          <w:b/>
          <w:lang w:eastAsia="pl-PL"/>
        </w:rPr>
      </w:pPr>
    </w:p>
    <w:p w14:paraId="51B4ED6F" w14:textId="77777777" w:rsidR="008E52C8" w:rsidRPr="008E52C8" w:rsidRDefault="008E52C8" w:rsidP="008E52C8">
      <w:pPr>
        <w:spacing w:before="120" w:after="0" w:line="288" w:lineRule="auto"/>
        <w:jc w:val="both"/>
        <w:rPr>
          <w:rFonts w:ascii="Arial" w:eastAsia="Times New Roman" w:hAnsi="Arial" w:cs="Arial"/>
          <w:lang w:eastAsia="pl-PL"/>
        </w:rPr>
      </w:pPr>
      <w:r w:rsidRPr="008E52C8">
        <w:rPr>
          <w:rFonts w:ascii="Arial" w:eastAsia="Times New Roman" w:hAnsi="Arial" w:cs="Arial"/>
          <w:b/>
          <w:u w:val="single"/>
          <w:lang w:eastAsia="pl-PL"/>
        </w:rPr>
        <w:t>Uwaga</w:t>
      </w:r>
      <w:r w:rsidRPr="008E52C8">
        <w:rPr>
          <w:rFonts w:ascii="Arial" w:eastAsia="Times New Roman" w:hAnsi="Arial" w:cs="Arial"/>
          <w:lang w:eastAsia="pl-PL"/>
        </w:rPr>
        <w:t xml:space="preserve">: Wykonawca zobowiązany jest do załączenia </w:t>
      </w:r>
      <w:r w:rsidRPr="008E52C8">
        <w:rPr>
          <w:rFonts w:ascii="Arial" w:eastAsia="Times New Roman" w:hAnsi="Arial" w:cs="Arial"/>
          <w:b/>
          <w:lang w:eastAsia="pl-PL"/>
        </w:rPr>
        <w:t xml:space="preserve">dokumentów potwierdzających należyte wykonanie </w:t>
      </w:r>
      <w:r w:rsidRPr="008E52C8">
        <w:rPr>
          <w:rFonts w:ascii="Arial" w:eastAsia="Times New Roman" w:hAnsi="Arial" w:cs="Arial"/>
          <w:lang w:eastAsia="pl-PL"/>
        </w:rPr>
        <w:t>wyszczególnionych w tabeli zamówień.</w:t>
      </w:r>
    </w:p>
    <w:p w14:paraId="2505A02E" w14:textId="77777777" w:rsidR="008E52C8" w:rsidRPr="008E52C8" w:rsidRDefault="008E52C8" w:rsidP="008E52C8">
      <w:pPr>
        <w:spacing w:before="120" w:after="0" w:line="288" w:lineRule="auto"/>
        <w:rPr>
          <w:rFonts w:ascii="Arial" w:eastAsia="Times New Roman" w:hAnsi="Arial" w:cs="Arial"/>
          <w:lang w:eastAsia="pl-PL"/>
        </w:rPr>
      </w:pPr>
      <w:r w:rsidRPr="008E52C8">
        <w:rPr>
          <w:rFonts w:ascii="Arial" w:eastAsia="Times New Roman" w:hAnsi="Arial" w:cs="Arial"/>
          <w:lang w:eastAsia="pl-PL"/>
        </w:rPr>
        <w:t>__________________ dnia __. __.2021 r.</w:t>
      </w:r>
    </w:p>
    <w:p w14:paraId="63DECAEB" w14:textId="77777777" w:rsidR="008E52C8" w:rsidRPr="008E52C8" w:rsidRDefault="008E52C8" w:rsidP="008E52C8">
      <w:pPr>
        <w:spacing w:after="0" w:line="360" w:lineRule="auto"/>
        <w:jc w:val="right"/>
        <w:rPr>
          <w:rFonts w:ascii="Arial" w:eastAsia="Times New Roman" w:hAnsi="Arial" w:cs="Arial"/>
          <w:lang w:eastAsia="pl-PL"/>
        </w:rPr>
      </w:pPr>
    </w:p>
    <w:p w14:paraId="751B7AC6" w14:textId="77777777" w:rsidR="008E52C8" w:rsidRPr="008E52C8" w:rsidRDefault="008E52C8" w:rsidP="008E52C8">
      <w:pPr>
        <w:spacing w:after="0" w:line="360" w:lineRule="auto"/>
        <w:jc w:val="right"/>
        <w:rPr>
          <w:rFonts w:ascii="Arial" w:eastAsia="Times New Roman" w:hAnsi="Arial" w:cs="Arial"/>
          <w:lang w:eastAsia="pl-PL"/>
        </w:rPr>
      </w:pPr>
    </w:p>
    <w:p w14:paraId="3A42033A" w14:textId="77777777" w:rsidR="008E52C8" w:rsidRPr="008E52C8" w:rsidRDefault="008E52C8" w:rsidP="008E52C8">
      <w:pPr>
        <w:spacing w:after="0" w:line="360" w:lineRule="auto"/>
        <w:jc w:val="right"/>
        <w:rPr>
          <w:rFonts w:ascii="Arial" w:eastAsia="Times New Roman" w:hAnsi="Arial" w:cs="Arial"/>
          <w:lang w:eastAsia="pl-PL"/>
        </w:rPr>
      </w:pPr>
    </w:p>
    <w:p w14:paraId="1182A74F" w14:textId="77777777" w:rsidR="008E52C8" w:rsidRPr="008E52C8" w:rsidRDefault="008E52C8" w:rsidP="008E52C8">
      <w:pPr>
        <w:spacing w:after="0" w:line="240" w:lineRule="auto"/>
        <w:jc w:val="right"/>
        <w:rPr>
          <w:rFonts w:ascii="Arial" w:eastAsia="Times New Roman" w:hAnsi="Arial" w:cs="Arial"/>
          <w:lang w:eastAsia="pl-PL"/>
        </w:rPr>
      </w:pPr>
      <w:r w:rsidRPr="008E52C8">
        <w:rPr>
          <w:rFonts w:ascii="Arial" w:eastAsia="Times New Roman" w:hAnsi="Arial" w:cs="Arial"/>
          <w:lang w:eastAsia="pl-PL"/>
        </w:rPr>
        <w:t>….......................................................................................................................................</w:t>
      </w:r>
    </w:p>
    <w:p w14:paraId="5C593001" w14:textId="77777777" w:rsidR="008E52C8" w:rsidRPr="008E52C8" w:rsidRDefault="008E52C8" w:rsidP="008E52C8">
      <w:pPr>
        <w:spacing w:after="0" w:line="240" w:lineRule="auto"/>
        <w:jc w:val="right"/>
        <w:rPr>
          <w:rFonts w:ascii="Arial" w:eastAsia="Times New Roman" w:hAnsi="Arial" w:cs="Arial"/>
          <w:lang w:eastAsia="pl-PL"/>
        </w:rPr>
      </w:pPr>
      <w:r w:rsidRPr="008E52C8">
        <w:rPr>
          <w:rFonts w:ascii="Arial" w:eastAsia="Times New Roman" w:hAnsi="Arial" w:cs="Arial"/>
          <w:lang w:eastAsia="pl-PL"/>
        </w:rPr>
        <w:t>/pieczątka i podpis osoby upoważnionej do składania oświadczeń w imieniu Wykonawcy/</w:t>
      </w:r>
    </w:p>
    <w:p w14:paraId="649379F1" w14:textId="77777777" w:rsidR="008E52C8" w:rsidRPr="008E52C8" w:rsidRDefault="008E52C8" w:rsidP="008E52C8">
      <w:pPr>
        <w:spacing w:after="0" w:line="240" w:lineRule="auto"/>
        <w:rPr>
          <w:rFonts w:ascii="Arial" w:eastAsia="Times New Roman" w:hAnsi="Arial" w:cs="Arial"/>
          <w:lang w:eastAsia="pl-PL"/>
        </w:rPr>
      </w:pPr>
    </w:p>
    <w:p w14:paraId="08B9FBC1" w14:textId="77777777" w:rsidR="008E52C8" w:rsidRPr="008E52C8" w:rsidRDefault="008E52C8" w:rsidP="008E52C8">
      <w:pPr>
        <w:spacing w:after="0" w:line="240" w:lineRule="auto"/>
        <w:rPr>
          <w:rFonts w:ascii="Arial" w:eastAsia="Times New Roman" w:hAnsi="Arial" w:cs="Arial"/>
          <w:lang w:eastAsia="pl-PL"/>
        </w:rPr>
      </w:pPr>
    </w:p>
    <w:p w14:paraId="61FBCF7D" w14:textId="77777777" w:rsidR="008E52C8" w:rsidRPr="008E52C8" w:rsidRDefault="008E52C8" w:rsidP="008E52C8">
      <w:pPr>
        <w:spacing w:after="0" w:line="240" w:lineRule="auto"/>
        <w:rPr>
          <w:rFonts w:ascii="Arial" w:eastAsia="Times New Roman" w:hAnsi="Arial" w:cs="Arial"/>
          <w:lang w:eastAsia="pl-PL"/>
        </w:rPr>
      </w:pPr>
    </w:p>
    <w:p w14:paraId="1453C6FA" w14:textId="77777777" w:rsidR="008E52C8" w:rsidRPr="008E52C8" w:rsidRDefault="008E52C8" w:rsidP="008E52C8">
      <w:pPr>
        <w:spacing w:after="0" w:line="240" w:lineRule="auto"/>
        <w:rPr>
          <w:rFonts w:ascii="Arial" w:eastAsia="Times New Roman" w:hAnsi="Arial" w:cs="Arial"/>
          <w:lang w:eastAsia="pl-PL"/>
        </w:rPr>
      </w:pPr>
    </w:p>
    <w:p w14:paraId="6D05331E" w14:textId="77777777" w:rsidR="008E52C8" w:rsidRPr="008E52C8" w:rsidRDefault="008E52C8" w:rsidP="008E52C8">
      <w:pPr>
        <w:spacing w:after="0" w:line="240" w:lineRule="auto"/>
        <w:rPr>
          <w:rFonts w:ascii="Arial" w:eastAsia="Times New Roman" w:hAnsi="Arial" w:cs="Arial"/>
          <w:lang w:eastAsia="pl-PL"/>
        </w:rPr>
      </w:pPr>
    </w:p>
    <w:p w14:paraId="7B86FEFB" w14:textId="77777777" w:rsidR="008E52C8" w:rsidRPr="008E52C8" w:rsidRDefault="008E52C8" w:rsidP="008E52C8">
      <w:pPr>
        <w:spacing w:after="0" w:line="240" w:lineRule="auto"/>
        <w:rPr>
          <w:rFonts w:ascii="Arial" w:eastAsia="Times New Roman" w:hAnsi="Arial" w:cs="Arial"/>
          <w:lang w:eastAsia="pl-PL"/>
        </w:rPr>
      </w:pPr>
    </w:p>
    <w:p w14:paraId="04F0D168" w14:textId="77777777" w:rsidR="008E52C8" w:rsidRPr="008E52C8" w:rsidRDefault="008E52C8" w:rsidP="008E52C8">
      <w:pPr>
        <w:spacing w:after="0" w:line="240" w:lineRule="auto"/>
        <w:rPr>
          <w:rFonts w:ascii="Arial" w:eastAsia="Times New Roman" w:hAnsi="Arial" w:cs="Arial"/>
          <w:lang w:eastAsia="pl-PL"/>
        </w:rPr>
      </w:pPr>
    </w:p>
    <w:p w14:paraId="259E3DC0" w14:textId="77777777" w:rsidR="008E52C8" w:rsidRPr="008E52C8" w:rsidRDefault="008E52C8" w:rsidP="008E52C8">
      <w:pPr>
        <w:spacing w:after="0" w:line="240" w:lineRule="auto"/>
        <w:jc w:val="right"/>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E52C8" w:rsidRPr="008E52C8" w14:paraId="40C10423" w14:textId="77777777" w:rsidTr="00341BD7">
        <w:tc>
          <w:tcPr>
            <w:tcW w:w="9062" w:type="dxa"/>
            <w:tcBorders>
              <w:top w:val="single" w:sz="4" w:space="0" w:color="auto"/>
              <w:left w:val="single" w:sz="4" w:space="0" w:color="auto"/>
              <w:bottom w:val="single" w:sz="4" w:space="0" w:color="auto"/>
              <w:right w:val="single" w:sz="4" w:space="0" w:color="auto"/>
            </w:tcBorders>
          </w:tcPr>
          <w:p w14:paraId="42B3C6B7" w14:textId="77777777" w:rsidR="008E52C8" w:rsidRPr="008E52C8" w:rsidRDefault="008E52C8" w:rsidP="008E52C8">
            <w:pPr>
              <w:tabs>
                <w:tab w:val="left" w:pos="2338"/>
              </w:tabs>
              <w:spacing w:after="0" w:line="252" w:lineRule="auto"/>
              <w:rPr>
                <w:rFonts w:ascii="Arial" w:eastAsia="Times New Roman" w:hAnsi="Arial" w:cs="Arial"/>
                <w:b/>
              </w:rPr>
            </w:pPr>
          </w:p>
          <w:p w14:paraId="05DB3DC4" w14:textId="77777777" w:rsidR="008E52C8" w:rsidRPr="008E52C8" w:rsidRDefault="008E52C8" w:rsidP="008E52C8">
            <w:pPr>
              <w:keepNext/>
              <w:tabs>
                <w:tab w:val="left" w:pos="2338"/>
              </w:tabs>
              <w:spacing w:after="0" w:line="252" w:lineRule="auto"/>
              <w:jc w:val="center"/>
              <w:outlineLvl w:val="6"/>
              <w:rPr>
                <w:rFonts w:ascii="Arial" w:eastAsia="Times New Roman" w:hAnsi="Arial" w:cs="Arial"/>
                <w:b/>
              </w:rPr>
            </w:pPr>
          </w:p>
          <w:p w14:paraId="46DD2F2A" w14:textId="77777777" w:rsidR="008E52C8" w:rsidRPr="008E52C8" w:rsidRDefault="008E52C8" w:rsidP="008E52C8">
            <w:pPr>
              <w:keepNext/>
              <w:tabs>
                <w:tab w:val="left" w:pos="2338"/>
              </w:tabs>
              <w:spacing w:after="0" w:line="252" w:lineRule="auto"/>
              <w:jc w:val="center"/>
              <w:outlineLvl w:val="6"/>
              <w:rPr>
                <w:rFonts w:ascii="Arial" w:eastAsia="Times New Roman" w:hAnsi="Arial" w:cs="Arial"/>
                <w:b/>
              </w:rPr>
            </w:pPr>
            <w:r w:rsidRPr="008E52C8">
              <w:rPr>
                <w:rFonts w:ascii="Arial" w:eastAsia="Times New Roman" w:hAnsi="Arial" w:cs="Arial"/>
                <w:b/>
              </w:rPr>
              <w:t>ZAŁĄCZNIK NUMER 5</w:t>
            </w:r>
          </w:p>
          <w:p w14:paraId="2E67497B" w14:textId="77777777" w:rsidR="008E52C8" w:rsidRPr="008E52C8" w:rsidRDefault="008E52C8" w:rsidP="008E52C8">
            <w:pPr>
              <w:spacing w:after="0" w:line="252" w:lineRule="auto"/>
              <w:jc w:val="center"/>
              <w:rPr>
                <w:rFonts w:ascii="Arial" w:eastAsia="Times New Roman" w:hAnsi="Arial" w:cs="Arial"/>
                <w:b/>
              </w:rPr>
            </w:pPr>
            <w:r w:rsidRPr="008E52C8">
              <w:rPr>
                <w:rFonts w:ascii="Arial" w:eastAsia="Times New Roman" w:hAnsi="Arial" w:cs="Arial"/>
                <w:b/>
              </w:rPr>
              <w:t>OŚWIADCZENIE O WYPEŁNIENIU OBOWIĄZKÓW INFORMACYJNYCH PRZEWIDZIANYCH W ART. 13 LUB 14 RODO</w:t>
            </w:r>
          </w:p>
          <w:p w14:paraId="4B7ACAC0" w14:textId="77777777" w:rsidR="008E52C8" w:rsidRPr="008E52C8" w:rsidRDefault="008E52C8" w:rsidP="008E52C8">
            <w:pPr>
              <w:tabs>
                <w:tab w:val="left" w:pos="2338"/>
              </w:tabs>
              <w:spacing w:after="0" w:line="252" w:lineRule="auto"/>
              <w:jc w:val="center"/>
              <w:rPr>
                <w:rFonts w:ascii="Arial" w:eastAsia="Times New Roman" w:hAnsi="Arial" w:cs="Arial"/>
                <w:b/>
              </w:rPr>
            </w:pPr>
          </w:p>
        </w:tc>
      </w:tr>
    </w:tbl>
    <w:p w14:paraId="47C88B21" w14:textId="77777777" w:rsidR="008E52C8" w:rsidRPr="008E52C8" w:rsidRDefault="008E52C8" w:rsidP="008E52C8">
      <w:pPr>
        <w:spacing w:after="0" w:line="240" w:lineRule="auto"/>
        <w:jc w:val="both"/>
        <w:rPr>
          <w:rFonts w:ascii="Arial" w:eastAsia="Times New Roman" w:hAnsi="Arial" w:cs="Arial"/>
          <w:lang w:eastAsia="pl-PL"/>
        </w:rPr>
      </w:pPr>
    </w:p>
    <w:p w14:paraId="738E57B6" w14:textId="77777777" w:rsidR="008E52C8" w:rsidRPr="008E52C8" w:rsidRDefault="008E52C8" w:rsidP="008E52C8">
      <w:pPr>
        <w:spacing w:after="0" w:line="360" w:lineRule="auto"/>
        <w:jc w:val="both"/>
        <w:rPr>
          <w:rFonts w:ascii="Arial" w:eastAsia="Times New Roman" w:hAnsi="Arial" w:cs="Arial"/>
          <w:lang w:eastAsia="pl-PL"/>
        </w:rPr>
      </w:pPr>
      <w:r w:rsidRPr="008E52C8">
        <w:rPr>
          <w:rFonts w:ascii="Arial" w:eastAsia="Times New Roman" w:hAnsi="Arial" w:cs="Arial"/>
          <w:lang w:eastAsia="pl-PL"/>
        </w:rPr>
        <w:t>Oświadczam, że wypełniłem obowiązki informacyjne przewidziane w art. 13 lub art. 14 RODO</w:t>
      </w:r>
      <w:r w:rsidRPr="008E52C8">
        <w:rPr>
          <w:rFonts w:ascii="Arial" w:eastAsia="Times New Roman" w:hAnsi="Arial" w:cs="Arial"/>
          <w:vertAlign w:val="superscript"/>
          <w:lang w:eastAsia="pl-PL"/>
        </w:rPr>
        <w:footnoteReference w:id="1"/>
      </w:r>
      <w:r w:rsidRPr="008E52C8">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8E52C8">
        <w:rPr>
          <w:rFonts w:ascii="Arial" w:eastAsia="Times New Roman" w:hAnsi="Arial" w:cs="Arial"/>
          <w:vertAlign w:val="superscript"/>
          <w:lang w:eastAsia="pl-PL"/>
        </w:rPr>
        <w:footnoteReference w:id="2"/>
      </w:r>
      <w:r w:rsidRPr="008E52C8">
        <w:rPr>
          <w:rFonts w:ascii="Arial" w:eastAsia="Times New Roman" w:hAnsi="Arial" w:cs="Arial"/>
          <w:lang w:eastAsia="pl-PL"/>
        </w:rPr>
        <w:t>.</w:t>
      </w:r>
    </w:p>
    <w:p w14:paraId="36C7E272" w14:textId="77777777" w:rsidR="008E52C8" w:rsidRPr="008E52C8" w:rsidRDefault="008E52C8" w:rsidP="008E52C8">
      <w:pPr>
        <w:spacing w:after="0" w:line="240" w:lineRule="auto"/>
        <w:jc w:val="center"/>
        <w:rPr>
          <w:rFonts w:ascii="Arial" w:eastAsia="Times New Roman" w:hAnsi="Arial" w:cs="Arial"/>
          <w:lang w:eastAsia="pl-PL"/>
        </w:rPr>
      </w:pPr>
    </w:p>
    <w:p w14:paraId="2D46F6AC" w14:textId="77777777" w:rsidR="008E52C8" w:rsidRPr="008E52C8" w:rsidRDefault="008E52C8" w:rsidP="008E52C8">
      <w:pPr>
        <w:spacing w:after="0" w:line="360" w:lineRule="auto"/>
        <w:jc w:val="center"/>
        <w:rPr>
          <w:rFonts w:ascii="Arial" w:eastAsia="Times New Roman" w:hAnsi="Arial" w:cs="Arial"/>
          <w:b/>
          <w:lang w:eastAsia="pl-PL"/>
        </w:rPr>
      </w:pPr>
    </w:p>
    <w:p w14:paraId="1671F45C" w14:textId="77777777" w:rsidR="008E52C8" w:rsidRPr="008E52C8" w:rsidRDefault="008E52C8" w:rsidP="008E52C8">
      <w:pPr>
        <w:spacing w:line="252" w:lineRule="auto"/>
        <w:rPr>
          <w:rFonts w:ascii="Arial" w:eastAsia="Calibri" w:hAnsi="Arial" w:cs="Arial"/>
        </w:rPr>
      </w:pPr>
    </w:p>
    <w:p w14:paraId="2CB83907" w14:textId="77777777" w:rsidR="008E52C8" w:rsidRPr="008E52C8" w:rsidRDefault="008E52C8" w:rsidP="008E52C8">
      <w:pPr>
        <w:spacing w:line="252" w:lineRule="auto"/>
        <w:rPr>
          <w:rFonts w:ascii="Arial" w:eastAsia="Calibri" w:hAnsi="Arial" w:cs="Arial"/>
        </w:rPr>
      </w:pPr>
    </w:p>
    <w:p w14:paraId="32707F96" w14:textId="77777777" w:rsidR="008E52C8" w:rsidRPr="008E52C8" w:rsidRDefault="008E52C8" w:rsidP="008E52C8">
      <w:pPr>
        <w:spacing w:after="0" w:line="240" w:lineRule="auto"/>
        <w:rPr>
          <w:rFonts w:ascii="Arial" w:eastAsia="Times New Roman" w:hAnsi="Arial" w:cs="Arial"/>
          <w:lang w:eastAsia="pl-PL"/>
        </w:rPr>
      </w:pPr>
    </w:p>
    <w:p w14:paraId="20DB6041" w14:textId="77777777" w:rsidR="008E52C8" w:rsidRPr="008E52C8" w:rsidRDefault="008E52C8" w:rsidP="008E52C8">
      <w:pPr>
        <w:spacing w:after="0" w:line="240" w:lineRule="auto"/>
        <w:rPr>
          <w:rFonts w:ascii="Arial" w:eastAsia="Times New Roman" w:hAnsi="Arial" w:cs="Arial"/>
          <w:lang w:eastAsia="pl-PL"/>
        </w:rPr>
      </w:pPr>
    </w:p>
    <w:p w14:paraId="1B087163" w14:textId="77777777" w:rsidR="008E52C8" w:rsidRPr="008E52C8" w:rsidRDefault="008E52C8" w:rsidP="008E52C8">
      <w:pPr>
        <w:spacing w:after="0" w:line="240" w:lineRule="auto"/>
        <w:jc w:val="center"/>
        <w:rPr>
          <w:rFonts w:ascii="Arial" w:eastAsia="Times New Roman" w:hAnsi="Arial" w:cs="Arial"/>
          <w:lang w:eastAsia="pl-PL"/>
        </w:rPr>
      </w:pPr>
    </w:p>
    <w:p w14:paraId="2DF2994A" w14:textId="77777777" w:rsidR="008E52C8" w:rsidRPr="008E52C8" w:rsidRDefault="008E52C8" w:rsidP="008E52C8">
      <w:pPr>
        <w:spacing w:after="0" w:line="240" w:lineRule="auto"/>
        <w:rPr>
          <w:rFonts w:ascii="Arial" w:eastAsia="Times New Roman" w:hAnsi="Arial" w:cs="Arial"/>
          <w:lang w:eastAsia="pl-PL"/>
        </w:rPr>
      </w:pPr>
    </w:p>
    <w:p w14:paraId="4EEF79CF" w14:textId="77777777" w:rsidR="008E52C8" w:rsidRPr="008E52C8" w:rsidRDefault="008E52C8" w:rsidP="008E52C8">
      <w:pPr>
        <w:rPr>
          <w:rFonts w:ascii="Arial" w:hAnsi="Arial" w:cs="Arial"/>
        </w:rPr>
      </w:pPr>
    </w:p>
    <w:p w14:paraId="5420D071" w14:textId="77777777" w:rsidR="008E52C8" w:rsidRPr="008E52C8" w:rsidRDefault="008E52C8" w:rsidP="008E52C8">
      <w:pPr>
        <w:rPr>
          <w:rFonts w:ascii="Arial" w:hAnsi="Arial" w:cs="Arial"/>
        </w:rPr>
      </w:pPr>
    </w:p>
    <w:p w14:paraId="7490E740" w14:textId="77777777" w:rsidR="00C07402" w:rsidRDefault="00C07402"/>
    <w:sectPr w:rsidR="00C0740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B19A" w14:textId="77777777" w:rsidR="009E0CC5" w:rsidRDefault="009E0CC5" w:rsidP="008E52C8">
      <w:pPr>
        <w:spacing w:after="0" w:line="240" w:lineRule="auto"/>
      </w:pPr>
      <w:r>
        <w:separator/>
      </w:r>
    </w:p>
  </w:endnote>
  <w:endnote w:type="continuationSeparator" w:id="0">
    <w:p w14:paraId="0702C77F" w14:textId="77777777" w:rsidR="009E0CC5" w:rsidRDefault="009E0CC5" w:rsidP="008E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0863"/>
      <w:docPartObj>
        <w:docPartGallery w:val="Page Numbers (Bottom of Page)"/>
        <w:docPartUnique/>
      </w:docPartObj>
    </w:sdtPr>
    <w:sdtEndPr/>
    <w:sdtContent>
      <w:p w14:paraId="71170EC0" w14:textId="77777777" w:rsidR="003F14DB" w:rsidRDefault="006F070C">
        <w:pPr>
          <w:pStyle w:val="Stopka"/>
          <w:jc w:val="right"/>
        </w:pPr>
        <w:r>
          <w:fldChar w:fldCharType="begin"/>
        </w:r>
        <w:r>
          <w:instrText>PAGE   \* MERGEFORMAT</w:instrText>
        </w:r>
        <w:r>
          <w:fldChar w:fldCharType="separate"/>
        </w:r>
        <w:r>
          <w:t>2</w:t>
        </w:r>
        <w:r>
          <w:fldChar w:fldCharType="end"/>
        </w:r>
      </w:p>
    </w:sdtContent>
  </w:sdt>
  <w:p w14:paraId="1C9DD5D0" w14:textId="77777777" w:rsidR="003F14DB" w:rsidRDefault="009E0C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B83B" w14:textId="77777777" w:rsidR="009E0CC5" w:rsidRDefault="009E0CC5" w:rsidP="008E52C8">
      <w:pPr>
        <w:spacing w:after="0" w:line="240" w:lineRule="auto"/>
      </w:pPr>
      <w:r>
        <w:separator/>
      </w:r>
    </w:p>
  </w:footnote>
  <w:footnote w:type="continuationSeparator" w:id="0">
    <w:p w14:paraId="24FF80CB" w14:textId="77777777" w:rsidR="009E0CC5" w:rsidRDefault="009E0CC5" w:rsidP="008E52C8">
      <w:pPr>
        <w:spacing w:after="0" w:line="240" w:lineRule="auto"/>
      </w:pPr>
      <w:r>
        <w:continuationSeparator/>
      </w:r>
    </w:p>
  </w:footnote>
  <w:footnote w:id="1">
    <w:p w14:paraId="3E682610" w14:textId="77777777" w:rsidR="008E52C8" w:rsidRDefault="008E52C8" w:rsidP="008E52C8">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
    <w:p w14:paraId="3C890F27" w14:textId="77777777" w:rsidR="008E52C8" w:rsidRDefault="008E52C8" w:rsidP="008E52C8">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2F7"/>
    <w:multiLevelType w:val="hybridMultilevel"/>
    <w:tmpl w:val="08EED4C6"/>
    <w:lvl w:ilvl="0" w:tplc="4864B424">
      <w:start w:val="1"/>
      <w:numFmt w:val="decimal"/>
      <w:lvlText w:val="10.%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7F180B"/>
    <w:multiLevelType w:val="hybridMultilevel"/>
    <w:tmpl w:val="3F9CC344"/>
    <w:lvl w:ilvl="0" w:tplc="6CDA6E68">
      <w:start w:val="1"/>
      <w:numFmt w:val="decimal"/>
      <w:lvlText w:val="7.%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12A42"/>
    <w:multiLevelType w:val="hybridMultilevel"/>
    <w:tmpl w:val="B97E944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 w15:restartNumberingAfterBreak="0">
    <w:nsid w:val="0A940E7D"/>
    <w:multiLevelType w:val="hybridMultilevel"/>
    <w:tmpl w:val="127EC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03893"/>
    <w:multiLevelType w:val="hybridMultilevel"/>
    <w:tmpl w:val="BDA632C4"/>
    <w:lvl w:ilvl="0" w:tplc="FCFCD676">
      <w:start w:val="1"/>
      <w:numFmt w:val="decimal"/>
      <w:lvlText w:val="8.%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F54B5A"/>
    <w:multiLevelType w:val="hybridMultilevel"/>
    <w:tmpl w:val="064623D4"/>
    <w:lvl w:ilvl="0" w:tplc="82F22232">
      <w:start w:val="1"/>
      <w:numFmt w:val="decimal"/>
      <w:lvlText w:val="4.%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B439B3"/>
    <w:multiLevelType w:val="multilevel"/>
    <w:tmpl w:val="A6327748"/>
    <w:lvl w:ilvl="0">
      <w:start w:val="17"/>
      <w:numFmt w:val="decimal"/>
      <w:lvlText w:val="%1."/>
      <w:lvlJc w:val="left"/>
      <w:pPr>
        <w:tabs>
          <w:tab w:val="num" w:pos="480"/>
        </w:tabs>
        <w:ind w:left="480" w:hanging="480"/>
      </w:pPr>
      <w:rPr>
        <w:rFonts w:hint="default"/>
      </w:rPr>
    </w:lvl>
    <w:lvl w:ilvl="1">
      <w:start w:val="3"/>
      <w:numFmt w:val="decimal"/>
      <w:lvlText w:val="14.%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6C62C0"/>
    <w:multiLevelType w:val="hybridMultilevel"/>
    <w:tmpl w:val="55F2B7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133E5B77"/>
    <w:multiLevelType w:val="hybridMultilevel"/>
    <w:tmpl w:val="A1A25026"/>
    <w:lvl w:ilvl="0" w:tplc="13A4B70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DD120D"/>
    <w:multiLevelType w:val="hybridMultilevel"/>
    <w:tmpl w:val="47ECA9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A542D74"/>
    <w:multiLevelType w:val="singleLevel"/>
    <w:tmpl w:val="0D42E8C4"/>
    <w:lvl w:ilvl="0">
      <w:start w:val="1"/>
      <w:numFmt w:val="decimal"/>
      <w:lvlText w:val="%1."/>
      <w:lvlJc w:val="left"/>
      <w:pPr>
        <w:tabs>
          <w:tab w:val="num" w:pos="705"/>
        </w:tabs>
        <w:ind w:left="705" w:hanging="705"/>
      </w:pPr>
      <w:rPr>
        <w:b/>
        <w:i w:val="0"/>
      </w:rPr>
    </w:lvl>
  </w:abstractNum>
  <w:abstractNum w:abstractNumId="13" w15:restartNumberingAfterBreak="0">
    <w:nsid w:val="278D00EC"/>
    <w:multiLevelType w:val="hybridMultilevel"/>
    <w:tmpl w:val="81786572"/>
    <w:lvl w:ilvl="0" w:tplc="2ADE1286">
      <w:start w:val="1"/>
      <w:numFmt w:val="decimal"/>
      <w:lvlText w:val="1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6C64CB"/>
    <w:multiLevelType w:val="hybridMultilevel"/>
    <w:tmpl w:val="D994BC18"/>
    <w:lvl w:ilvl="0" w:tplc="FFFFFFFF">
      <w:start w:val="1"/>
      <w:numFmt w:val="decimal"/>
      <w:lvlText w:val="%1."/>
      <w:lvlJc w:val="left"/>
      <w:pPr>
        <w:tabs>
          <w:tab w:val="num" w:pos="1800"/>
        </w:tabs>
        <w:ind w:left="1800" w:hanging="360"/>
      </w:pPr>
      <w:rPr>
        <w:color w:val="auto"/>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A18627D"/>
    <w:multiLevelType w:val="singleLevel"/>
    <w:tmpl w:val="7130BB76"/>
    <w:lvl w:ilvl="0">
      <w:start w:val="1"/>
      <w:numFmt w:val="lowerLetter"/>
      <w:lvlText w:val="%1)"/>
      <w:lvlJc w:val="left"/>
      <w:pPr>
        <w:tabs>
          <w:tab w:val="num" w:pos="360"/>
        </w:tabs>
        <w:ind w:left="360" w:hanging="360"/>
      </w:pPr>
      <w:rPr>
        <w:rFonts w:hint="default"/>
        <w:b w:val="0"/>
        <w:bCs w:val="0"/>
        <w:i w:val="0"/>
        <w:iCs w:val="0"/>
      </w:rPr>
    </w:lvl>
  </w:abstractNum>
  <w:abstractNum w:abstractNumId="16" w15:restartNumberingAfterBreak="0">
    <w:nsid w:val="3BBD7C92"/>
    <w:multiLevelType w:val="hybridMultilevel"/>
    <w:tmpl w:val="A1387E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CBC35BA"/>
    <w:multiLevelType w:val="hybridMultilevel"/>
    <w:tmpl w:val="9EC8E098"/>
    <w:lvl w:ilvl="0" w:tplc="7130BB7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8" w15:restartNumberingAfterBreak="0">
    <w:nsid w:val="45E76343"/>
    <w:multiLevelType w:val="hybridMultilevel"/>
    <w:tmpl w:val="3D683CA8"/>
    <w:lvl w:ilvl="0" w:tplc="79EA7C4A">
      <w:start w:val="1"/>
      <w:numFmt w:val="decimal"/>
      <w:lvlText w:val="2.%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97F562E"/>
    <w:multiLevelType w:val="hybridMultilevel"/>
    <w:tmpl w:val="F7702AF8"/>
    <w:lvl w:ilvl="0" w:tplc="D4C4148E">
      <w:start w:val="1"/>
      <w:numFmt w:val="decimal"/>
      <w:lvlText w:val="%1."/>
      <w:lvlJc w:val="left"/>
      <w:pPr>
        <w:tabs>
          <w:tab w:val="num" w:pos="702"/>
        </w:tabs>
        <w:ind w:left="702" w:hanging="360"/>
      </w:pPr>
      <w:rPr>
        <w:b w:val="0"/>
      </w:rPr>
    </w:lvl>
    <w:lvl w:ilvl="1" w:tplc="04150019">
      <w:start w:val="1"/>
      <w:numFmt w:val="lowerLetter"/>
      <w:lvlText w:val="%2."/>
      <w:lvlJc w:val="left"/>
      <w:pPr>
        <w:tabs>
          <w:tab w:val="num" w:pos="1422"/>
        </w:tabs>
        <w:ind w:left="1422" w:hanging="360"/>
      </w:pPr>
    </w:lvl>
    <w:lvl w:ilvl="2" w:tplc="0415001B">
      <w:start w:val="1"/>
      <w:numFmt w:val="lowerRoman"/>
      <w:lvlText w:val="%3."/>
      <w:lvlJc w:val="right"/>
      <w:pPr>
        <w:tabs>
          <w:tab w:val="num" w:pos="2142"/>
        </w:tabs>
        <w:ind w:left="2142" w:hanging="180"/>
      </w:pPr>
    </w:lvl>
    <w:lvl w:ilvl="3" w:tplc="0415000F">
      <w:start w:val="1"/>
      <w:numFmt w:val="decimal"/>
      <w:lvlText w:val="%4."/>
      <w:lvlJc w:val="left"/>
      <w:pPr>
        <w:tabs>
          <w:tab w:val="num" w:pos="2862"/>
        </w:tabs>
        <w:ind w:left="2862" w:hanging="360"/>
      </w:pPr>
    </w:lvl>
    <w:lvl w:ilvl="4" w:tplc="04150019">
      <w:start w:val="1"/>
      <w:numFmt w:val="lowerLetter"/>
      <w:lvlText w:val="%5."/>
      <w:lvlJc w:val="left"/>
      <w:pPr>
        <w:tabs>
          <w:tab w:val="num" w:pos="3582"/>
        </w:tabs>
        <w:ind w:left="3582" w:hanging="360"/>
      </w:pPr>
    </w:lvl>
    <w:lvl w:ilvl="5" w:tplc="0415001B">
      <w:start w:val="1"/>
      <w:numFmt w:val="lowerRoman"/>
      <w:lvlText w:val="%6."/>
      <w:lvlJc w:val="right"/>
      <w:pPr>
        <w:tabs>
          <w:tab w:val="num" w:pos="4302"/>
        </w:tabs>
        <w:ind w:left="4302" w:hanging="180"/>
      </w:pPr>
    </w:lvl>
    <w:lvl w:ilvl="6" w:tplc="0415000F">
      <w:start w:val="1"/>
      <w:numFmt w:val="decimal"/>
      <w:lvlText w:val="%7."/>
      <w:lvlJc w:val="left"/>
      <w:pPr>
        <w:tabs>
          <w:tab w:val="num" w:pos="5022"/>
        </w:tabs>
        <w:ind w:left="5022" w:hanging="360"/>
      </w:pPr>
    </w:lvl>
    <w:lvl w:ilvl="7" w:tplc="04150019">
      <w:start w:val="1"/>
      <w:numFmt w:val="lowerLetter"/>
      <w:lvlText w:val="%8."/>
      <w:lvlJc w:val="left"/>
      <w:pPr>
        <w:tabs>
          <w:tab w:val="num" w:pos="5742"/>
        </w:tabs>
        <w:ind w:left="5742" w:hanging="360"/>
      </w:pPr>
    </w:lvl>
    <w:lvl w:ilvl="8" w:tplc="0415001B">
      <w:start w:val="1"/>
      <w:numFmt w:val="lowerRoman"/>
      <w:lvlText w:val="%9."/>
      <w:lvlJc w:val="right"/>
      <w:pPr>
        <w:tabs>
          <w:tab w:val="num" w:pos="6462"/>
        </w:tabs>
        <w:ind w:left="6462" w:hanging="180"/>
      </w:pPr>
    </w:lvl>
  </w:abstractNum>
  <w:abstractNum w:abstractNumId="21" w15:restartNumberingAfterBreak="0">
    <w:nsid w:val="4E7947F3"/>
    <w:multiLevelType w:val="hybridMultilevel"/>
    <w:tmpl w:val="746831D0"/>
    <w:lvl w:ilvl="0" w:tplc="35DC89D8">
      <w:start w:val="1"/>
      <w:numFmt w:val="decimal"/>
      <w:lvlText w:val="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0D626A"/>
    <w:multiLevelType w:val="multilevel"/>
    <w:tmpl w:val="A498D3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052E3C"/>
    <w:multiLevelType w:val="hybridMultilevel"/>
    <w:tmpl w:val="EB000A20"/>
    <w:lvl w:ilvl="0" w:tplc="728E217C">
      <w:start w:val="1"/>
      <w:numFmt w:val="decimal"/>
      <w:lvlText w:val="14.%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89E6D9A"/>
    <w:multiLevelType w:val="hybridMultilevel"/>
    <w:tmpl w:val="6D329584"/>
    <w:lvl w:ilvl="0" w:tplc="5D84069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A20865"/>
    <w:multiLevelType w:val="hybridMultilevel"/>
    <w:tmpl w:val="52FC12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15085"/>
    <w:multiLevelType w:val="hybridMultilevel"/>
    <w:tmpl w:val="27041F8E"/>
    <w:lvl w:ilvl="0" w:tplc="20E2CACE">
      <w:start w:val="1"/>
      <w:numFmt w:val="decimal"/>
      <w:lvlText w:val="1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9F053A"/>
    <w:multiLevelType w:val="hybridMultilevel"/>
    <w:tmpl w:val="3C3653A0"/>
    <w:lvl w:ilvl="0" w:tplc="5AB2E1B6">
      <w:start w:val="1"/>
      <w:numFmt w:val="decimal"/>
      <w:lvlText w:val="%1."/>
      <w:lvlJc w:val="left"/>
      <w:pPr>
        <w:tabs>
          <w:tab w:val="num" w:pos="2880"/>
        </w:tabs>
        <w:ind w:left="2880" w:hanging="360"/>
      </w:pPr>
    </w:lvl>
    <w:lvl w:ilvl="1" w:tplc="B38A219E">
      <w:start w:val="1"/>
      <w:numFmt w:val="decimal"/>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30"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15:restartNumberingAfterBreak="0">
    <w:nsid w:val="6E494222"/>
    <w:multiLevelType w:val="hybridMultilevel"/>
    <w:tmpl w:val="B546F7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55E661A"/>
    <w:multiLevelType w:val="hybridMultilevel"/>
    <w:tmpl w:val="DE305D86"/>
    <w:lvl w:ilvl="0" w:tplc="3D14B066">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C7323C"/>
    <w:multiLevelType w:val="hybridMultilevel"/>
    <w:tmpl w:val="E74C04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7B77873"/>
    <w:multiLevelType w:val="multilevel"/>
    <w:tmpl w:val="47BE9228"/>
    <w:lvl w:ilvl="0">
      <w:start w:val="7"/>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5" w15:restartNumberingAfterBreak="0">
    <w:nsid w:val="7A7C2E9D"/>
    <w:multiLevelType w:val="hybridMultilevel"/>
    <w:tmpl w:val="6DE204B6"/>
    <w:lvl w:ilvl="0" w:tplc="1DF00000">
      <w:start w:val="1"/>
      <w:numFmt w:val="lowerLetter"/>
      <w:lvlText w:val="%1)"/>
      <w:lvlJc w:val="left"/>
      <w:pPr>
        <w:ind w:left="1620" w:hanging="360"/>
      </w:pPr>
      <w:rPr>
        <w:rFonts w:ascii="Times New Roman" w:eastAsia="Times New Roman" w:hAnsi="Times New Roman" w:cs="Times New Roman"/>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36" w15:restartNumberingAfterBreak="0">
    <w:nsid w:val="7E6A7167"/>
    <w:multiLevelType w:val="hybridMultilevel"/>
    <w:tmpl w:val="98742C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F7F116F"/>
    <w:multiLevelType w:val="hybridMultilevel"/>
    <w:tmpl w:val="605E9458"/>
    <w:lvl w:ilvl="0" w:tplc="EDC41DA0">
      <w:start w:val="1"/>
      <w:numFmt w:val="decimal"/>
      <w:lvlText w:val="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2"/>
  </w:num>
  <w:num w:numId="32">
    <w:abstractNumId w:val="26"/>
  </w:num>
  <w:num w:numId="33">
    <w:abstractNumId w:val="15"/>
  </w:num>
  <w:num w:numId="34">
    <w:abstractNumId w:val="7"/>
  </w:num>
  <w:num w:numId="35">
    <w:abstractNumId w:val="17"/>
  </w:num>
  <w:num w:numId="36">
    <w:abstractNumId w:val="23"/>
  </w:num>
  <w:num w:numId="37">
    <w:abstractNumId w:val="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C8"/>
    <w:rsid w:val="001E3575"/>
    <w:rsid w:val="006F070C"/>
    <w:rsid w:val="008E52C8"/>
    <w:rsid w:val="009E0CC5"/>
    <w:rsid w:val="00C07402"/>
    <w:rsid w:val="00CE7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4C7F9C"/>
  <w15:chartTrackingRefBased/>
  <w15:docId w15:val="{B12F8066-4095-41A0-A5CF-179469CA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8E52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E52C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E52C8"/>
    <w:rPr>
      <w:vertAlign w:val="superscript"/>
    </w:rPr>
  </w:style>
  <w:style w:type="paragraph" w:styleId="Stopka">
    <w:name w:val="footer"/>
    <w:basedOn w:val="Normalny"/>
    <w:link w:val="StopkaZnak"/>
    <w:uiPriority w:val="99"/>
    <w:unhideWhenUsed/>
    <w:rsid w:val="008E5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km.pk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eosobowe@skm.pkp.pl" TargetMode="External"/><Relationship Id="rId5" Type="http://schemas.openxmlformats.org/officeDocument/2006/relationships/footnotes" Target="footnotes.xml"/><Relationship Id="rId10" Type="http://schemas.openxmlformats.org/officeDocument/2006/relationships/hyperlink" Target="mailto:jszczesna@skm.pkp.pl" TargetMode="External"/><Relationship Id="rId4" Type="http://schemas.openxmlformats.org/officeDocument/2006/relationships/webSettings" Target="webSettings.xml"/><Relationship Id="rId9" Type="http://schemas.openxmlformats.org/officeDocument/2006/relationships/hyperlink" Target="mailto:daneosobowe@skm.pk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6781</Words>
  <Characters>40689</Characters>
  <Application>Microsoft Office Word</Application>
  <DocSecurity>0</DocSecurity>
  <Lines>339</Lines>
  <Paragraphs>94</Paragraphs>
  <ScaleCrop>false</ScaleCrop>
  <Company/>
  <LinksUpToDate>false</LinksUpToDate>
  <CharactersWithSpaces>47376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2</cp:revision>
  <dcterms:created xsi:type="dcterms:W3CDTF">2021-07-06T11:16:00Z</dcterms:created>
  <dcterms:modified xsi:type="dcterms:W3CDTF">2021-07-06T11:16:00Z</dcterms:modified>
</cp:coreProperties>
</file>