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A6AF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48C7199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</w:p>
    <w:p w14:paraId="2AEED552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</w:p>
    <w:p w14:paraId="277A835B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PKP SZYBKA KOLEJ MIEJSKA</w:t>
      </w:r>
    </w:p>
    <w:p w14:paraId="220E085C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W TRÓJMIEŚCIE SP. Z O.O.</w:t>
      </w:r>
    </w:p>
    <w:p w14:paraId="0F638425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b/>
            <w:sz w:val="40"/>
            <w:szCs w:val="20"/>
            <w:lang w:eastAsia="pl-PL"/>
          </w:rPr>
          <w:t>350 A</w:t>
        </w:r>
      </w:smartTag>
    </w:p>
    <w:p w14:paraId="77D1474B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81-002 GDYNIA</w:t>
      </w:r>
    </w:p>
    <w:p w14:paraId="32A90FDE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TEL.: 58 721 29 29 wew. 4141</w:t>
      </w:r>
    </w:p>
    <w:p w14:paraId="1AD288CC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FAX: 58 721 29 29</w:t>
      </w:r>
    </w:p>
    <w:p w14:paraId="19D6C916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FED15B3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5666386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ZNAK: SKMMU.086.1.20 </w:t>
      </w:r>
      <w:r w:rsidRPr="001470F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  <w:t>LUTY 2020 ROK</w:t>
      </w:r>
    </w:p>
    <w:p w14:paraId="6404C9F1" w14:textId="103DC1FA" w:rsidR="001470F3" w:rsidRPr="00A81C82" w:rsidRDefault="003D05D8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pl-PL"/>
        </w:rPr>
      </w:pPr>
      <w:r w:rsidRPr="00A81C82"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pl-PL"/>
        </w:rPr>
        <w:t>MODYFIKACJA</w:t>
      </w:r>
    </w:p>
    <w:p w14:paraId="26C42095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SPECYFIKACJA ISTOTNYCH  WARUNKÓW ZAMÓWIENIA</w:t>
      </w:r>
    </w:p>
    <w:p w14:paraId="4D22BB89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8815494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4969B7E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ZATWIERDZONA PRZEZ: Zarząd PKP Szybka Kolej Miejska                w Trójmieście sp. z o.o. </w:t>
      </w:r>
    </w:p>
    <w:p w14:paraId="40D7EF90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70E4965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22789D" w14:textId="4547C320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DNIA: </w:t>
      </w:r>
      <w:r w:rsidR="003D05D8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7</w:t>
      </w:r>
      <w:r w:rsidRPr="001470F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LUTEGO 2020 ROKU</w:t>
      </w:r>
    </w:p>
    <w:p w14:paraId="5779FF77" w14:textId="77777777" w:rsidR="001470F3" w:rsidRPr="001470F3" w:rsidRDefault="001470F3" w:rsidP="001470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E4A6FAA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dotyczy:</w:t>
      </w:r>
      <w:r w:rsidRPr="001470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przetargu nieograniczonego </w:t>
      </w:r>
      <w:bookmarkStart w:id="0" w:name="_Hlk31611224"/>
      <w:r w:rsidRPr="001470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sukcesywne dostawy odzieży roboczej, ochronnej, ręczników (Zadanie nr 1) oraz rękawic roboczych (Zadanie nr 2)</w:t>
      </w:r>
      <w:r w:rsidRPr="001470F3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dla PKP Szybka Kolej Miejska w Trójmieście Sp. z o.o.</w:t>
      </w:r>
      <w:r w:rsidRPr="001470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bookmarkEnd w:id="0"/>
      <w:r w:rsidRPr="001470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znak: SKMMU.086.1.20</w:t>
      </w:r>
    </w:p>
    <w:p w14:paraId="08AABB22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8D9A9E5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15785EA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B94609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C0B3F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UWAGA: Niniejsze postępowanie prowadzone jest w oparciu o przepisy</w:t>
      </w:r>
      <w:r w:rsidRPr="001470F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Regulaminu udzielania przez PKP Szybka Kolej Miejska w Trójmieście Sp. z o.o.  zamówień sektorowych podprogowych na roboty budowlane, dostawy i usługi, o których mowa w art. 132 ustawy Prawo zamówień publicznych (Dz. U. z 2019 r. poz. 1843)</w:t>
      </w:r>
      <w:r w:rsidRPr="00147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*</w:t>
      </w:r>
      <w:r w:rsidRPr="001470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</w:p>
    <w:p w14:paraId="4EC5E04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1838F475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5C06F3FC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*Przedmiotowy regulamin znajduje się na stronie: </w:t>
      </w:r>
      <w:hyperlink r:id="rId7" w:history="1">
        <w:r w:rsidRPr="001470F3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pl-PL"/>
          </w:rPr>
          <w:t>www.skm.pkp.pl</w:t>
        </w:r>
      </w:hyperlink>
    </w:p>
    <w:p w14:paraId="11CAEF54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314C28C2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1C459A4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I. STRONY ZAMÓWIENIA PUBLICZNEGO.</w:t>
      </w:r>
    </w:p>
    <w:p w14:paraId="74AFC722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1.1</w:t>
      </w: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 Zamawiający:</w:t>
      </w:r>
    </w:p>
    <w:p w14:paraId="16776C66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Zamawiającym w postępowaniu o udzielenie zamówienia publicznego jest:</w:t>
      </w:r>
    </w:p>
    <w:p w14:paraId="7E864112" w14:textId="77777777" w:rsidR="001470F3" w:rsidRPr="001470F3" w:rsidRDefault="001470F3" w:rsidP="001470F3">
      <w:p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PKP SZYBKA KOLEJ MIEJSKA W TRÓJMIEŚCIE  Sp. z o.o.</w:t>
      </w:r>
    </w:p>
    <w:p w14:paraId="7F7B3C55" w14:textId="77777777" w:rsidR="001470F3" w:rsidRPr="001470F3" w:rsidRDefault="001470F3" w:rsidP="001470F3">
      <w:p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szCs w:val="20"/>
            <w:lang w:eastAsia="pl-PL"/>
          </w:rPr>
          <w:t>350 a</w:t>
        </w:r>
      </w:smartTag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, </w:t>
      </w:r>
    </w:p>
    <w:p w14:paraId="35C67F31" w14:textId="77777777" w:rsidR="001470F3" w:rsidRPr="001470F3" w:rsidRDefault="001470F3" w:rsidP="001470F3">
      <w:p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81-002 Gdynia </w:t>
      </w:r>
    </w:p>
    <w:p w14:paraId="1B0A4D7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zarejestrowana w rejestrze przedsiębiorców prowadzonym przez Sąd Rejonowy Gdańsk-Północ w Gdańsku, VIII Wydział Gospodarczy Krajowego Rejestru Sądowego pod numerem KRS 0000076705,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br/>
        <w:t>NIP 958-13-70-512, Regon 192488478, Kapitał Zakładowy 165 919 000,00 zł, nr BDO: 000124414.</w:t>
      </w:r>
    </w:p>
    <w:p w14:paraId="7549F5AA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1.2</w:t>
      </w: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 Wykonawcy:</w:t>
      </w:r>
    </w:p>
    <w:p w14:paraId="3162602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O udzielenie niniejszego zamówienia publicznego mogą ubiegać się Wykonawcy spełniający warunki określone w § 11 ust.1 Regulaminu udzielania przez PKP Szybka Kolej Miejska w Trójmieście Sp. z o.o.  zamówień sektorowych podprogowych na roboty budowlane, dostawy i usługi, o których mowa w art. 132 ustawy Prawo zamówień publicznych (tj. Dz. U. z 2019, poz. 1843)  oraz  w niniejszej Specyfikacji Istotnych Warunków Zamówienia.</w:t>
      </w:r>
    </w:p>
    <w:p w14:paraId="260EEF6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603810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II. SPOSÓB PRZYGOTOWANIA OFERTY</w:t>
      </w:r>
    </w:p>
    <w:p w14:paraId="6F7A13B4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2.1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Ofertę należy przedstawić zgodnie z wymaganiami określonymi w Specyfikacji Istotnych Warunków Zamówienia (zwanej dalej: SIWZ).</w:t>
      </w:r>
    </w:p>
    <w:p w14:paraId="3952CDA3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2.2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Wszelkie koszty związane z przygotowaniem i złożeniem oferty ponoszą Wykonawcy.</w:t>
      </w:r>
    </w:p>
    <w:p w14:paraId="38A7B9C3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2.3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Oferta musi być sporządzona w języku polskim, z zachowaniem formy pisemnej pod rygorem nieważności oraz podpisana przez osobę upoważnioną do reprezentowania firmy na zewnątrz.</w:t>
      </w:r>
    </w:p>
    <w:p w14:paraId="158E35A0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2.4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Ofertę - wraz ze wszystkimi załącznikami - należy umieścić w zamkniętej kopercie, opatrzonej następującymi napisami: </w:t>
      </w:r>
    </w:p>
    <w:p w14:paraId="0BABEF0E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Oferta - przetarg nieograniczony – sukcesywne dostawy odzieży roboczej, ochronnej, ręczników (Zadanie nr 1) oraz rękawic roboczych (Zadanie nr 2) dla PKP Szybka Kolej Miejska w Trójmieście Sp. z o.o.</w:t>
      </w:r>
    </w:p>
    <w:p w14:paraId="5DFE9AD7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znak: SKMMU.086.1.20</w:t>
      </w:r>
    </w:p>
    <w:p w14:paraId="0B871123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dane wykonawcy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( nazwa i siedziba),</w:t>
      </w:r>
    </w:p>
    <w:p w14:paraId="57A915D3" w14:textId="170F0F83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NIE OTWIERAĆ PRZED: </w:t>
      </w:r>
      <w:r w:rsidR="005B3DB2">
        <w:rPr>
          <w:rFonts w:ascii="Times New Roman" w:eastAsia="Times New Roman" w:hAnsi="Times New Roman" w:cs="Times New Roman"/>
          <w:b/>
          <w:szCs w:val="20"/>
          <w:lang w:eastAsia="pl-PL"/>
        </w:rPr>
        <w:t>1</w:t>
      </w:r>
      <w:r w:rsidR="003D05D8">
        <w:rPr>
          <w:rFonts w:ascii="Times New Roman" w:eastAsia="Times New Roman" w:hAnsi="Times New Roman" w:cs="Times New Roman"/>
          <w:b/>
          <w:szCs w:val="20"/>
          <w:lang w:eastAsia="pl-PL"/>
        </w:rPr>
        <w:t>9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lutego 2020 ROKU GODZ. 11:00</w:t>
      </w:r>
    </w:p>
    <w:p w14:paraId="0CB71CA4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>Zamknięcie koperty powinno wykluczać możliwość przypadkowego jej otwarcia.</w:t>
      </w:r>
    </w:p>
    <w:p w14:paraId="67D28303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UWAGA: </w:t>
      </w:r>
      <w:bookmarkStart w:id="1" w:name="_Hlk31611588"/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Wykonawca może złożyć tylko jedną ofertę na jedno lub dwa Zadania wskazane w pkt 3.1 SIWZ.</w:t>
      </w: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 </w:t>
      </w:r>
    </w:p>
    <w:p w14:paraId="11F8F637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lastRenderedPageBreak/>
        <w:t xml:space="preserve">Zamawiający dopuszcza złożenie oferty częściowej obejmującej całość jednego z Zadań wskazanych w pkt 3.1 SIWZ. </w:t>
      </w:r>
    </w:p>
    <w:p w14:paraId="170A5395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Niedopuszczalne jest składanie ofert wariantowych. Zamawiający nie przewiduje udzielenia zamówień uzupełniających.</w:t>
      </w:r>
    </w:p>
    <w:bookmarkEnd w:id="1"/>
    <w:p w14:paraId="0235261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4C0210B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2.5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Wykonawca jest zobowiązany dołączyć do oferty następujące dokumenty stanowiące potwierdzenie spełniania niżej wymienionych warunków: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729"/>
        <w:gridCol w:w="4242"/>
      </w:tblGrid>
      <w:tr w:rsidR="001470F3" w:rsidRPr="001470F3" w14:paraId="00131F9B" w14:textId="77777777" w:rsidTr="00D728B1">
        <w:tc>
          <w:tcPr>
            <w:tcW w:w="491" w:type="dxa"/>
          </w:tcPr>
          <w:p w14:paraId="06486C0B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bookmarkStart w:id="2" w:name="_Hlk523826946"/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4729" w:type="dxa"/>
          </w:tcPr>
          <w:p w14:paraId="23659C84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Warunek</w:t>
            </w:r>
          </w:p>
        </w:tc>
        <w:tc>
          <w:tcPr>
            <w:tcW w:w="4242" w:type="dxa"/>
          </w:tcPr>
          <w:p w14:paraId="0C32487A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Potwierdzenie spełniania warunku</w:t>
            </w:r>
          </w:p>
        </w:tc>
      </w:tr>
      <w:tr w:rsidR="001470F3" w:rsidRPr="001470F3" w14:paraId="71BA87E9" w14:textId="77777777" w:rsidTr="00D728B1">
        <w:tc>
          <w:tcPr>
            <w:tcW w:w="491" w:type="dxa"/>
          </w:tcPr>
          <w:p w14:paraId="78B02205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4729" w:type="dxa"/>
          </w:tcPr>
          <w:p w14:paraId="18161A2C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Wykonawca musi być uprawniony do występowania w obrocie prawnym zgodnie                      z wymaganiami ustawowymi.</w:t>
            </w:r>
          </w:p>
        </w:tc>
        <w:tc>
          <w:tcPr>
            <w:tcW w:w="4242" w:type="dxa"/>
          </w:tcPr>
          <w:p w14:paraId="22F6D0F2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Aktualny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odpis z właściwego rejestru lub wydruk informacji odpowiadającej odpisowi aktualnemu z Rejestru Przedsiębiorców- pobranej na podstawie art.4 ust 4aa Ustawy o Krajowym Rejestrze Sądowym albo wydruk z CEiDG, jeżeli odrębne przepisy wymagają wpisu do rejestru lub ewidencji,  w celu wykazania braku podstaw do wykluczenia Wykonawcy w oparciu w </w:t>
            </w:r>
            <w:r w:rsidRPr="001470F3">
              <w:rPr>
                <w:rFonts w:ascii="Times New Roman" w:eastAsia="Times New Roman" w:hAnsi="Times New Roman" w:cs="Times New Roman"/>
                <w:bCs/>
                <w:lang w:eastAsia="pl-PL"/>
              </w:rPr>
              <w:t>§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13 ust. 1 pkt 2 Regulaminu udzielania przez PKP Szybka Kolej Miejska w Trójmieście Sp. z o.o.  zamówień sektorowych podprogowych na roboty budowlane, dostawy i usługi a w stosunku do osób fizycznych oświadczenie w zakresie </w:t>
            </w:r>
            <w:r w:rsidRPr="001470F3">
              <w:rPr>
                <w:rFonts w:ascii="Times New Roman" w:eastAsia="Times New Roman" w:hAnsi="Times New Roman" w:cs="Times New Roman"/>
                <w:bCs/>
                <w:lang w:eastAsia="pl-PL"/>
              </w:rPr>
              <w:t>§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13 ust. 1 pkt 2 ww. Regulaminu</w:t>
            </w:r>
          </w:p>
        </w:tc>
      </w:tr>
      <w:tr w:rsidR="001470F3" w:rsidRPr="001470F3" w14:paraId="214260D0" w14:textId="77777777" w:rsidTr="00D728B1">
        <w:tc>
          <w:tcPr>
            <w:tcW w:w="491" w:type="dxa"/>
          </w:tcPr>
          <w:p w14:paraId="1BFCF819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4729" w:type="dxa"/>
          </w:tcPr>
          <w:p w14:paraId="52C693B3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 przypadku podmiotów występujących wspólnie - </w:t>
            </w:r>
          </w:p>
        </w:tc>
        <w:tc>
          <w:tcPr>
            <w:tcW w:w="4242" w:type="dxa"/>
          </w:tcPr>
          <w:p w14:paraId="271D11D8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Pełnomocnictwo sygnatariusza</w:t>
            </w:r>
          </w:p>
        </w:tc>
      </w:tr>
      <w:tr w:rsidR="001470F3" w:rsidRPr="001470F3" w14:paraId="29F9530E" w14:textId="77777777" w:rsidTr="00D728B1">
        <w:tc>
          <w:tcPr>
            <w:tcW w:w="491" w:type="dxa"/>
          </w:tcPr>
          <w:p w14:paraId="0A88E122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</w:p>
        </w:tc>
        <w:tc>
          <w:tcPr>
            <w:tcW w:w="4729" w:type="dxa"/>
          </w:tcPr>
          <w:p w14:paraId="40319976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Wykonawca musi spełniać wymagania określone w §11 ust.1 Regulaminu udzielania przez PKP Szybka Kolej Miejska w Trójmieście Sp. z o.o.  zamówień sektorowych podprogowych na roboty budowlane, dostawy i usługi, o których mowa w art. 132 ustawy Prawo zamówień publicznych                  (Dz. U. z 2019 r., poz. 1843).</w:t>
            </w:r>
          </w:p>
        </w:tc>
        <w:tc>
          <w:tcPr>
            <w:tcW w:w="4242" w:type="dxa"/>
          </w:tcPr>
          <w:p w14:paraId="49D921FA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Pisemne oświadczenie Wykonawcy potwierdzające spełnianie tego warunku - na załączniku numer 4 do SIWZ</w:t>
            </w:r>
          </w:p>
        </w:tc>
      </w:tr>
      <w:tr w:rsidR="001470F3" w:rsidRPr="001470F3" w14:paraId="5CD1C7B9" w14:textId="77777777" w:rsidTr="00D728B1">
        <w:tc>
          <w:tcPr>
            <w:tcW w:w="491" w:type="dxa"/>
          </w:tcPr>
          <w:p w14:paraId="5CF414C1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4.</w:t>
            </w:r>
          </w:p>
        </w:tc>
        <w:tc>
          <w:tcPr>
            <w:tcW w:w="4729" w:type="dxa"/>
          </w:tcPr>
          <w:p w14:paraId="1ACD13B2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Wypełniony Formularz  oferty</w:t>
            </w:r>
          </w:p>
          <w:p w14:paraId="48795680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242" w:type="dxa"/>
          </w:tcPr>
          <w:p w14:paraId="71F8473C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 załączniku numer 2 do SIWZ</w:t>
            </w:r>
          </w:p>
        </w:tc>
      </w:tr>
      <w:tr w:rsidR="001470F3" w:rsidRPr="001470F3" w14:paraId="14331B1E" w14:textId="77777777" w:rsidTr="00D728B1">
        <w:tc>
          <w:tcPr>
            <w:tcW w:w="491" w:type="dxa"/>
          </w:tcPr>
          <w:p w14:paraId="76E7F904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5.</w:t>
            </w:r>
          </w:p>
        </w:tc>
        <w:tc>
          <w:tcPr>
            <w:tcW w:w="4729" w:type="dxa"/>
          </w:tcPr>
          <w:p w14:paraId="3C491579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Wypełniony Formularz  cenowy </w:t>
            </w:r>
          </w:p>
          <w:p w14:paraId="5AC9A915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242" w:type="dxa"/>
          </w:tcPr>
          <w:p w14:paraId="05687A93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 załączniku numer 5 do SIWZ</w:t>
            </w:r>
          </w:p>
        </w:tc>
      </w:tr>
      <w:tr w:rsidR="001470F3" w:rsidRPr="001470F3" w14:paraId="2BE7C588" w14:textId="77777777" w:rsidTr="00D728B1">
        <w:tc>
          <w:tcPr>
            <w:tcW w:w="491" w:type="dxa"/>
          </w:tcPr>
          <w:p w14:paraId="07A40CD8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4729" w:type="dxa"/>
          </w:tcPr>
          <w:p w14:paraId="3B8D5DC3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Wypełniony protokół z przekazania testerów </w:t>
            </w:r>
          </w:p>
          <w:p w14:paraId="3952CA85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242" w:type="dxa"/>
          </w:tcPr>
          <w:p w14:paraId="38303180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 załączniku numer 6 do SIWZ</w:t>
            </w:r>
          </w:p>
        </w:tc>
      </w:tr>
      <w:tr w:rsidR="001470F3" w:rsidRPr="001470F3" w14:paraId="7FC54E72" w14:textId="77777777" w:rsidTr="00D728B1">
        <w:tc>
          <w:tcPr>
            <w:tcW w:w="491" w:type="dxa"/>
          </w:tcPr>
          <w:p w14:paraId="7591B790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7.</w:t>
            </w:r>
          </w:p>
        </w:tc>
        <w:tc>
          <w:tcPr>
            <w:tcW w:w="4729" w:type="dxa"/>
          </w:tcPr>
          <w:p w14:paraId="723C0240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Testery asortymentu, którego dotyczy oferta</w:t>
            </w:r>
          </w:p>
        </w:tc>
        <w:tc>
          <w:tcPr>
            <w:tcW w:w="4242" w:type="dxa"/>
          </w:tcPr>
          <w:p w14:paraId="032F43AB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Dołączenie testerów asortymentu, którego dotyczy oferta. </w:t>
            </w:r>
          </w:p>
          <w:p w14:paraId="4743B8AF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Testery należy dostarczyć do Wydziału Zaopatrzenia i Logistyki (pok. 336) Zamawiającego najpóźniej do upływu terminu składania ofert. Testery winny być złożone w zamkniętym opakowaniu/ach oznaczonych jak w pkt II 2.4 SIWZ. Dla Zadania nr 1 należy złożyć wzory odzieży roboczej, ochronnej, ręczników oraz wzór logo SKM. Dla zadania nr 2 należy złożyć wzory rękawic roboczych i ochronnych.</w:t>
            </w:r>
          </w:p>
          <w:p w14:paraId="0C10E8F2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Dostarczone testery odzieży roboczej, ochronnej i ręczników muszą odpowiadać żądanemu przez Zamawiającego opisowi                     i  kolorowi, natomiast dostarczone testery rękawic muszą odpowiadać żądanemu przez Zamawiającego opisowi.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Zamawiający zwróci testery Wykonawcom, których oferty nie zostały wybrane, na ich pisemny wniosek.</w:t>
            </w:r>
          </w:p>
        </w:tc>
      </w:tr>
      <w:tr w:rsidR="001470F3" w:rsidRPr="001470F3" w14:paraId="6DEDCE65" w14:textId="77777777" w:rsidTr="00D728B1">
        <w:tc>
          <w:tcPr>
            <w:tcW w:w="491" w:type="dxa"/>
          </w:tcPr>
          <w:p w14:paraId="4F5F7701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8.</w:t>
            </w:r>
          </w:p>
        </w:tc>
        <w:tc>
          <w:tcPr>
            <w:tcW w:w="4729" w:type="dxa"/>
          </w:tcPr>
          <w:p w14:paraId="1C654A7D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Cs/>
                <w:lang w:eastAsia="pl-PL"/>
              </w:rPr>
              <w:t>Dokument potwierdzający parametry użytkowe, certyfikat zgodności WE (PN) (dot. Zadania nr 1)</w:t>
            </w:r>
          </w:p>
        </w:tc>
        <w:tc>
          <w:tcPr>
            <w:tcW w:w="4242" w:type="dxa"/>
          </w:tcPr>
          <w:p w14:paraId="74E7712D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Cs/>
                <w:lang w:eastAsia="pl-PL"/>
              </w:rPr>
              <w:t>Na użytą tkaninę dopuszczoną do produkcji ubrań drelichowych  oraz na użytą taśmę odblaskową należy dołączyć dokument potwierdzający parametry użytkowe, certyfikat zgodności WE (PN) zgodnie z postanowieniami Rozporządzenia MGP i PS z dnia 21-12-2005 w sprawie wymagań zasadniczych dla środków ochrony indywidualnej (Dz.U. 2005 r. nr 259, poz. 2173), przenoszącymi wymagania Dyrektywy Rady 89/686/EWG.</w:t>
            </w:r>
          </w:p>
        </w:tc>
      </w:tr>
    </w:tbl>
    <w:bookmarkEnd w:id="2"/>
    <w:p w14:paraId="5713ED0E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>UWAGA:</w:t>
      </w:r>
    </w:p>
    <w:p w14:paraId="327A0F5F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 xml:space="preserve">1/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Oferta wraz ze wszystkimi załącznikami musi być podpisana przez osobę upoważnioną                                   do reprezentowania Wykonawcy na zewnątrz i składania oświadczeń w jego imieniu (wymienioną                         w dokumencie stwierdzającym prawo do występowania w obrocie prawnym lub upoważnioną przez osobę w tym dokumencie wymienioną)</w:t>
      </w:r>
    </w:p>
    <w:p w14:paraId="0FAC8ED3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69EFE9ED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2/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Każdy z Wykonawców jest zobowiązany złożyć wymagane w SIWZ dokumenty w jednej                                   z następujących form:</w:t>
      </w:r>
    </w:p>
    <w:p w14:paraId="33EE088F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a/ oryginały</w:t>
      </w:r>
    </w:p>
    <w:p w14:paraId="4DCB1929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b/ kserokopie - poświadczone za zgodność z oryginałem przez Wykonawcę.</w:t>
      </w:r>
    </w:p>
    <w:p w14:paraId="0391111D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F4A497E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3/ dot. poz.1 ( tabelka – pkt 2.5) </w:t>
      </w:r>
    </w:p>
    <w:p w14:paraId="0FF25D50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Wykonawcy w oparciu o </w:t>
      </w:r>
      <w:r w:rsidRPr="001470F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§</w:t>
      </w:r>
      <w:r w:rsidRPr="001470F3">
        <w:rPr>
          <w:rFonts w:ascii="Times New Roman" w:eastAsia="Times New Roman" w:hAnsi="Times New Roman" w:cs="Times New Roman"/>
          <w:b/>
          <w:u w:val="single"/>
          <w:lang w:eastAsia="pl-PL"/>
        </w:rPr>
        <w:t>13 ust. 1 pkt 2 Regulaminu udzielania przez PKP Szybka Kolej Miejska w Trójmieście Sp. z o.o.  zamówień sektorowych podprogowych na roboty budowlane, dostawy i usługi - wystawiony nie wcześniej niż 6 miesięcy przed upływem terminu składania ofert.</w:t>
      </w:r>
    </w:p>
    <w:p w14:paraId="5FF28753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763E5D01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4/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Informacje składane w trakcie niniejszego postępowania stanowiące tajemnicę przedsiębiorstwa            w rozumieniu przepisów ustawy o zwalczaniu nieuczciwej konkurencji, co do których Wykonawca zastrzega, że nie mogą być udostępniane innym uczestnikom postępowania, muszą być opatrzone klauzulą:" NIE UDOSTĘPNIAĆ INNYM UCZESTNIKOM POSTĘPOWANIA. INFORMACJE STANOWIĄ TAJEMNICĘ PRZEDSIĘBIORSTWA W ROZUMIENIU PRZEPISÓW USTAWY                                          O ZWALCZANIU NIEUCZCIWEJ KONKURENCJI " i załączone jako odrębna część nie złączona                    z ofertą  w sposób trwały. </w:t>
      </w:r>
    </w:p>
    <w:p w14:paraId="5182F81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87510A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2.6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Wszelkie poprawki lub zmiany w tekście oferty muszą być parafowane przez osobę podpisującą ofertę.</w:t>
      </w:r>
    </w:p>
    <w:p w14:paraId="2E0DBA2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FAA527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III. USZCZEGÓŁOWIENIE PRZEDMIOTU ZAMÓWIENIA I OBOWIĄZKÓW DOSTAWCY</w:t>
      </w:r>
    </w:p>
    <w:p w14:paraId="2429735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3.1</w:t>
      </w: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 Określenie przedmiotu zamówienia.</w:t>
      </w:r>
    </w:p>
    <w:p w14:paraId="653ADCF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3.1.1 Przedmiotem niniejszego postępowania są 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sukcesywne dostawy odzieży roboczej, ochronnej, ręczników (Zadanie nr 1) oraz rękawic roboczych (Zadanie nr 2) </w:t>
      </w:r>
      <w:r w:rsidRPr="001470F3">
        <w:rPr>
          <w:rFonts w:ascii="Times New Roman" w:eastAsia="Times New Roman" w:hAnsi="Times New Roman" w:cs="Times New Roman"/>
          <w:lang w:eastAsia="pl-PL"/>
        </w:rPr>
        <w:t>dla PKP Szybka Kolej Miejska w Trójmieście Sp. z o.o. z siedzibą w Gdyni.</w:t>
      </w:r>
    </w:p>
    <w:p w14:paraId="1E3B11EC" w14:textId="77777777" w:rsidR="001470F3" w:rsidRPr="001470F3" w:rsidRDefault="001470F3" w:rsidP="001470F3">
      <w:pPr>
        <w:keepNext/>
        <w:widowControl w:val="0"/>
        <w:autoSpaceDE w:val="0"/>
        <w:autoSpaceDN w:val="0"/>
        <w:adjustRightInd w:val="0"/>
        <w:spacing w:after="0" w:line="360" w:lineRule="auto"/>
        <w:outlineLvl w:val="4"/>
        <w:rPr>
          <w:rFonts w:ascii="Times New Roman" w:eastAsia="Times New Roman" w:hAnsi="Times New Roman" w:cs="Times New Roman"/>
          <w:b/>
          <w:szCs w:val="16"/>
          <w:lang w:eastAsia="pl-PL"/>
        </w:rPr>
      </w:pPr>
    </w:p>
    <w:p w14:paraId="5B2B54B0" w14:textId="77777777" w:rsidR="001470F3" w:rsidRPr="001470F3" w:rsidRDefault="001470F3" w:rsidP="001470F3">
      <w:pPr>
        <w:keepNext/>
        <w:widowControl w:val="0"/>
        <w:autoSpaceDE w:val="0"/>
        <w:autoSpaceDN w:val="0"/>
        <w:adjustRightInd w:val="0"/>
        <w:spacing w:after="0" w:line="360" w:lineRule="auto"/>
        <w:outlineLvl w:val="4"/>
        <w:rPr>
          <w:rFonts w:ascii="Times New Roman" w:eastAsia="Times New Roman" w:hAnsi="Times New Roman" w:cs="Times New Roman"/>
          <w:b/>
          <w:szCs w:val="16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16"/>
          <w:lang w:eastAsia="pl-PL"/>
        </w:rPr>
        <w:t>Oznaczenie wg CPV:</w:t>
      </w:r>
    </w:p>
    <w:p w14:paraId="285CC87E" w14:textId="77777777" w:rsidR="001470F3" w:rsidRPr="001470F3" w:rsidRDefault="001470F3" w:rsidP="001470F3">
      <w:pPr>
        <w:keepNext/>
        <w:widowControl w:val="0"/>
        <w:autoSpaceDE w:val="0"/>
        <w:autoSpaceDN w:val="0"/>
        <w:adjustRightInd w:val="0"/>
        <w:spacing w:after="0" w:line="360" w:lineRule="auto"/>
        <w:outlineLvl w:val="4"/>
        <w:rPr>
          <w:rFonts w:ascii="Times New Roman" w:eastAsia="Times New Roman" w:hAnsi="Times New Roman" w:cs="Times New Roman"/>
          <w:b/>
          <w:noProof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 18100000-0 Odzież branżowa, specjalna odzież robocza i dodatki</w:t>
      </w:r>
    </w:p>
    <w:p w14:paraId="0A845A7A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ZADANIE NR 1 – Odzież robocza, ochronna, ręczniki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7654"/>
        <w:gridCol w:w="993"/>
      </w:tblGrid>
      <w:tr w:rsidR="001470F3" w:rsidRPr="001470F3" w14:paraId="4BF729DB" w14:textId="77777777" w:rsidTr="00D728B1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9F7D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357C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Rodzaj Odzieży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9CED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Ilość do zakupu</w:t>
            </w:r>
          </w:p>
        </w:tc>
      </w:tr>
      <w:tr w:rsidR="001470F3" w:rsidRPr="001470F3" w14:paraId="47A95EFA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96C4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BFBB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Fartuch roboczy drelichowy zapinany na pięć guzików, materiał na rękawach szyty w całości, rękawy zakończone mankietem zapinanym na guzik, w tylnej dolnej części rozporek długości 23 cm. Tkanina drelich uszlachetniony 60% bawełny, 40% poliester gr. 300 +/- 12 g/m². Na wysokości karczku po lewej stronie kieszonka z  logotypem SKM ( zał. nr 1). Dwie kieszenie boczne.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3AB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1470F3" w:rsidRPr="001470F3" w14:paraId="03A816D9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7E14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9643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Komplety drelichowe typ szwedzki</w:t>
            </w:r>
          </w:p>
          <w:p w14:paraId="27F36FBE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b/>
                <w:lang w:eastAsia="pl-PL"/>
              </w:rPr>
              <w:t>Bluza robocza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 z kołnierzem zapinana na guziki przykryte plisą, na przodzie pod karczkiem naszyte dwie kieszenie z klapkami zapinanymi na guzik oraz dwie kieszenie w szwach bocznych wykończone ryglami zabezpieczającymi przed rozerwaniem. Rękawy jednoczęściowe ujęte mankietami. Dół bluzy wykończony paskiem, w tylnej części wszyta guma. Na plecach bluzy logo wg wzoru.</w:t>
            </w:r>
          </w:p>
          <w:p w14:paraId="411298FA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Wielkość logo na plecach bluzy to ok. 35 cm szerokości, proporcjonalnie wysokość. Wielkość minimalna znaku-30 mm.</w:t>
            </w:r>
          </w:p>
          <w:p w14:paraId="01837735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Bluza wykonana z tkaniny drelich uszlachetnionej 60%, bawełny 40% włókien poliestrowych, gramatura 300g/m2, z zastosowaniem pasków odblaskowych z certyfikowanej taśmy odblaskowej klasy 3M w kolorze szarym na podkładzie pomarańczowym o szerokości 50mm, odblask o szerokości 25 mm o podstawowych parametrach i zastosowaniu wg PN-EN ISO 20471:2013-07E. Taśma odblaskowa umieszczona na obu rękawach pionowo, dł. 150 mm na wysokości przedramienia.</w:t>
            </w:r>
          </w:p>
          <w:p w14:paraId="2B80CB33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b/>
                <w:lang w:eastAsia="pl-PL"/>
              </w:rPr>
              <w:t>Spodnie ogrodniczki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 regulowane zapięcie boczne dwustronne na dwa guziki, obwód pasa wykończony w tylnej części szeroką gumą potrójnie przeszytą, szelki nie krępujące ruchów łopatek zapinane na plastikowe klamry, duża kieszeń z przodu na karczku zapinana na zamek błyskawiczny, worki kieszeniowe wewnętrznie wzmocnione drelichem naszyte po bokach spodni, wykończone ryglami zabezpieczającymi przed rozerwaniem, rozporek zapinany na trzy guziki, wewnętrzna część nogawek i tył wykończone szwem trzyigłowym. Na przedniej górnej kieszonce logo  dopasowane do wielkości kieszeni.</w:t>
            </w:r>
          </w:p>
          <w:p w14:paraId="07003E0C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Spodnie wykonane z tkaniny drelich uszlachetnionej 60% bawełny 40% włókien poliestrowych, gramatura 300g/m2, z zastosowaniem pasków odblaskowych z 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lastRenderedPageBreak/>
              <w:t>certyfikowanej taśmy odblaskowej klasy 3M w kolorze szarym na podkładzie pomarańczowym o szerokości 50 mm, odblask o szerokości 25 mm o podstawowych parametrach i zastosowaniu wg PN-EN ISO 20471:2013-07E. Taśma odblaskowa umieszczona poniżej kolan.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FB29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300</w:t>
            </w:r>
          </w:p>
        </w:tc>
      </w:tr>
      <w:tr w:rsidR="001470F3" w:rsidRPr="001470F3" w14:paraId="1395D606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2E7A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3E4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Komplety drelichowe jw. ocieplane, w korpusie ocieplina 200 g/m² (w rękawach i nogawkach 150 g/m²)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4A4B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</w:tr>
      <w:tr w:rsidR="001470F3" w:rsidRPr="001470F3" w14:paraId="14B5AAD8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4F2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C852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Czapka drelichowa z regulacją -tkanina jw.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AA36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</w:tr>
      <w:tr w:rsidR="001470F3" w:rsidRPr="001470F3" w14:paraId="4ABF24C8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D00D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434F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Czapka drelichowa ocieplana z nausznikami -tkanina jw.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1D92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</w:tr>
      <w:tr w:rsidR="001470F3" w:rsidRPr="001470F3" w14:paraId="60AD1E41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F615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CEA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Koszula flanelowa - (w kratę) 100% bawełny o gramaturze 180gr., na plecach wzmocniony odcinany karczek, zapinana na guziki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52D8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</w:tr>
      <w:tr w:rsidR="001470F3" w:rsidRPr="001470F3" w14:paraId="23D995BA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9D98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C554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Kalesony męskie z dzianiny 100% bawełna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241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  <w:tr w:rsidR="001470F3" w:rsidRPr="001470F3" w14:paraId="37624EEA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B997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B875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Kurtki przeciwdeszczowe wykonane z PCV - atestowane,   o  gramaturze 350-387 g/m2 ze znakiem "CE" certyfikat CIOP zgodnie z   PN-EN 342:2006P. Dostępne w kolorze pomarańczowym, zielonym i granatowym z zastosowaniem pasków odblaskowych o szer.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1470F3">
                <w:rPr>
                  <w:rFonts w:ascii="Times New Roman" w:eastAsia="Times New Roman" w:hAnsi="Times New Roman" w:cs="Times New Roman"/>
                  <w:lang w:eastAsia="pl-PL"/>
                </w:rPr>
                <w:t>50 mm</w:t>
              </w:r>
            </w:smartTag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odblask o szerokości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470F3">
                <w:rPr>
                  <w:rFonts w:ascii="Times New Roman" w:eastAsia="Times New Roman" w:hAnsi="Times New Roman" w:cs="Times New Roman"/>
                  <w:lang w:eastAsia="pl-PL"/>
                </w:rPr>
                <w:t>25 mm</w:t>
              </w:r>
            </w:smartTag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 certyfikowanej taśmy odblaskowej o podstawowych parametrach i zastosowaniu wg. PN-EN ISO 20471:2013-07E, zapinana na napy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6234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1470F3" w:rsidRPr="001470F3" w14:paraId="36A8CA46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41B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14F3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Kurtka wodoszczelna z poliestru powlekanego PVC z pikowaną podszewką z poliestru - wypełnienie 200g/m²  w kolorze ciemny granat. Kaptur stały z możliwością chowania w kołnierzu zapinanym na zamek błyskawiczny. Zapinana z przodu na zamek pod listwą na zatrzaski. Kołnierz prosty zapinany na zamek błyskawiczny do samej góry. 2 dolne kieszenie z klapami na zatrzaski, 2 skośne kieszenie do chowania rąk, 2 kieszenie na klatce piersiowej zapinane na suwak pod klapą na zatrzaski: 1 kieszeń na telefon, 1 kieszeń na portfel. Talia i dół kurtki ściągane elastycznym sznurkiem. Mankiety proste chroniące przed wiatrem z wewnętrznym ściągaczem dzianinowym. Szwy uszczelnione.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A2F0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1470F3" w:rsidRPr="001470F3" w14:paraId="75369148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A74A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7CC7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ocieplane 5 - palcowe bawełniane z dzianiny w kolorze czarnym, bez jakichkolwiek lamówek w innym kolorze ( damskie i męskie)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AF4A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650</w:t>
            </w:r>
          </w:p>
        </w:tc>
      </w:tr>
      <w:tr w:rsidR="001470F3" w:rsidRPr="001470F3" w14:paraId="0A73F791" w14:textId="77777777" w:rsidTr="00D728B1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06A78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16C69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Kamizelki ażurowe- siatkowe z logo SKM na plecach w kolorze czarnym. Kamizelki w kolorze pomarańczowym, żółtym + 2 pasy odblaskowe (taśma 3M)- paski szerokości 5 cm. Kamizelki wykonane zgodnie z PN-EN ISO 20471: 2013-07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8EAC9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</w:tr>
      <w:tr w:rsidR="001470F3" w:rsidRPr="001470F3" w14:paraId="18CD9C13" w14:textId="77777777" w:rsidTr="00D728B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2149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BC6C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Ubranie spawalnicze wykonane z tkaniny trudnopalnej o gramaturze 280-350g/m2, w kolorze granatowym. Bluza prosta sięgająca za linie bioder. Zapinana na guziki kryte listwą. Dół bluzy wykończony paskiem. Z przodu i tyłu bluzy wywietrzniki. Rękaw prosty zakończony mankietem. W dole przodu bluzy poniżej talii naszyte od 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wewnątrz kieszenie z otworami wzdłuż linii boków. Spodnie ogrodniczki z doszytym bawetem z przodu. Do bawetu doszyte szelki z wciągniętą gumą. Na bawecie naszyta kieszeń przykryta patka zapinaną na rzep. Rozporek spodni zapinany na guziki. Na przednich częściach nogawek naszyte od wewnątrz kieszenie z otworami na linii boków. Na tylnej części prawej nogawki naszyta kieszeń na przymiar, kryta patka zapinana na rzep. W dole tylnych części nogawek wywietrzniki.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38FA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15</w:t>
            </w:r>
          </w:p>
        </w:tc>
      </w:tr>
      <w:tr w:rsidR="001470F3" w:rsidRPr="001470F3" w14:paraId="0729A9AF" w14:textId="77777777" w:rsidTr="00D728B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42CC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40EE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Ręczniki bawełniane ( 100 % bawełna) jednobarwne z bordiurą,  tkanina frotte pętelkowe - dwustronna o wymiarach 50/100 cm. Gramatura 500 g/m²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CD6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2 000</w:t>
            </w:r>
          </w:p>
        </w:tc>
      </w:tr>
    </w:tbl>
    <w:p w14:paraId="645F4D2D" w14:textId="77777777" w:rsidR="001470F3" w:rsidRPr="001470F3" w:rsidRDefault="001470F3" w:rsidP="001470F3">
      <w:pPr>
        <w:widowControl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1470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poz. 1,2,3,4,5 dostępne w kolorach granatowym i zielonym</w:t>
      </w:r>
    </w:p>
    <w:p w14:paraId="3720B6CD" w14:textId="77777777" w:rsidR="001470F3" w:rsidRPr="001470F3" w:rsidRDefault="001470F3" w:rsidP="001470F3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470F3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</w:p>
    <w:p w14:paraId="7D11AF2F" w14:textId="77777777" w:rsidR="001470F3" w:rsidRPr="001470F3" w:rsidRDefault="001470F3" w:rsidP="001470F3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470F3">
        <w:rPr>
          <w:rFonts w:ascii="Arial" w:eastAsia="Times New Roman" w:hAnsi="Arial" w:cs="Arial"/>
          <w:b/>
          <w:sz w:val="18"/>
          <w:szCs w:val="18"/>
          <w:lang w:eastAsia="pl-PL"/>
        </w:rPr>
        <w:t>1) na użytą tkaninę dopuszczoną do produkcji  ubrań drelichowych</w:t>
      </w: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>oraz na użytą taśmę odblaskową</w:t>
      </w:r>
      <w:r w:rsidRPr="001470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należy dołączyć dokument potwierdzający parametry  użytkowe ,certyfikat zgodności WE (PN) zgodnie z postanowieniami Rozporządzenia MGP i PS z dnia 21-12-2005 ws wymagań zasadniczych dla środków ochrony indywidualnej, przenoszącymi wymagania Dyrektywy Rady 89/686/EWG</w:t>
      </w:r>
    </w:p>
    <w:p w14:paraId="2A7AA0AD" w14:textId="77777777" w:rsidR="001470F3" w:rsidRPr="001470F3" w:rsidRDefault="001470F3" w:rsidP="001470F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470F3">
        <w:rPr>
          <w:rFonts w:ascii="Arial" w:eastAsia="Times New Roman" w:hAnsi="Arial" w:cs="Arial"/>
          <w:b/>
          <w:sz w:val="18"/>
          <w:szCs w:val="18"/>
          <w:lang w:eastAsia="pl-PL"/>
        </w:rPr>
        <w:t>2) odzież robocza wykonana zgodnie z normami: PN-EN ISO 13688:2013-12E, PN-87/P-06751, (PN-89/P-84505/01, PN-92-P-84525, PN-92/P-84683)</w:t>
      </w:r>
    </w:p>
    <w:p w14:paraId="3D72D767" w14:textId="77777777" w:rsidR="001470F3" w:rsidRPr="001470F3" w:rsidRDefault="001470F3" w:rsidP="001470F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470F3">
        <w:rPr>
          <w:rFonts w:ascii="Arial" w:eastAsia="Times New Roman" w:hAnsi="Arial" w:cs="Arial"/>
          <w:b/>
          <w:sz w:val="18"/>
          <w:szCs w:val="18"/>
          <w:lang w:eastAsia="pl-PL"/>
        </w:rPr>
        <w:t>3) ubranie trudnopalne wykonane zgodnie z normami PN-EN ISO 13688:2013-12E, PN-EN ISO 11611:2009P, PN-EN ISO 11612:2011P</w:t>
      </w:r>
    </w:p>
    <w:p w14:paraId="79BE59FD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ZADANIE NR 2 – Rękawice robocze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7654"/>
        <w:gridCol w:w="993"/>
      </w:tblGrid>
      <w:tr w:rsidR="001470F3" w:rsidRPr="001470F3" w14:paraId="5A8DDEEB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3B5E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3C0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Rodzaj rękawic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B4FB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Ilość do zakupu</w:t>
            </w:r>
          </w:p>
        </w:tc>
      </w:tr>
      <w:tr w:rsidR="001470F3" w:rsidRPr="001470F3" w14:paraId="70FB97FC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C034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54C6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5-placowe wzmacniane cało dłoniowo jednolitą miękką skórą licowaną jasną na drelichu o gr. 280 g z wewnętrzną wyściółką antypotną, zakończone sztywnym mankietem. Wykonane wg PN EN 420+A1:2012P, PN EN 388:2006P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E727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4 000</w:t>
            </w:r>
          </w:p>
        </w:tc>
      </w:tr>
      <w:tr w:rsidR="001470F3" w:rsidRPr="001470F3" w14:paraId="1D5C375F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900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96D9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Rękawice impregnowane nitrylem 5-palcowe z wyściółką dżersejową, zakończone usztywnionym mankietem chroniącym przedramię.                                                                                        Wykonane wg PN EN 420+A1:2012P, PN EN 388:2006P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BF00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1 500</w:t>
            </w:r>
          </w:p>
        </w:tc>
      </w:tr>
      <w:tr w:rsidR="001470F3" w:rsidRPr="001470F3" w14:paraId="7F9F1149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FF37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DAAB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5 - palcowe dziane jednostronnie nakrapiane, zakończone ściągaczem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84F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5 000</w:t>
            </w:r>
          </w:p>
        </w:tc>
      </w:tr>
      <w:tr w:rsidR="001470F3" w:rsidRPr="001470F3" w14:paraId="63EA5249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17E1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DE0A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5 - palcowe dziane, powlekane gumą w części wewnętrznej dłoni, zakończone ściągaczem, dobrze przylegające do dłoni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1487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5 000</w:t>
            </w:r>
          </w:p>
        </w:tc>
      </w:tr>
      <w:tr w:rsidR="001470F3" w:rsidRPr="001470F3" w14:paraId="725FC4BB" w14:textId="77777777" w:rsidTr="00D728B1">
        <w:trPr>
          <w:trHeight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3B328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CC9F1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Rękawice robocze ocieplane 5-palcowe wzmacniane cało dłoniowo jednolitą, miękką skórą licowaną jasną na drelichu o gr 280g z wewnętrzną wyściółką 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antypotną, zakończone sztywnym mankietem.                                                                              Wykonane wg PN EN 420, PN EN 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BF62C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600</w:t>
            </w:r>
          </w:p>
        </w:tc>
      </w:tr>
    </w:tbl>
    <w:p w14:paraId="5F0B367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Rękawice robocze z poz. 1, 2 oraz 5 powinny posiadać certyfikat na znak CE i trwale tym znakiem być oznaczone.</w:t>
      </w:r>
    </w:p>
    <w:p w14:paraId="4C3548E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3398474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3.2 </w:t>
      </w: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Termin realizacji przedmiotu zamówienia:</w:t>
      </w:r>
    </w:p>
    <w:p w14:paraId="409B302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Dostawy przedmiotu zamówienia będą realizowane sukcesywnie przez okres 12 miesięcy od dnia podpisania umowy. Gdy w okresie obowiązywania umowy Zamawiający nie zgłosi zapotrzebowania na cały przedmiot umowy określony w pkt 1.1, umowa ulega przedłużeniu na kolejny okres, nie dłuższy jednak niż na 6 miesięcy do czasu wykonania całego przedmiotu umowy.</w:t>
      </w:r>
    </w:p>
    <w:p w14:paraId="1C92419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31EB5BB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3.3 Wymagany termin gwarancji na przedmiot zamówienia publicznego – nie krótszy niż 12 miesięcy od daty dostarczenia asortymentu i podpisania dokumentu dostawy bez uwag. </w:t>
      </w:r>
    </w:p>
    <w:p w14:paraId="2D2AE3E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176265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IV. CENA OFERTY</w:t>
      </w:r>
    </w:p>
    <w:p w14:paraId="0CAA3A3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4.1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Wykonawca jest zobowiązany określić cenę oferty w FORMULARZU OFERTY stanowiącym zał. nr 2 do niniejszej SIWZ. </w:t>
      </w:r>
    </w:p>
    <w:p w14:paraId="7987281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118EBD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4.2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Cena oferty musi obejmować (w odniesieniu do każdego z poszczególnych Zadań wskazanych w pkt 3.1 SIWZ):</w:t>
      </w:r>
    </w:p>
    <w:p w14:paraId="441C8506" w14:textId="77777777" w:rsidR="001470F3" w:rsidRPr="001470F3" w:rsidRDefault="001470F3" w:rsidP="001470F3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- wartość przedmiotu zamówienia, </w:t>
      </w:r>
    </w:p>
    <w:p w14:paraId="152822EE" w14:textId="77777777" w:rsidR="001470F3" w:rsidRPr="001470F3" w:rsidRDefault="001470F3" w:rsidP="001470F3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- podatek VAT,</w:t>
      </w:r>
    </w:p>
    <w:p w14:paraId="3FD0BF94" w14:textId="77777777" w:rsidR="001470F3" w:rsidRPr="001470F3" w:rsidRDefault="001470F3" w:rsidP="001470F3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- koszty transportu w ramach sukcesywnych dostaw przedmiotu umowy do siedziby Zamawiającego</w:t>
      </w:r>
    </w:p>
    <w:p w14:paraId="465276AB" w14:textId="77777777" w:rsidR="001470F3" w:rsidRPr="001470F3" w:rsidRDefault="001470F3" w:rsidP="001470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- wszelkie inne koszty towarzyszące bezpośrednio lub pośrednio wykonaniu zamówienia.</w:t>
      </w:r>
    </w:p>
    <w:p w14:paraId="649F5928" w14:textId="77777777" w:rsidR="001470F3" w:rsidRPr="001470F3" w:rsidRDefault="001470F3" w:rsidP="001470F3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02C47F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4.3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Waluta ceny ofertowej- PLN</w:t>
      </w:r>
    </w:p>
    <w:p w14:paraId="4DD1D94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4.4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W okresie obowiązywania umowy – cena oferty określona w FORMULARZU OFERTY 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nie może ulec zmianie.</w:t>
      </w:r>
    </w:p>
    <w:p w14:paraId="068926A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69C8E7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V. ZASADY  OCENY OFERT.</w:t>
      </w:r>
    </w:p>
    <w:p w14:paraId="4F113A4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2F481B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5.1.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Oceniane kryteria i ich ranga w ocenie.</w:t>
      </w:r>
    </w:p>
    <w:p w14:paraId="59221D5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bookmarkStart w:id="3" w:name="_Hlk30486690"/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>Zadanie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229"/>
        <w:gridCol w:w="1276"/>
      </w:tblGrid>
      <w:tr w:rsidR="001470F3" w:rsidRPr="001470F3" w14:paraId="636F80FB" w14:textId="77777777" w:rsidTr="00D728B1">
        <w:trPr>
          <w:jc w:val="center"/>
        </w:trPr>
        <w:tc>
          <w:tcPr>
            <w:tcW w:w="851" w:type="dxa"/>
          </w:tcPr>
          <w:p w14:paraId="0CCD02E7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7229" w:type="dxa"/>
          </w:tcPr>
          <w:p w14:paraId="2FF51F67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KRYTERIUM</w:t>
            </w:r>
          </w:p>
        </w:tc>
        <w:tc>
          <w:tcPr>
            <w:tcW w:w="1276" w:type="dxa"/>
          </w:tcPr>
          <w:p w14:paraId="69C270D5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RANGA </w:t>
            </w:r>
          </w:p>
        </w:tc>
      </w:tr>
      <w:tr w:rsidR="001470F3" w:rsidRPr="001470F3" w14:paraId="3A209E59" w14:textId="77777777" w:rsidTr="00D728B1">
        <w:trPr>
          <w:jc w:val="center"/>
        </w:trPr>
        <w:tc>
          <w:tcPr>
            <w:tcW w:w="851" w:type="dxa"/>
          </w:tcPr>
          <w:p w14:paraId="47B402B6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7229" w:type="dxa"/>
          </w:tcPr>
          <w:p w14:paraId="5FD8DEAD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Cena oferty</w:t>
            </w:r>
          </w:p>
        </w:tc>
        <w:tc>
          <w:tcPr>
            <w:tcW w:w="1276" w:type="dxa"/>
          </w:tcPr>
          <w:p w14:paraId="1DE37588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70%</w:t>
            </w:r>
          </w:p>
        </w:tc>
      </w:tr>
      <w:tr w:rsidR="001470F3" w:rsidRPr="001470F3" w14:paraId="7B7BAAF9" w14:textId="77777777" w:rsidTr="00D728B1">
        <w:trPr>
          <w:jc w:val="center"/>
        </w:trPr>
        <w:tc>
          <w:tcPr>
            <w:tcW w:w="851" w:type="dxa"/>
          </w:tcPr>
          <w:p w14:paraId="1067A22A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7229" w:type="dxa"/>
          </w:tcPr>
          <w:p w14:paraId="72C4D2F6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Jakość </w:t>
            </w:r>
          </w:p>
        </w:tc>
        <w:tc>
          <w:tcPr>
            <w:tcW w:w="1276" w:type="dxa"/>
          </w:tcPr>
          <w:p w14:paraId="03DE1FEE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30%</w:t>
            </w:r>
          </w:p>
        </w:tc>
      </w:tr>
    </w:tbl>
    <w:p w14:paraId="525B178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0BA286A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- punktacja za  kryterium -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cena oferty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- obliczona będzie wg następującego wzoru:</w:t>
      </w:r>
    </w:p>
    <w:p w14:paraId="7514DB7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C33FE1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</w:t>
      </w:r>
    </w:p>
    <w:p w14:paraId="31A738BB" w14:textId="77777777" w:rsidR="001470F3" w:rsidRPr="001470F3" w:rsidRDefault="001470F3" w:rsidP="001470F3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738343F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najniższa z oferowanych cen  ofertowych</w:t>
      </w:r>
    </w:p>
    <w:p w14:paraId="42395EAE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C = -----------------------------------------------------------------------------------------  x 70</w:t>
      </w:r>
    </w:p>
    <w:p w14:paraId="2DF2148D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cena ofertowa oferty rozpatrywanej</w:t>
      </w:r>
    </w:p>
    <w:bookmarkEnd w:id="3"/>
    <w:p w14:paraId="3B0B28C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62960E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6C7706E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i/>
          <w:szCs w:val="20"/>
          <w:lang w:eastAsia="pl-PL"/>
        </w:rPr>
        <w:t>Ocena jakościowa dokonana będzie na podstawie indywidualnej oceny każdego z członków komisji przetargowej, którzy przydzielać będą punkty w następujących kategoriach:</w:t>
      </w:r>
    </w:p>
    <w:p w14:paraId="2D50EAB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</w:pPr>
    </w:p>
    <w:p w14:paraId="14485E3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>ZADANIE NR 1:</w:t>
      </w:r>
    </w:p>
    <w:p w14:paraId="3754577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1. Estetyka i jakość  wykonania – ocenia zamawiający na podstawie wyglądu zewnętrznego – maksymalna liczba punktów: </w:t>
      </w:r>
      <w:smartTag w:uri="urn:schemas-microsoft-com:office:smarttags" w:element="metricconverter">
        <w:smartTagPr>
          <w:attr w:name="ProductID" w:val="21, a"/>
        </w:smartTagPr>
        <w:r w:rsidRPr="001470F3">
          <w:rPr>
            <w:rFonts w:ascii="Times New Roman" w:eastAsia="Times New Roman" w:hAnsi="Times New Roman" w:cs="Times New Roman"/>
            <w:bCs/>
            <w:lang w:eastAsia="pl-PL"/>
          </w:rPr>
          <w:t>21, a</w:t>
        </w:r>
      </w:smartTag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w tym:</w:t>
      </w:r>
    </w:p>
    <w:p w14:paraId="39ACACD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Ocechowanie rozmiaru – max 3 pkt</w:t>
      </w:r>
    </w:p>
    <w:p w14:paraId="306EFBC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Opakowanie jednostkowe – max 3 pkt</w:t>
      </w:r>
    </w:p>
    <w:p w14:paraId="2CBD2AE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Gramatura tkaniny wyższa niż określona w SIWZ – max 3 pkt</w:t>
      </w:r>
    </w:p>
    <w:p w14:paraId="7023A93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Równość i dokładność szwów – max 3 pkt</w:t>
      </w:r>
    </w:p>
    <w:p w14:paraId="231ED5B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Sposób łączenia elementów odblaskowych – max 3 pkt</w:t>
      </w:r>
    </w:p>
    <w:p w14:paraId="70FA366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Dobór kolorystyczny- max 3 pkt</w:t>
      </w:r>
    </w:p>
    <w:p w14:paraId="4A070F7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Jakość i trwałość użytych dodatków – max 3 pkt</w:t>
      </w:r>
    </w:p>
    <w:p w14:paraId="0BE8816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71B9F37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2. Funkcjonalność – maksymalna liczba punktów: </w:t>
      </w:r>
      <w:smartTag w:uri="urn:schemas-microsoft-com:office:smarttags" w:element="metricconverter">
        <w:smartTagPr>
          <w:attr w:name="ProductID" w:val="9, a"/>
        </w:smartTagPr>
        <w:r w:rsidRPr="001470F3">
          <w:rPr>
            <w:rFonts w:ascii="Times New Roman" w:eastAsia="Times New Roman" w:hAnsi="Times New Roman" w:cs="Times New Roman"/>
            <w:bCs/>
            <w:lang w:eastAsia="pl-PL"/>
          </w:rPr>
          <w:t>9, a</w:t>
        </w:r>
      </w:smartTag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w tym:</w:t>
      </w:r>
    </w:p>
    <w:p w14:paraId="05BEC16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Swoboda ruchu podczas wykonywania czynności – max 4,5 pkt</w:t>
      </w:r>
    </w:p>
    <w:p w14:paraId="020F434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Wygoda w użytkowaniu – max 4,5 pkt.</w:t>
      </w:r>
    </w:p>
    <w:p w14:paraId="1E958624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6947CA2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>Maksymalnie 30 pkt.</w:t>
      </w:r>
    </w:p>
    <w:p w14:paraId="0223180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>ZADANIE NR 2:</w:t>
      </w:r>
    </w:p>
    <w:p w14:paraId="175E9B6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Swoboda ruchu podczas użytkowania - max 30 pkt</w:t>
      </w:r>
    </w:p>
    <w:p w14:paraId="237D128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>Maksymalnie 30 pkt.</w:t>
      </w:r>
    </w:p>
    <w:p w14:paraId="103D319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6A4588E" w14:textId="77777777" w:rsidR="001470F3" w:rsidRPr="001470F3" w:rsidRDefault="001470F3" w:rsidP="00147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4" w:name="_Hlk26257191"/>
      <w:r w:rsidRPr="001470F3">
        <w:rPr>
          <w:rFonts w:ascii="Times New Roman" w:eastAsia="Times New Roman" w:hAnsi="Times New Roman" w:cs="Times New Roman"/>
          <w:lang w:eastAsia="pl-PL"/>
        </w:rPr>
        <w:t xml:space="preserve">Oceny punktowe uzyskane w wyżej wymienionych kryteriach sumuje się, a uzyskana łączna liczba punktów stanowić będzie całkowitą oceną punktową oferty </w:t>
      </w: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 xml:space="preserve">(O). Łączna ocena punktowa liczona będzie z </w:t>
      </w: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dokładnością do dwóch miejsc po przecinku. Liczba punktów zostanie obliczona według następującego wzoru:</w:t>
      </w:r>
    </w:p>
    <w:p w14:paraId="39E60C3D" w14:textId="77777777" w:rsidR="001470F3" w:rsidRPr="001470F3" w:rsidRDefault="001470F3" w:rsidP="00147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 = C +</w:t>
      </w:r>
      <w:bookmarkEnd w:id="4"/>
      <w:r w:rsidRPr="001470F3">
        <w:rPr>
          <w:rFonts w:ascii="Times New Roman" w:eastAsia="Times New Roman" w:hAnsi="Times New Roman" w:cs="Times New Roman"/>
          <w:lang w:eastAsia="pl-PL"/>
        </w:rPr>
        <w:t>J</w:t>
      </w:r>
    </w:p>
    <w:p w14:paraId="4970530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752E2FB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5.3</w:t>
      </w: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lang w:eastAsia="pl-PL"/>
        </w:rPr>
        <w:t>Zamawiający zwróci testery Wykonawcom, których oferty nie zostały wybrane, na ich pisemny wniosek. Wykonawcy, którego oferta została wybrana testery zostaną zwrócone po okresie obowiązywania umowy.</w:t>
      </w:r>
    </w:p>
    <w:p w14:paraId="07E8BF0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06F5DAB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u w:val="single"/>
          <w:lang w:eastAsia="pl-PL"/>
        </w:rPr>
        <w:t>5.4</w:t>
      </w:r>
      <w:r w:rsidRPr="001470F3">
        <w:rPr>
          <w:rFonts w:ascii="Times New Roman" w:eastAsia="Times New Roman" w:hAnsi="Times New Roman" w:cs="Times New Roman"/>
          <w:u w:val="single"/>
          <w:lang w:eastAsia="pl-PL"/>
        </w:rPr>
        <w:t xml:space="preserve"> Zasady oceny ofert i udzielenia zamówienia:</w:t>
      </w:r>
    </w:p>
    <w:p w14:paraId="20D58B6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Zamawiający udzieli zamówienia Wykonawcy, którego oferta (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>w odniesieniu do poszczególnego Zadania, wskazanego w pkt 3.1 SIWZ):</w:t>
      </w:r>
    </w:p>
    <w:p w14:paraId="3B50F8B5" w14:textId="77777777" w:rsidR="001470F3" w:rsidRPr="001470F3" w:rsidRDefault="001470F3" w:rsidP="001470F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odpowiada wszystkim wymaganiom określonym w Regulaminie udzielania przez PKP Szybka Kolej Miejska w Trójmieście Sp. z o.o.  zamówień sektorowych podprogowych na roboty budowlane, dostawy i usługi, o których mowa w Art. 132 ustawy prawo zamówień publicznych (Dz. U. z 2017 r. poz. 1579 z późn. zm.);</w:t>
      </w:r>
    </w:p>
    <w:p w14:paraId="2C6203E2" w14:textId="77777777" w:rsidR="001470F3" w:rsidRPr="001470F3" w:rsidRDefault="001470F3" w:rsidP="001470F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odpowiada wszystkim wymaganiom określonym w Specyfikacji Istotnych Warunków Zamówienia</w:t>
      </w:r>
    </w:p>
    <w:p w14:paraId="473BBD8F" w14:textId="77777777" w:rsidR="001470F3" w:rsidRPr="001470F3" w:rsidRDefault="001470F3" w:rsidP="001470F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została uznana za najkorzystniejszą w oparciu o podane kryteria wyboru (uzyskała największą </w:t>
      </w:r>
    </w:p>
    <w:p w14:paraId="59E3E33A" w14:textId="77777777" w:rsidR="001470F3" w:rsidRPr="001470F3" w:rsidRDefault="001470F3" w:rsidP="001470F3">
      <w:pPr>
        <w:tabs>
          <w:tab w:val="left" w:pos="540"/>
          <w:tab w:val="left" w:pos="7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       liczbę punktów)</w:t>
      </w:r>
    </w:p>
    <w:p w14:paraId="1690FE7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37EDF44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VI. TERMIN ZWIĄZANIA OFERTĄ.</w:t>
      </w:r>
    </w:p>
    <w:p w14:paraId="45480AD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Wykonawca jest związany ofertą przez okres 60 dni licząc od dnia, w którym upływa termin składania ofert. </w:t>
      </w:r>
    </w:p>
    <w:p w14:paraId="77D4E3D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3D34E9F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VII. MIEJSCE I TERMIN SKŁADANIA OFERT.</w:t>
      </w:r>
    </w:p>
    <w:p w14:paraId="31FFD017" w14:textId="6E5A1B9F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7.1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.Ofertę w zapieczętowanej kopercie opatrzonej napisami określonymi w pkt II podpunkt 2.4  niniejszej SIWZ - należy złożyć do dnia</w:t>
      </w: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>:</w:t>
      </w: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1</w:t>
      </w:r>
      <w:r w:rsidR="003D05D8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9</w:t>
      </w: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 Lutego 2020 r. do godz. 10:00</w:t>
      </w:r>
    </w:p>
    <w:p w14:paraId="3DDEE0C4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PKP Szybka Kolej Miejska w Trójmieście sp. z o.o.</w:t>
      </w:r>
    </w:p>
    <w:p w14:paraId="2A6193F3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szCs w:val="20"/>
            <w:lang w:eastAsia="pl-PL"/>
          </w:rPr>
          <w:t>350 a</w:t>
        </w:r>
      </w:smartTag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7C759575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81-002 Gdynia</w:t>
      </w:r>
    </w:p>
    <w:p w14:paraId="45F3B4F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Wydział Zamówień Publicznych i Umów , III piętro, pok. nr 303</w:t>
      </w:r>
    </w:p>
    <w:p w14:paraId="3171831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>Za moment złożenia oferty przyjmuje się moment otrzymania oferty przez Zamawiającego.</w:t>
      </w:r>
    </w:p>
    <w:p w14:paraId="6ABF5874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>Integralną częścią oferty są testery asortymentu, które należy złożyć w Wydziale Zaopatrzenia i Logistyki (pok. 336) Zamawiającego najpóźniej do upływu terminu składania ofert, zgodnie z pkt 2.5 ppkt 7 SIWZ</w:t>
      </w:r>
    </w:p>
    <w:p w14:paraId="49B15C71" w14:textId="77777777" w:rsidR="001470F3" w:rsidRPr="001470F3" w:rsidRDefault="001470F3" w:rsidP="001470F3">
      <w:pPr>
        <w:numPr>
          <w:ilvl w:val="1"/>
          <w:numId w:val="2"/>
        </w:numPr>
        <w:tabs>
          <w:tab w:val="num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Oferta złożona po terminie wyżej określonym - zostanie zwrócona bez otwierania po upływie terminu na wniesienie protestu.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</w:p>
    <w:p w14:paraId="3434300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12308E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>VIII. TRYB UDZIELANIA WYJAŚNIEŃ W SPRAWACH DOTYCZĄCYCH SPECYFIKACJI ISTOTNYCH WARUNKÓW ZAMÓWIENIA.</w:t>
      </w:r>
    </w:p>
    <w:p w14:paraId="481984F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8.1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Wykonawca może zwrócić się do Zamawiającego o wyjaśnienia Specyfikacji Istotnych Warunków Zamówienia, kierując swoje zapytanie na piśmie. Zamawiający zobowiązany jest niezwłocznie udzielić wyjaśnień, chyba że prośba o wyjaśnienie SIWZ wpłynęła do Zamawiającego na mniej niż sześć dni przed terminem otwarcia ofert.</w:t>
      </w:r>
    </w:p>
    <w:p w14:paraId="161006E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8.2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Zamawiający jest zobowiązany jednocześnie przesłać treść wyjaśnienia wszystkim Wykonawcom, którym doręczono SIWZ, bez ujawniania źródła zapytania.</w:t>
      </w:r>
    </w:p>
    <w:p w14:paraId="7FE489D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8.3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Wszystkie dokumenty, oświadczenia, informacje dotyczące postępowania o udzielenie zamówienia publicznego przekazywane będą pisemnie. Oświadczenia, wnioski, zawiadomienia oraz informacje prze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softHyphen/>
        <w:t>kazane za pomocą teleksu, telefaksu lub drogą elektroniczną uważa się za złożone w terminie, jeżeli ich treść dotarła do adresata przed upływem terminu i została niezwłocznie potwierdzona pisemnie.</w:t>
      </w:r>
    </w:p>
    <w:p w14:paraId="7D895F2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8.4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Do kontaktu z Wykonawcami upoważniona jest : </w:t>
      </w:r>
    </w:p>
    <w:p w14:paraId="1A14A88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p. Katarzyna Komakowska- Helinska – główny specjalista ds. zamówień publicznych i umów w Wydziale Zamówień Publicznych i Umów - strona formalno-prawna - tel.: 58 721-29-29 wew.4141 (dni robocze- w godzinach: 8:00- 14:00).</w:t>
      </w:r>
    </w:p>
    <w:p w14:paraId="2592D80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0D7758B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IX. MIEJSCE I TERMIN OTWARCIA OFERT</w:t>
      </w:r>
    </w:p>
    <w:p w14:paraId="36935732" w14:textId="3C98C63D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9.1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Komisyjne otwarcie ofert nastąpi na posiedzeniu Komisji Przetargowej, które odbędzie się                      w  dniu: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1</w:t>
      </w:r>
      <w:r w:rsidR="003D05D8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9</w:t>
      </w: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 lutego 2020 r. o godz. 11:00</w:t>
      </w:r>
    </w:p>
    <w:p w14:paraId="4D84F686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PKP Szybka Kolej Miejska w Trójmieście sp. z o.o.</w:t>
      </w:r>
    </w:p>
    <w:p w14:paraId="00F258F6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szCs w:val="20"/>
            <w:lang w:eastAsia="pl-PL"/>
          </w:rPr>
          <w:t>350 a</w:t>
        </w:r>
      </w:smartTag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C4B8685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81-002 Gdynia</w:t>
      </w:r>
    </w:p>
    <w:p w14:paraId="28747C2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Wydział Zamówień Publicznych i Umów, III piętro, pok. nr 303</w:t>
      </w:r>
    </w:p>
    <w:p w14:paraId="17CBAF79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9.2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Otwarcie ofert jest jawne.</w:t>
      </w:r>
    </w:p>
    <w:p w14:paraId="7C177D7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9.3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Wyniki przetargu obowiązują po ich zatwierdzeniu przez Zarząd PKP Szybka Kolej Miejska                     w Trójmieście sp. z o.o. w Gdyni. </w:t>
      </w:r>
    </w:p>
    <w:p w14:paraId="2C35F7A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D6ABA6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X. MIEJSCE I TERMIN UDOSTĘPNIENIA PRZEZ ZAMAWIAJĄCEGO OFERT ZŁOŻONYCH W PRZEDMIOTOWYM POSTĘPOWANIU</w:t>
      </w:r>
    </w:p>
    <w:p w14:paraId="727CE69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10.1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Oferty złożone w przedmiotowym postępowaniu zostaną udostępnione przez Zamawiającego w:     </w:t>
      </w:r>
    </w:p>
    <w:p w14:paraId="3CA80AE6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PKP Szybka Kolej Miejska w Trójmieście sp. z o.o.</w:t>
      </w:r>
    </w:p>
    <w:p w14:paraId="15B6E8C2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szCs w:val="20"/>
            <w:lang w:eastAsia="pl-PL"/>
          </w:rPr>
          <w:t>350 a</w:t>
        </w:r>
      </w:smartTag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250C0DBB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81-002 Gdynia</w:t>
      </w:r>
    </w:p>
    <w:p w14:paraId="5A777BB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Wydział Zamówień Publicznych i Umów, III piętro, pok. nr 303</w:t>
      </w:r>
    </w:p>
    <w:p w14:paraId="34D167C8" w14:textId="130B70D4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od dnia </w:t>
      </w:r>
      <w:r w:rsidR="00A81C82">
        <w:rPr>
          <w:rFonts w:ascii="Times New Roman" w:eastAsia="Times New Roman" w:hAnsi="Times New Roman" w:cs="Times New Roman"/>
          <w:b/>
          <w:szCs w:val="20"/>
          <w:lang w:eastAsia="pl-PL"/>
        </w:rPr>
        <w:t>20</w:t>
      </w:r>
      <w:bookmarkStart w:id="5" w:name="_GoBack"/>
      <w:bookmarkEnd w:id="5"/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lutego 2020 r.</w:t>
      </w:r>
    </w:p>
    <w:p w14:paraId="608730C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>10.2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Oferty (wraz z dokumentacją - w zakresie wskazanym w Prawie zamówień publicznych) będą dostępne w miejscu wskazanym w pkt 10.1 w dni robocze od godz. 10:00 – 12:00.</w:t>
      </w:r>
    </w:p>
    <w:p w14:paraId="3D6658C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1A69472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XI. ŚRODKI OCHRONY PRAWNEJ PRZYSŁUGUJĄCEJ WYKONAWCY</w:t>
      </w:r>
    </w:p>
    <w:p w14:paraId="53DC649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11.1.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Wobec treści ogłoszenia o zamówieniu, czynności podjętych przez Zamawiającego w toku postępowania oraz w przypadku zaniechania przez Zamawiającego czynności, do której jest obowiązany na podstawie Regulaminu wskazanego w pkt 11.6, można wnieść protest do Zamawiającego. </w:t>
      </w:r>
    </w:p>
    <w:p w14:paraId="490C97A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11.2.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Protest wnosi się w terminie 3 dni od dnia, w którym powzięto lub można było powziąć wiadomość o okolicznościach stanowiących podstawę jego wniesienia. Protest uważa się za wniesiony z chwilą, gdy dotarł on do Zamawiającego w taki sposób, że mógł zapoznać się z jego treścią.</w:t>
      </w:r>
    </w:p>
    <w:p w14:paraId="0322B97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11.3.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Protest dotyczący treści ogłoszenia, postanowień Specyfikacji Istotnych Warunków Zamówienia, wnosi się w terminie 7 dni od dnia publikacji ogłoszenia i zamieszczenia Specyfikacji Istotnych Warunków Zamówienia przez Zamawiającego. </w:t>
      </w:r>
    </w:p>
    <w:p w14:paraId="66329F6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11.4.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W przypadku wniesienia protestu dotyczącego treści ogłoszenia lub postanowień Specyfikacji Istotnych Warunków Zamówienia Zamawiający może przedłużyć termin składania ofert.</w:t>
      </w:r>
    </w:p>
    <w:p w14:paraId="3F1994E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11.5.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Wniesienie protestu jest dopuszczalne tylko przed zawarciem umowy.</w:t>
      </w:r>
    </w:p>
    <w:p w14:paraId="537216A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11.6.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Zamawiający odrzuca protest wniesiony po terminie, wniesiony przez podmiot nieuprawniony lub protest niedopuszczalny na podstawie § 63 ust.6</w:t>
      </w: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>Regulaminu udzielania przez PKP Szybka Kolej Miejska w Trójmieście Sp. z o.o.  zamówień sektorowych podprogowych na roboty budowlane, dostawy i usługi,                o których mowa w Art. 132 ustawy Prawo zamówień publicznych .</w:t>
      </w:r>
    </w:p>
    <w:p w14:paraId="5ADC732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11.7.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Protest powinien wskazywać oprotestowaną czynność lub zaniechanie Zmawiającego, a także zawierać żądanie, zwięzłe przytoczenie zarzutów oraz okoliczności faktycznych i prawnych uzasadniających wniesienie protestu.</w:t>
      </w:r>
    </w:p>
    <w:p w14:paraId="563AF25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2E6EE20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XII. FORMALNOŚCI, JAKICH NALEŻY DOPEŁNIĆ PRZED ZAWARCIEM UMOWY.</w:t>
      </w:r>
    </w:p>
    <w:p w14:paraId="6EE1B66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>Wskazanie osób umocowanych do zawarcia umowy oraz złożenie oryginałów pełnomocnictw lub poświadczonych notarialnie za zgodność z oryginałem kopii pełnomocnictw, lub sporządzonych przez notariusza odpisów lub wyciągów z pełnomocnictw, lub kopii pełnomocnictw poświadczonych za zgodność z oryginałem przez mocodawcę – o ile do zawarcia umowy przez wskazaną osobę będzie wymagane pełnomocnictwo.</w:t>
      </w:r>
    </w:p>
    <w:p w14:paraId="642060EB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4932F1C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x-none"/>
        </w:rPr>
      </w:pPr>
      <w:r w:rsidRPr="001470F3">
        <w:rPr>
          <w:rFonts w:ascii="Times New Roman" w:eastAsia="Times New Roman" w:hAnsi="Times New Roman" w:cs="Times New Roman"/>
          <w:b/>
          <w:bCs/>
          <w:iCs/>
          <w:lang w:val="x-none" w:eastAsia="x-none"/>
        </w:rPr>
        <w:t>XI</w:t>
      </w:r>
      <w:r w:rsidRPr="001470F3">
        <w:rPr>
          <w:rFonts w:ascii="Times New Roman" w:eastAsia="Times New Roman" w:hAnsi="Times New Roman" w:cs="Times New Roman"/>
          <w:b/>
          <w:bCs/>
          <w:iCs/>
          <w:lang w:eastAsia="x-none"/>
        </w:rPr>
        <w:t>II</w:t>
      </w:r>
      <w:r w:rsidRPr="001470F3">
        <w:rPr>
          <w:rFonts w:ascii="Times New Roman" w:eastAsia="Times New Roman" w:hAnsi="Times New Roman" w:cs="Times New Roman"/>
          <w:b/>
          <w:bCs/>
          <w:iCs/>
          <w:lang w:val="x-none" w:eastAsia="x-none"/>
        </w:rPr>
        <w:t xml:space="preserve">. </w:t>
      </w:r>
      <w:r w:rsidRPr="001470F3">
        <w:rPr>
          <w:rFonts w:ascii="Times New Roman" w:eastAsia="Times New Roman" w:hAnsi="Times New Roman" w:cs="Times New Roman"/>
          <w:b/>
          <w:bCs/>
          <w:iCs/>
          <w:lang w:eastAsia="x-none"/>
        </w:rPr>
        <w:t>OCHRONA DANYCH OSOBOWYCH</w:t>
      </w:r>
    </w:p>
    <w:p w14:paraId="4273754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x-none"/>
        </w:rPr>
      </w:pPr>
      <w:r w:rsidRPr="001470F3">
        <w:rPr>
          <w:rFonts w:ascii="Times New Roman" w:eastAsia="Times New Roman" w:hAnsi="Times New Roman" w:cs="Times New Roman"/>
          <w:b/>
          <w:bCs/>
          <w:iCs/>
          <w:lang w:eastAsia="x-none"/>
        </w:rPr>
        <w:t xml:space="preserve">13.1. </w:t>
      </w:r>
      <w:r w:rsidRPr="001470F3">
        <w:rPr>
          <w:rFonts w:ascii="Times New Roman" w:eastAsia="Times New Roman" w:hAnsi="Times New Roman" w:cs="Times New Roman"/>
          <w:bCs/>
          <w:iCs/>
          <w:lang w:eastAsia="x-none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„RODO”, Zamawiający </w:t>
      </w:r>
      <w:r w:rsidRPr="001470F3">
        <w:rPr>
          <w:rFonts w:ascii="Times New Roman" w:eastAsia="Times New Roman" w:hAnsi="Times New Roman" w:cs="Times New Roman"/>
          <w:bCs/>
          <w:iCs/>
          <w:lang w:eastAsia="x-none"/>
        </w:rPr>
        <w:lastRenderedPageBreak/>
        <w:t>informuje, że w stosunku do Wykonawców będących osobami fizycznymi, jak również w stosunku do osób fizycznych reprezentujących Wykonawców będących osobami prawnymi lub jednostkami nieposiadającymi osobowości prawnej, którym ustawa przyznaje zdolność prawną, jak także w stosunku do wszelkich osób fizycznych, których dane osobowe Wykonawca podaje w ofercie lub jej załącznikach- zwanymi dalej łącznie ”osobami fizycznymi”:</w:t>
      </w:r>
    </w:p>
    <w:p w14:paraId="62661D65" w14:textId="77777777" w:rsidR="001470F3" w:rsidRPr="001470F3" w:rsidRDefault="001470F3" w:rsidP="001470F3">
      <w:pPr>
        <w:numPr>
          <w:ilvl w:val="0"/>
          <w:numId w:val="1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Administratorem danych osobowych osób fizycznych jest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lang w:eastAsia="pl-PL"/>
          </w:rPr>
          <w:t>350 A</w:t>
        </w:r>
      </w:smartTag>
      <w:r w:rsidRPr="001470F3">
        <w:rPr>
          <w:rFonts w:ascii="Times New Roman" w:eastAsia="Times New Roman" w:hAnsi="Times New Roman" w:cs="Times New Roman"/>
          <w:lang w:eastAsia="pl-PL"/>
        </w:rPr>
        <w:t>, 81-002 Gdynia;</w:t>
      </w:r>
    </w:p>
    <w:p w14:paraId="0282A348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Dane kontaktowe Inspektora ochrony danych wyznaczonego przez Administratora w PKP Szybka Kolej Miejska w Trójmieście Sp. z o.o.: </w:t>
      </w:r>
    </w:p>
    <w:p w14:paraId="68BEB0BC" w14:textId="77777777" w:rsidR="001470F3" w:rsidRPr="001470F3" w:rsidRDefault="00A81C82" w:rsidP="001470F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en-US" w:eastAsia="pl-PL"/>
        </w:rPr>
      </w:pPr>
      <w:hyperlink r:id="rId8" w:history="1">
        <w:r w:rsidR="001470F3" w:rsidRPr="001470F3">
          <w:rPr>
            <w:rFonts w:ascii="Times New Roman" w:eastAsia="Times New Roman" w:hAnsi="Times New Roman" w:cs="Times New Roman"/>
            <w:u w:val="single"/>
            <w:lang w:val="en-US" w:eastAsia="pl-PL"/>
          </w:rPr>
          <w:t>daneosobowe@skm.pkp.pl</w:t>
        </w:r>
      </w:hyperlink>
      <w:r w:rsidR="001470F3" w:rsidRPr="001470F3">
        <w:rPr>
          <w:rFonts w:ascii="Times New Roman" w:eastAsia="Times New Roman" w:hAnsi="Times New Roman" w:cs="Times New Roman"/>
          <w:lang w:val="en-US" w:eastAsia="pl-PL"/>
        </w:rPr>
        <w:t>, tel. 58 721 29 69;</w:t>
      </w:r>
    </w:p>
    <w:p w14:paraId="768F033F" w14:textId="77777777" w:rsidR="001470F3" w:rsidRPr="001470F3" w:rsidRDefault="001470F3" w:rsidP="001470F3">
      <w:pPr>
        <w:numPr>
          <w:ilvl w:val="0"/>
          <w:numId w:val="1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Dane osobowe osób fizycznych przetwarzane będą na podstawie art. 6 ust. 1 pkt c w/w Rozporządzenia w związku z postępowaniem o udzielenie zamówienia publicznego pn. „Sukcesywne dostawy odzieży roboczej, ochronnej, ręczników (Zadanie nr 1) oraz rękawic roboczych (Zadanie nr 2) dla PKP Szybka Kolej Miejska w Trójmieście Sp. z o.o.”, znak:SKMMU.086.1.20 prowadzonym w trybie przetargu nieograniczonego na podstawie </w:t>
      </w:r>
      <w:bookmarkStart w:id="6" w:name="_Hlk516565514"/>
      <w:r w:rsidRPr="001470F3">
        <w:rPr>
          <w:rFonts w:ascii="Times New Roman" w:eastAsia="Times New Roman" w:hAnsi="Times New Roman" w:cs="Times New Roman"/>
          <w:lang w:eastAsia="pl-PL"/>
        </w:rPr>
        <w:t xml:space="preserve">§6 ust. 1 </w:t>
      </w:r>
      <w:bookmarkEnd w:id="6"/>
      <w:r w:rsidRPr="001470F3">
        <w:rPr>
          <w:rFonts w:ascii="Times New Roman" w:eastAsia="Times New Roman" w:hAnsi="Times New Roman" w:cs="Times New Roman"/>
          <w:lang w:eastAsia="pl-PL"/>
        </w:rPr>
        <w:t xml:space="preserve">w związku z §25 Regulaminu udzielania przez PKP Szybka Kolej Miejska w Trójmieście Sp. z o.o. zamówień podprogowych sektorowych na roboty budowlane, dostawy i usługi, o których mowa w art. 132 ustawy prawo zamówień publicznych </w:t>
      </w:r>
      <w:bookmarkStart w:id="7" w:name="_Hlk516569386"/>
      <w:r w:rsidRPr="001470F3">
        <w:rPr>
          <w:rFonts w:ascii="Times New Roman" w:eastAsia="Times New Roman" w:hAnsi="Times New Roman" w:cs="Times New Roman"/>
          <w:lang w:eastAsia="pl-PL"/>
        </w:rPr>
        <w:t>(tj. Dz. U. 2017 r. poz. 1579 z późn. zm.)</w:t>
      </w:r>
      <w:bookmarkEnd w:id="7"/>
    </w:p>
    <w:p w14:paraId="677C8EC1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Odbiorcami danych osobowych osób fizycznych będą osoby lub podmioty, którym udostępniona zostanie dokumentacja postępowania w oparciu o §25 oraz §50 ust. 3 ww. Regulaminu.</w:t>
      </w:r>
    </w:p>
    <w:p w14:paraId="307D8085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Dane osobowe osób fizycznych będą przechowywane, zgodnie z §51 ust. 1 i 2 Regulaminu wskazanego w ust. 3 przez okres 4 lat od dnia zakończenia postępowania o udzielenie zamówienia , a w przypadku zamówień finansowanych z funduszy unijnych- przez okres wskazany w Umowie o dofinansowanie lub dokumentach właściwych dla danego programu operacyjnego, jak również nie będą przekazywane do państwa trzeciego lub organizacji międzynarodowej w rozumieniu RODO.</w:t>
      </w:r>
    </w:p>
    <w:p w14:paraId="59B83233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Obowiązek podania danych osobowych osób fizycznych jest wymogiem umownym, niezbędnym do wzięcia udziału w postępowaniu o udzielenie zamówienia publicznego.</w:t>
      </w:r>
    </w:p>
    <w:p w14:paraId="0A6ABE19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Dane osobowe osób fizycznych nie będą przetwarzane w sposób zautomatyzowany, w tym nie będą podlegały profilowaniu w rozumieniu RODO.</w:t>
      </w:r>
    </w:p>
    <w:p w14:paraId="3C0B8A51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Osoby fizyczne posiadają następujące prawa:</w:t>
      </w:r>
    </w:p>
    <w:p w14:paraId="21C618F9" w14:textId="77777777" w:rsidR="001470F3" w:rsidRPr="001470F3" w:rsidRDefault="001470F3" w:rsidP="001470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na podstawie art. 15 RODO prawo do dostępu do danych osobowych,</w:t>
      </w:r>
    </w:p>
    <w:p w14:paraId="47B8D03D" w14:textId="77777777" w:rsidR="001470F3" w:rsidRPr="001470F3" w:rsidRDefault="001470F3" w:rsidP="001470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na podstawie art. 16 RODO prawo do sprostowania danych osobowych,</w:t>
      </w:r>
    </w:p>
    <w:p w14:paraId="18198E74" w14:textId="77777777" w:rsidR="001470F3" w:rsidRPr="001470F3" w:rsidRDefault="001470F3" w:rsidP="001470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na podstawie art. 18 RODO prawo żądania od Administratora  ograniczenia przetwarzania danych osobowych z zastrzeżeniem przypadków, o których mowa w art. 18 ust. 2 RODO,</w:t>
      </w:r>
    </w:p>
    <w:p w14:paraId="277AA6E6" w14:textId="77777777" w:rsidR="001470F3" w:rsidRPr="001470F3" w:rsidRDefault="001470F3" w:rsidP="001470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lastRenderedPageBreak/>
        <w:t>do wniesienia skargi do Prezesa Urzędu Ochrony Danych Osobowych, w przypadku uznania, że przetwarzanie danych osobowych narusza przepisy RODO.</w:t>
      </w:r>
    </w:p>
    <w:p w14:paraId="27618638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Osobom fizycznym nie przysługuje:</w:t>
      </w:r>
    </w:p>
    <w:p w14:paraId="6366E2D1" w14:textId="77777777" w:rsidR="001470F3" w:rsidRPr="001470F3" w:rsidRDefault="001470F3" w:rsidP="001470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osobowych,</w:t>
      </w:r>
    </w:p>
    <w:p w14:paraId="7D1848E9" w14:textId="77777777" w:rsidR="001470F3" w:rsidRPr="001470F3" w:rsidRDefault="001470F3" w:rsidP="001470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RODO,</w:t>
      </w:r>
    </w:p>
    <w:p w14:paraId="27B1FC72" w14:textId="77777777" w:rsidR="001470F3" w:rsidRPr="001470F3" w:rsidRDefault="001470F3" w:rsidP="001470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14:paraId="722E672B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Zamawiający wskazuje, ż obowiązek informacyjny określony przepisami RODO wynikający z art. 13 lub art. 14 RODO względem osób fizycznych, których dane przekazuje Zamawiającemu i których dane bezpośrednio lub pośrednio pozyskał, chyba, że ma zastosowanie co najmniej jedno z wyłączeń, o których mowa w art. 13 ust. 4 lub art. 14 ust. 5 RODO, spoczywa także na Wykonawcach, którzy pozyskują dane osobowe osób trzecich w celu przekazania ich Zamawiającemu w ofercie. W takim przypadku, Wykonawca obowiązany jest wypełnienia oświadczenia stanowiącego załącznik nr 5 do SIWZ.</w:t>
      </w:r>
    </w:p>
    <w:p w14:paraId="7938E0F1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Wykonawca zobowiązany jest poinformować osoby fizyczne o treści niniejszego Rozdziału SIWZ.</w:t>
      </w:r>
    </w:p>
    <w:p w14:paraId="161A755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10153559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18AC5287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25E6CB8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221BB724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1C4DAE88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6B2D51B3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44A4260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6852D67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4CF9A456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202257A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608A58EB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6821DBE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8BBCADB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1761FC5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25197137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5C1910E3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48A9C05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34578D7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0B39ADC5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ECC13FE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627BE4E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2DBC97AB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7135316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7B675645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466588C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403C3F56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470F3" w:rsidRPr="001470F3" w14:paraId="53565230" w14:textId="77777777" w:rsidTr="00D728B1">
        <w:tc>
          <w:tcPr>
            <w:tcW w:w="9212" w:type="dxa"/>
          </w:tcPr>
          <w:p w14:paraId="62569D4F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2FDDBC1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1</w:t>
            </w:r>
          </w:p>
          <w:p w14:paraId="68857068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WZÓR LOGO</w:t>
            </w:r>
          </w:p>
          <w:p w14:paraId="62362C82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319BE8E9" w14:textId="77777777" w:rsidR="001470F3" w:rsidRPr="001470F3" w:rsidRDefault="001470F3" w:rsidP="001470F3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542F495" w14:textId="77777777" w:rsidR="001470F3" w:rsidRPr="001470F3" w:rsidRDefault="001470F3" w:rsidP="001470F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4ADCBFA" w14:textId="77777777" w:rsidR="001470F3" w:rsidRPr="001470F3" w:rsidRDefault="001470F3" w:rsidP="00147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b/>
          <w:sz w:val="24"/>
          <w:szCs w:val="20"/>
          <w:lang w:eastAsia="pl-PL"/>
        </w:rPr>
        <w:t>Logo SKM wraz z kolorystyką firmową</w:t>
      </w:r>
    </w:p>
    <w:p w14:paraId="0A76F31E" w14:textId="77777777" w:rsidR="001470F3" w:rsidRPr="001470F3" w:rsidRDefault="001470F3" w:rsidP="00147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10596958" w14:textId="42C06D67" w:rsidR="001470F3" w:rsidRPr="001470F3" w:rsidRDefault="001470F3" w:rsidP="00147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FC9803D" wp14:editId="6D9686DB">
            <wp:extent cx="3038475" cy="1171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B0539" w14:textId="77777777" w:rsidR="001470F3" w:rsidRPr="001470F3" w:rsidRDefault="001470F3" w:rsidP="00147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A7434A5" w14:textId="77777777" w:rsidR="001470F3" w:rsidRPr="001470F3" w:rsidRDefault="001470F3" w:rsidP="00147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7148F15" w14:textId="77777777" w:rsidR="001470F3" w:rsidRPr="001470F3" w:rsidRDefault="001470F3" w:rsidP="001470F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b/>
          <w:sz w:val="24"/>
          <w:szCs w:val="20"/>
          <w:lang w:eastAsia="pl-PL"/>
        </w:rPr>
        <w:t>CZERWONY</w:t>
      </w:r>
    </w:p>
    <w:p w14:paraId="4AC1FD42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CMYK : 0/100/48/23</w:t>
      </w:r>
    </w:p>
    <w:p w14:paraId="0F1DA4A5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PANTONE : 207 c</w:t>
      </w:r>
    </w:p>
    <w:p w14:paraId="7F421558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RGB : 188/0/68</w:t>
      </w:r>
    </w:p>
    <w:p w14:paraId="2539D525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6B2AFCE" w14:textId="77777777" w:rsidR="001470F3" w:rsidRPr="001470F3" w:rsidRDefault="001470F3" w:rsidP="001470F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b/>
          <w:sz w:val="24"/>
          <w:szCs w:val="20"/>
          <w:lang w:eastAsia="pl-PL"/>
        </w:rPr>
        <w:t>POMARAŃCZOWY</w:t>
      </w:r>
    </w:p>
    <w:p w14:paraId="000F30A1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CMYK : 0/62/95/2</w:t>
      </w:r>
    </w:p>
    <w:p w14:paraId="61C94C34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PANTONE : 152 c</w:t>
      </w:r>
    </w:p>
    <w:p w14:paraId="027D5E2F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RGB : 324/122/25</w:t>
      </w:r>
    </w:p>
    <w:p w14:paraId="1E92D26B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19F2633" w14:textId="77777777" w:rsidR="001470F3" w:rsidRPr="001470F3" w:rsidRDefault="001470F3" w:rsidP="001470F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b/>
          <w:sz w:val="24"/>
          <w:szCs w:val="20"/>
          <w:lang w:eastAsia="pl-PL"/>
        </w:rPr>
        <w:t>NIEBIESKI</w:t>
      </w:r>
    </w:p>
    <w:p w14:paraId="5189160B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CMYK : 85/3/0/0</w:t>
      </w:r>
    </w:p>
    <w:p w14:paraId="131F8196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PANTONE : 2995 c</w:t>
      </w:r>
    </w:p>
    <w:p w14:paraId="3ABB116A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RGB : 0/168/226</w:t>
      </w:r>
    </w:p>
    <w:p w14:paraId="3597D2A5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C78D431" w14:textId="77777777" w:rsidR="001470F3" w:rsidRPr="001470F3" w:rsidRDefault="001470F3" w:rsidP="001470F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b/>
          <w:sz w:val="24"/>
          <w:szCs w:val="20"/>
          <w:lang w:eastAsia="pl-PL"/>
        </w:rPr>
        <w:t>ZIELONY</w:t>
      </w:r>
    </w:p>
    <w:p w14:paraId="627123E1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CMYK : 58/0/70/0</w:t>
      </w:r>
    </w:p>
    <w:p w14:paraId="297A64E7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PANTONE : 360 c</w:t>
      </w:r>
    </w:p>
    <w:p w14:paraId="577DB68D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RGB : 123/187/108</w:t>
      </w:r>
    </w:p>
    <w:p w14:paraId="0CD127C0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EEEB323" w14:textId="77777777" w:rsidR="001470F3" w:rsidRPr="001470F3" w:rsidRDefault="001470F3" w:rsidP="001470F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KOLOR UZUPEŁNIAJĄCY – DO NAPISU</w:t>
      </w:r>
    </w:p>
    <w:p w14:paraId="365B1D02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CMYK : 0/0/1/18</w:t>
      </w:r>
    </w:p>
    <w:p w14:paraId="6074A0A7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PANTONE : 420 c</w:t>
      </w:r>
    </w:p>
    <w:p w14:paraId="75441915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RGB : 221/220/221</w:t>
      </w:r>
    </w:p>
    <w:p w14:paraId="5083227B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1CE993B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DD95062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4EDCBA5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1AA3F27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B457635" w14:textId="19D2DF54" w:rsid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9CE5635" w14:textId="0BCE0E0B" w:rsid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AFD66DA" w14:textId="665FB580" w:rsid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0C2D688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2D4D48E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9EB0FFF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470F3" w:rsidRPr="001470F3" w14:paraId="1660E7AD" w14:textId="77777777" w:rsidTr="00D728B1">
        <w:tc>
          <w:tcPr>
            <w:tcW w:w="9212" w:type="dxa"/>
          </w:tcPr>
          <w:p w14:paraId="39D17D42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lastRenderedPageBreak/>
              <w:t xml:space="preserve">              </w:t>
            </w:r>
          </w:p>
          <w:p w14:paraId="34BF1BB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2</w:t>
            </w:r>
          </w:p>
          <w:p w14:paraId="229784BD" w14:textId="77777777" w:rsidR="001470F3" w:rsidRPr="001470F3" w:rsidRDefault="001470F3" w:rsidP="001470F3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FORMULARZ OFERTY </w:t>
            </w:r>
          </w:p>
          <w:p w14:paraId="29CC1C28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1EA493B8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AC3B257" w14:textId="77777777" w:rsidR="001470F3" w:rsidRPr="001470F3" w:rsidRDefault="001470F3" w:rsidP="001470F3">
      <w:pPr>
        <w:spacing w:after="0" w:line="240" w:lineRule="auto"/>
        <w:ind w:left="3540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............................................., dnia .................................</w:t>
      </w:r>
    </w:p>
    <w:p w14:paraId="309D8BCC" w14:textId="77777777" w:rsidR="001470F3" w:rsidRPr="001470F3" w:rsidRDefault="001470F3" w:rsidP="001470F3">
      <w:pPr>
        <w:spacing w:after="0" w:line="240" w:lineRule="auto"/>
        <w:ind w:firstLine="3261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     / miejscowość/</w:t>
      </w:r>
    </w:p>
    <w:p w14:paraId="2708E2EF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AF6ABCA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 pieczątka  nagłówkowa Wykonawcy /</w:t>
      </w:r>
    </w:p>
    <w:p w14:paraId="04292A5F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znak: SKMMU.086.1.20</w:t>
      </w:r>
    </w:p>
    <w:p w14:paraId="3A4B24A7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FC9DF99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E93F4FB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I. DANE WYKONAWCY. </w:t>
      </w:r>
    </w:p>
    <w:p w14:paraId="7D2A1985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1.1 Pełna nazwa .........................................................................................................................................</w:t>
      </w:r>
    </w:p>
    <w:p w14:paraId="53220970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BD0ECEC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1.2 Adres ...................................................................................................................................................</w:t>
      </w:r>
    </w:p>
    <w:p w14:paraId="791DEE66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C4FC900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1.3 Numer telefonu ............................................... numer  faksu .............................................................</w:t>
      </w:r>
    </w:p>
    <w:p w14:paraId="6BDEC7E9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Adres poczty elektronicznej..................................................................@........................................................................</w:t>
      </w:r>
    </w:p>
    <w:p w14:paraId="5CA81759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1.4 NIP: .................................................................REGON: ..................................................................</w:t>
      </w:r>
    </w:p>
    <w:p w14:paraId="3794AC24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D9CAFC0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II. PRZEDMIOT OFERTY.</w:t>
      </w:r>
    </w:p>
    <w:p w14:paraId="5F0F4E50" w14:textId="77777777" w:rsidR="001470F3" w:rsidRPr="001470F3" w:rsidRDefault="001470F3" w:rsidP="001470F3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Oferta dotyczy przetargu nieograniczonego prowadzonego przez PKP Szybka Kolej Miejska w Trójmieście Sp. z o.o. z siedzibą w Gdyni, którego przedmiotem są </w:t>
      </w:r>
      <w:r w:rsidRPr="001470F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sukcesywne dostawy odzieży roboczej, ochronnej i ręczników (Zadanie 1) oraz sukcesywne dostawy rękawic roboczych (Zadanie 2). </w:t>
      </w:r>
    </w:p>
    <w:p w14:paraId="693C2CA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III. OFERUJEMY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 wykonanie przedmiotu zamówienia za: </w:t>
      </w:r>
    </w:p>
    <w:p w14:paraId="448ACBFA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BC01B93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Zadanie 1 </w:t>
      </w:r>
    </w:p>
    <w:p w14:paraId="33EEA381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CENA OFERTY (brutto)*: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 (słownie: ...........................................................................................................................................................</w:t>
      </w:r>
    </w:p>
    <w:p w14:paraId="6503622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...................................................................................................................................................................)</w:t>
      </w:r>
    </w:p>
    <w:p w14:paraId="4DDA6224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4DF3DA57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cena netto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- ....................................................................... (słownie: ....................................................</w:t>
      </w:r>
    </w:p>
    <w:p w14:paraId="1F0C1E9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...................................................................................................................................................................)</w:t>
      </w:r>
    </w:p>
    <w:p w14:paraId="2EFE384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9C3040A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lastRenderedPageBreak/>
        <w:t xml:space="preserve">Zadanie 2 </w:t>
      </w:r>
    </w:p>
    <w:p w14:paraId="797EEF90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CENA OFERTY (brutto)*: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 (słownie: ...........................................................................................................................................................</w:t>
      </w:r>
    </w:p>
    <w:p w14:paraId="15B951C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..................................................................................................................................................................)</w:t>
      </w:r>
    </w:p>
    <w:p w14:paraId="01836A3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98E3318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cena netto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- ....................................................................... (słownie: ....................................................</w:t>
      </w:r>
    </w:p>
    <w:p w14:paraId="4F4AF044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...................................................................................................................................................................)</w:t>
      </w:r>
    </w:p>
    <w:p w14:paraId="08F0502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064002D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* Cena oferty musi obejmować:</w:t>
      </w:r>
    </w:p>
    <w:p w14:paraId="60B90888" w14:textId="77777777" w:rsidR="001470F3" w:rsidRPr="001470F3" w:rsidRDefault="001470F3" w:rsidP="001470F3">
      <w:pPr>
        <w:tabs>
          <w:tab w:val="num" w:pos="54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- wartość przedmiotu zamówienia,</w:t>
      </w:r>
    </w:p>
    <w:p w14:paraId="358925DE" w14:textId="77777777" w:rsidR="001470F3" w:rsidRPr="001470F3" w:rsidRDefault="001470F3" w:rsidP="001470F3">
      <w:pPr>
        <w:tabs>
          <w:tab w:val="num" w:pos="54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- podatek VAT,</w:t>
      </w:r>
    </w:p>
    <w:p w14:paraId="697E9508" w14:textId="77777777" w:rsidR="001470F3" w:rsidRPr="001470F3" w:rsidRDefault="001470F3" w:rsidP="001470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             - koszt transportu w ramach sukcesywnych dostaw przedmiotu umowy do siedziby</w:t>
      </w:r>
    </w:p>
    <w:p w14:paraId="38283683" w14:textId="77777777" w:rsidR="001470F3" w:rsidRPr="001470F3" w:rsidRDefault="001470F3" w:rsidP="001470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               Zamawiającego,</w:t>
      </w:r>
    </w:p>
    <w:p w14:paraId="79C01AED" w14:textId="77777777" w:rsidR="001470F3" w:rsidRPr="001470F3" w:rsidRDefault="001470F3" w:rsidP="001470F3">
      <w:pPr>
        <w:tabs>
          <w:tab w:val="num" w:pos="54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- wszelkie inne koszty towarzyszące wykonaniu zamówienia.</w:t>
      </w:r>
    </w:p>
    <w:p w14:paraId="59D5E00C" w14:textId="77777777" w:rsidR="001470F3" w:rsidRPr="001470F3" w:rsidRDefault="001470F3" w:rsidP="001470F3">
      <w:pPr>
        <w:keepNext/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7D010033" w14:textId="77777777" w:rsidR="001470F3" w:rsidRPr="001470F3" w:rsidRDefault="001470F3" w:rsidP="001470F3">
      <w:pPr>
        <w:keepNext/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IV. NUMER RACHUNKU BANKOWEGO WYKONAWCY.</w:t>
      </w:r>
    </w:p>
    <w:p w14:paraId="2A71AE8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Numer rachunku bankowego  Wykonawcy, na które Zamawiający będzie dokonywał ewentualnych płatności : ...................................................................................................................................................................</w:t>
      </w:r>
    </w:p>
    <w:p w14:paraId="6641FAD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0C3FE21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V. TERMIN ZWIĄZANIA OFERTĄ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– 60 dni od upływu terminu składania ofert.</w:t>
      </w:r>
    </w:p>
    <w:p w14:paraId="09D2699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829DE1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VI. OŚWIADCZENIE WYKONAWCY.</w:t>
      </w:r>
    </w:p>
    <w:p w14:paraId="293AB59C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zapoznał się z treścią Specyfikacji Istotnych Warunków Zamówienia, formularzem oferty, załącznikami, wzorem Umowy (stanowiącym załącznik numer 3 do Specyfikacji Istotnych Warunków Zamówienia) i nie wnosi do nich żadnych zastrzeżeń. Wykonawca zobowiązuje się, w przypadku wybrania przedstawionej oferty, do zawarcia umowy w miejscu i terminie wskazanym przez Zamawiającego.</w:t>
      </w:r>
    </w:p>
    <w:p w14:paraId="4C55E88E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akceptuje warunki płatności wskazane w SIWZ i wzorze umowy.</w:t>
      </w:r>
    </w:p>
    <w:p w14:paraId="16C762FC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jest związany złożoną ofertą przez okres 60 dni - bieg terminu związania ofertą rozpoczyna się wraz  z upływem terminu składania ofert.</w:t>
      </w:r>
    </w:p>
    <w:p w14:paraId="7A2D1763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zapoznał się ze wszystkimi warunkami zamówienia oraz dokumentami dotyczącymi przedmiotu zamówienia i akceptuje je bez zastrzeżeń.</w:t>
      </w:r>
    </w:p>
    <w:p w14:paraId="2EE739DC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 xml:space="preserve">Wykonawca oświadcza, że w cenie oferty zostały uwzględnione wszystkie koszty wykonania zamówienia  i realizacji przyszłego świadczenia umownego. Ponadto w ofercie nie została zastosowana cena dumpingowa i oferta nie stanowi czynu nieuczciwej konkurencji, zgodnie z rozdziałem drugim ustawy z dnia 16 kwietnia 1993 r. o zwalczaniu nieuczciwej konkurencji (tj. Dz.U. z 2003 r., poz. 153, nr. 1503 z późn. zm.). </w:t>
      </w:r>
    </w:p>
    <w:p w14:paraId="77A3815D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został poinformowany, że może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14:paraId="56A6C1D2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niniejsza oferta zawiera na stronach nr ....................... informacje stanowiące tajemnicę przedsiębiorstwa w rozumieniu przepisów o zwalczaniu nieuczciwej konkurencji.</w:t>
      </w:r>
    </w:p>
    <w:p w14:paraId="56668B00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Wykonawca oświadcza, że </w:t>
      </w: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ofertę niniejszą składa na . . . . . .  kolejno ponumerowanych stronach.</w:t>
      </w:r>
    </w:p>
    <w:p w14:paraId="36EF668D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Do niniejszej oferty Wykonawca załącza wymagane w SIWZ dokumenty:</w:t>
      </w:r>
    </w:p>
    <w:p w14:paraId="193E0A1D" w14:textId="77777777" w:rsidR="001470F3" w:rsidRPr="001470F3" w:rsidRDefault="001470F3" w:rsidP="001470F3">
      <w:pPr>
        <w:numPr>
          <w:ilvl w:val="0"/>
          <w:numId w:val="7"/>
        </w:numPr>
        <w:tabs>
          <w:tab w:val="left" w:pos="720"/>
          <w:tab w:val="left" w:pos="993"/>
        </w:tabs>
        <w:suppressAutoHyphens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14:paraId="7C16BAAC" w14:textId="77777777" w:rsidR="001470F3" w:rsidRPr="001470F3" w:rsidRDefault="001470F3" w:rsidP="001470F3">
      <w:pPr>
        <w:numPr>
          <w:ilvl w:val="0"/>
          <w:numId w:val="7"/>
        </w:numPr>
        <w:tabs>
          <w:tab w:val="left" w:pos="720"/>
          <w:tab w:val="left" w:pos="993"/>
        </w:tabs>
        <w:suppressAutoHyphens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0F0444E9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1D44BD4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86DCBCC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67302B65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/pieczątka i podpis osoby upoważnionej do składania oświadczeń w imieniu Wykonawcy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/</w:t>
      </w:r>
    </w:p>
    <w:p w14:paraId="3DFDBD2C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A4F2803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9BECB90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794304D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B0DBD68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9282AE7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502BDE1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53B3209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AFB602F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8A5A78C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6194960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320C576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B4414B0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DDA6F17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FE4A64F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1CD268E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64CC0D2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98E0AB7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1470F3" w:rsidRPr="001470F3" w14:paraId="21F7601A" w14:textId="77777777" w:rsidTr="00D728B1">
        <w:tc>
          <w:tcPr>
            <w:tcW w:w="9546" w:type="dxa"/>
          </w:tcPr>
          <w:p w14:paraId="193DD178" w14:textId="77777777" w:rsidR="001470F3" w:rsidRPr="001470F3" w:rsidRDefault="001470F3" w:rsidP="001470F3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7399AAE7" w14:textId="77777777" w:rsidR="001470F3" w:rsidRPr="001470F3" w:rsidRDefault="001470F3" w:rsidP="001470F3">
            <w:pPr>
              <w:keepNext/>
              <w:tabs>
                <w:tab w:val="left" w:pos="2338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3</w:t>
            </w:r>
          </w:p>
          <w:p w14:paraId="693E569A" w14:textId="77777777" w:rsidR="001470F3" w:rsidRPr="001470F3" w:rsidRDefault="001470F3" w:rsidP="001470F3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WZÓR UMOWY</w:t>
            </w:r>
          </w:p>
          <w:p w14:paraId="178D475C" w14:textId="77777777" w:rsidR="001470F3" w:rsidRPr="001470F3" w:rsidRDefault="001470F3" w:rsidP="001470F3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2A2E8A75" w14:textId="77777777" w:rsidR="001470F3" w:rsidRPr="001470F3" w:rsidRDefault="001470F3" w:rsidP="001470F3">
      <w:pPr>
        <w:tabs>
          <w:tab w:val="left" w:pos="2338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6826925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UMOWA DOSTAWY NR SKM-…/20</w:t>
      </w:r>
    </w:p>
    <w:p w14:paraId="64088496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ZAWARTA W WYNIKU PRZEPROWADZENIA POSTĘPOWANIA O UDZIELENIE ZAMÓWIENIA PUBLICZNEGO W TRYBIE PRZETARGU NIEOGRANICZONEGO                               - ZNAK: SKMMU.086.1.20</w:t>
      </w:r>
    </w:p>
    <w:p w14:paraId="35D347A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w dniu ……………………. 2020 roku w Gdyni pomiędzy:</w:t>
      </w:r>
    </w:p>
    <w:p w14:paraId="0570D7B8" w14:textId="77777777" w:rsidR="001470F3" w:rsidRPr="001470F3" w:rsidRDefault="001470F3" w:rsidP="001470F3">
      <w:pPr>
        <w:tabs>
          <w:tab w:val="left" w:pos="3885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ab/>
      </w:r>
    </w:p>
    <w:p w14:paraId="55105F9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PKP SZYBKA KOLEJ MIEJSKA W TRÓJMIEŚCIE Sp. z o.o.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 z siedziba w Gdyni, ul. Morska 350a, zarejestrowaną w rejestrze przedsiębiorców prowadzonym przez Sąd Rejonowy Gdańsk – Północ            w Gdańsku, VIII Wydział Gospodarczy Krajowego Rejestru Sądowego pod numerem KRS 0000076705, NIP 958-13-70-512, Regon 192488478, Kapitał Zakładowy 165 919 000,00 zł, nr DBO: 000124414, którą reprezentują:</w:t>
      </w:r>
    </w:p>
    <w:p w14:paraId="70303B6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64FCC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</w:t>
      </w:r>
    </w:p>
    <w:p w14:paraId="0E41FDB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</w:t>
      </w:r>
    </w:p>
    <w:p w14:paraId="14AE26E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zwaną dalej ODBIORCĄ, </w:t>
      </w:r>
    </w:p>
    <w:p w14:paraId="781716D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D4861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a</w:t>
      </w:r>
    </w:p>
    <w:p w14:paraId="7C299CA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B097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C56AB3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</w:t>
      </w:r>
    </w:p>
    <w:p w14:paraId="43F425E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</w:t>
      </w:r>
    </w:p>
    <w:p w14:paraId="085F6B49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zwaną dalej DOSTAWCĄ lub</w:t>
      </w:r>
    </w:p>
    <w:p w14:paraId="4FA38AD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w dalszej części zwanych łącznie STRONAMI,</w:t>
      </w:r>
    </w:p>
    <w:p w14:paraId="501314BB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o następującej treści:</w:t>
      </w:r>
    </w:p>
    <w:p w14:paraId="070F189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2FE7DE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DDF2FA0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32F04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1. Przedmiotem umowy są 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>sukcesywne dostawy odzieży roboczej, ochronnej, ręczników (dot. Zad.1)/ rękawic (dot. Zad.2)*</w:t>
      </w:r>
      <w:r w:rsidRPr="001470F3">
        <w:rPr>
          <w:rFonts w:ascii="Times New Roman" w:eastAsia="Times New Roman" w:hAnsi="Times New Roman" w:cs="Times New Roman"/>
          <w:lang w:eastAsia="pl-PL"/>
        </w:rPr>
        <w:t>. Szczegółowy opis przedmiotu umowy znajduje się w SIWZ.</w:t>
      </w:r>
    </w:p>
    <w:p w14:paraId="0B37D37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lastRenderedPageBreak/>
        <w:t>2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1470F3">
        <w:rPr>
          <w:rFonts w:ascii="Times New Roman" w:eastAsia="Times New Roman" w:hAnsi="Times New Roman" w:cs="Times New Roman"/>
          <w:lang w:eastAsia="pl-PL"/>
        </w:rPr>
        <w:t>ODBIORCA oświadcza, iż testery złożone w postępowaniu o udzielenie zamówienia publicznego prowadzonego w trybie przetargu nieograniczonego - znak: SKMMU.086.1.20 – pozostaną                                 w depozycie ODBIORCY (w Magazynie Zakładowym) i zostaną zwrócone DOSTAWCY po okresie obowiązywania umowy.</w:t>
      </w:r>
    </w:p>
    <w:p w14:paraId="77B76A1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3. ODBIORCA wymaga, aby:</w:t>
      </w:r>
    </w:p>
    <w:p w14:paraId="526EF97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1) przedmiot umowy w zakresie zadania 1 i 2 był fabrycznie nowy, pierwszej jakości, kompletny, wolny od wad materiałowych projektowych, wykonany w sposób staranny, odporny na zniszczenia, gotowy do użytku, zgodny z Opisem Przedmiotu Zamówienia oraz wzorem w załączniku nr 1.</w:t>
      </w:r>
    </w:p>
    <w:p w14:paraId="0664E16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2) (dot. Zad.1) znakowanie odzieży roboczej i ochronnej w ramach sukcesywnych dostaw było przytwierdzone trwale do ich wewnętrznych części i zawierało znak lub cechy rozpoznawcze producenta, skład surowcowy tkaniny, masę powierzchniową tkaniny (gramaturę), rozmiar, datę produkcji, instrukcje prania.</w:t>
      </w:r>
    </w:p>
    <w:p w14:paraId="67274B4F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§2</w:t>
      </w:r>
    </w:p>
    <w:p w14:paraId="6981065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1.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Wynagrodzenie ryczałtowe DOSTAWCY za prawidłowe, zgodne z umową wykonanie całości przedmiotu umowy określonego w §1 STRONY ustalają na 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>kwotę ....................... zł (słownie:........................................................... )</w:t>
      </w:r>
    </w:p>
    <w:p w14:paraId="15DC2B7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Kwota ta zawiera:</w:t>
      </w:r>
    </w:p>
    <w:p w14:paraId="3A7D40F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- wartość przedmiotu umowy, </w:t>
      </w:r>
    </w:p>
    <w:p w14:paraId="7232F6E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- podatek VAT,</w:t>
      </w:r>
    </w:p>
    <w:p w14:paraId="2838248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- koszty transportu w ramach sukcesywnych dostaw przedmiotu umowy do siedziby ODBIORCY,</w:t>
      </w:r>
    </w:p>
    <w:p w14:paraId="0CDE8366" w14:textId="77777777" w:rsidR="001470F3" w:rsidRPr="001470F3" w:rsidRDefault="001470F3" w:rsidP="001470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- wszelkie inne koszty towarzyszące pośrednio i bezpośrednio wykonaniu zamówienia.</w:t>
      </w:r>
    </w:p>
    <w:p w14:paraId="4F639B8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2. Kwota określona w ust. 1 została ustalona w oparciu o ofertę złożoną przez DOSTAWCĘ                                w postępowaniu o udzielenie zamówienia publicznego prowadzonego w trybie przetargu nieograniczonego - znak: SKMMU.086.1.20. Szczegółowe zestawienie cen przedmiotu umowy zawiera załącznik numer 4 do niniejszej umowy.</w:t>
      </w:r>
    </w:p>
    <w:p w14:paraId="3B532C3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3. STRONY ustalają, że w trakcie obowiązywania umowy ceny wskazane w formularzu oferty nie mogą ulec zmianie. ODBIORCA określił szacunkowo ilość asortymentu, w związku z czym ilość asortymentu objęta niniejszą umową może ulec zmniejszeniu lub zwiększeniu w zakresie do 10% wskazanej ilości w zależności od rzeczywistych potrzeb ODBIORCY. W takim przypadku kwota wskazana w ust. 1 ulegnie proporcjonalnemu zmniejszeniu bądź relatywnie zwiększeniu, na podstawie jednostronnego oświadczenia ODBIORCY z ww. tytułu DOSTAWCY nie będą przysługiwały żadne dodatkowe roszczenia.</w:t>
      </w:r>
    </w:p>
    <w:p w14:paraId="00D50CF6" w14:textId="77777777" w:rsidR="001470F3" w:rsidRPr="001470F3" w:rsidRDefault="001470F3" w:rsidP="001470F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§3</w:t>
      </w:r>
    </w:p>
    <w:p w14:paraId="085EE2F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1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1470F3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Strony ustalają, że wynagrodzenie Wykonawcy będzie płatne wyłącznie na rachunek Wykonawcy wskazany w prowadzonym przez Szefa Krajowej Administracji Skarbowej wykazie podmiotów zarejestrowanych jako podatnicy VAT, o którym mowa w art. 96b ust. 1 pkt 2 Ustawy </w:t>
      </w:r>
      <w:r w:rsidRPr="001470F3">
        <w:rPr>
          <w:rFonts w:ascii="Times New Roman" w:eastAsia="Times New Roman" w:hAnsi="Times New Roman" w:cs="Times New Roman"/>
          <w:sz w:val="24"/>
          <w:szCs w:val="18"/>
          <w:lang w:eastAsia="pl-PL"/>
        </w:rPr>
        <w:lastRenderedPageBreak/>
        <w:t>z dn. 11.03.2004 r. o podatkach od towarów i usług i tylko taki rachunek do płatności może zostać wskazany w wystawionej Zamawiającemu fakturze. Faktura wskazująca inny numer rachunku bankowego do płatności, jako wystawiona niezgodnie z Umową zostanie Wykonawcy zwrócona bez księgowania, a Zamawiający uprawniony jest do wstrzymania z płatnością do czasu otrzymania prawidłowo wystawionej faktury.</w:t>
      </w:r>
    </w:p>
    <w:p w14:paraId="3B357D3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2. ODBIORCA będzie dokonywać płatności- za poszczególne, zrealizowane (zgodnie z zamówieniami) dostawy - w terminie 21 (słownie: dwudziestu jeden) dni od daty otrzymania prawidłowo wystawionej faktury VAT. Podstawę do wystawienia faktury będzie stanowić obustronnie podpisany dokument bezusterkowego odbioru poszczególnych partii odzieży/rękawic wskazanych w Załączniku nr 5 do SIWZ.</w:t>
      </w:r>
    </w:p>
    <w:p w14:paraId="0E116C6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3. W przypadku ewentualnej zwłoki w terminach płatności - określonych w ust. 2 - DOSTAWCA może dochodzić odsetek ustawowych od wartości niezrealizowanej płatności - za każdy dzień zwłoki. </w:t>
      </w:r>
    </w:p>
    <w:p w14:paraId="4D787D3D" w14:textId="77777777" w:rsidR="001470F3" w:rsidRPr="001470F3" w:rsidRDefault="001470F3" w:rsidP="001470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4.</w:t>
      </w:r>
      <w:bookmarkStart w:id="8" w:name="_Hlk28935778"/>
      <w:r w:rsidRPr="001470F3">
        <w:rPr>
          <w:rFonts w:ascii="Times New Roman" w:eastAsia="Calibri" w:hAnsi="Times New Roman" w:cs="Times New Roman"/>
        </w:rPr>
        <w:t xml:space="preserve"> Strony ustalają, że w razie braku terminowego spełnienia świadczenia pieniężnego wynikającego z Umowy przez którąkolwiek ze Stron - druga Strona może wystosować wezwanie do zapłaty należności również w formie elektronicznej na adres e-mail.</w:t>
      </w:r>
    </w:p>
    <w:bookmarkEnd w:id="8"/>
    <w:p w14:paraId="2269747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A6A565" w14:textId="77777777" w:rsidR="001470F3" w:rsidRPr="001470F3" w:rsidRDefault="001470F3" w:rsidP="001470F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§4</w:t>
      </w:r>
    </w:p>
    <w:p w14:paraId="0E23E03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1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DOSTAWCA jest zobowiązany realizować przedmiot umowy sukcesywnie. Ilość, rozmiar </w:t>
      </w:r>
      <w:r w:rsidRPr="001470F3">
        <w:rPr>
          <w:rFonts w:ascii="Times New Roman" w:eastAsia="Times New Roman" w:hAnsi="Times New Roman" w:cs="Times New Roman"/>
          <w:lang w:eastAsia="pl-PL"/>
        </w:rPr>
        <w:br/>
        <w:t xml:space="preserve">i rodzaj odzieży/rękawic objętej poszczególnymi dostawami ustalana będzie każdorazowo telefonicznie </w:t>
      </w:r>
      <w:r w:rsidRPr="001470F3">
        <w:rPr>
          <w:rFonts w:ascii="Times New Roman" w:eastAsia="Times New Roman" w:hAnsi="Times New Roman" w:cs="Times New Roman"/>
          <w:lang w:eastAsia="pl-PL"/>
        </w:rPr>
        <w:br/>
        <w:t xml:space="preserve">i potwierdzana pisemnie (faks) przez Naczelnika Wydziału Zaopatrzenia </w:t>
      </w:r>
      <w:r w:rsidRPr="001470F3">
        <w:rPr>
          <w:rFonts w:ascii="Times New Roman" w:eastAsia="Times New Roman" w:hAnsi="Times New Roman" w:cs="Times New Roman"/>
          <w:lang w:eastAsia="pl-PL"/>
        </w:rPr>
        <w:br/>
        <w:t>i Logistyki p. Henryka Bronk lub osobę przez niego wyznaczoną. DOSTAWCA będzie zobowiązany do dostarczenia przedmiotu zamówienia w terminie do 14 (słownie: czternastu) dni od daty zgłoszenia zamówienia.</w:t>
      </w:r>
    </w:p>
    <w:p w14:paraId="115CA31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>.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 Dostawy odbywać się będą w dni robocze od poniedziałku do piątku w godz. 8:00 – 14:00 na koszt                     i ryzyko DOSTAWCY oraz jego staraniem do siedziby ODBIORCY:</w:t>
      </w:r>
    </w:p>
    <w:p w14:paraId="29E9D41E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PKP Szybka Kolej Miejska w Trójmieście Sp. z o.o.</w:t>
      </w:r>
    </w:p>
    <w:p w14:paraId="0A7B5B2B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Magazyn odzieżowy</w:t>
      </w:r>
    </w:p>
    <w:p w14:paraId="3965330C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81-002 Gdynia,  ul. Morska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lang w:eastAsia="pl-PL"/>
          </w:rPr>
          <w:t>350 A</w:t>
        </w:r>
      </w:smartTag>
    </w:p>
    <w:p w14:paraId="7A64369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2a.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lang w:eastAsia="pl-PL"/>
        </w:rPr>
        <w:t>Przedstawiciel ODBIORCY  w obecności przedstawiciela DOSTAWCY dokona odbioru przedmiotu zamówienia na podstawie numerowanego dokumentu dostawy (WZ lub Specyfikacji asortymentowej).</w:t>
      </w:r>
    </w:p>
    <w:p w14:paraId="718E1F0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2b. W przypadku stwierdzenia nieprawidłowości i niezgodności przy dostawie przedstawiciel ODBIORCY sporządzi protokół. DOSTAWCA zobowiązany jest do usunięcia zakwestionowanych nieprawidłowości w terminie do 5 dni licząc od dnia dostawy.</w:t>
      </w:r>
    </w:p>
    <w:p w14:paraId="7449655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2c. Podpisany przez przedstawicieli obu STRON dokument przyjęcia dostawy bez zastrzeżeń stanowi podstawę do wystawienia faktury VAT.</w:t>
      </w:r>
    </w:p>
    <w:p w14:paraId="3EC0FEE3" w14:textId="77777777" w:rsidR="001470F3" w:rsidRPr="001470F3" w:rsidRDefault="001470F3" w:rsidP="001470F3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3.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lang w:eastAsia="pl-PL"/>
        </w:rPr>
        <w:t>Kary umowne:</w:t>
      </w:r>
    </w:p>
    <w:p w14:paraId="0CFF2D4C" w14:textId="77777777" w:rsidR="001470F3" w:rsidRPr="001470F3" w:rsidRDefault="001470F3" w:rsidP="001470F3">
      <w:pPr>
        <w:numPr>
          <w:ilvl w:val="0"/>
          <w:numId w:val="3"/>
        </w:numPr>
        <w:tabs>
          <w:tab w:val="num" w:pos="720"/>
          <w:tab w:val="left" w:pos="1080"/>
        </w:tabs>
        <w:spacing w:after="0" w:line="360" w:lineRule="auto"/>
        <w:ind w:left="72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lastRenderedPageBreak/>
        <w:t>jeżeli DOSTAWCA nie dotrzyma terminu poszczególnej dostawy przedmiotu umowy określonego w ust.1 - zapłaci ODBIORCY karę umowną w wysokości 0,5 % wartości brutto niezrealizowanej dostawy za każdy dzień opóźnienia. W przypadku dwukrotnego opóźnienia DOSTAWCY przekraczającego okres 5 (słownie: pięciu) dni w stosunku do terminu poszczególnej dostawy określonego w ust.1 - ODBIORCY przysługuje prawo do odstąpienia od niniejszej umowy w nierealizowanym zakresie w terminie 60 dni od daty popadnięcia DOSTAWCY w opóźnienie lecz nie później niż w terminie 12 miesięcy od daty podpisania niniejszej umowy ODBIORCA będzie zobowiązany do złożenia oświadczenia o odstąpieniu od umowy w formie pisemnej pod rygorem nieważności. Termin na jego zgłoszenie uważa się za zachowany, jeżeli przed jego upływem oświadczenie zostanie nadane w placówce pocztowej,</w:t>
      </w:r>
    </w:p>
    <w:p w14:paraId="3479867D" w14:textId="77777777" w:rsidR="001470F3" w:rsidRPr="001470F3" w:rsidRDefault="001470F3" w:rsidP="001470F3">
      <w:pPr>
        <w:numPr>
          <w:ilvl w:val="0"/>
          <w:numId w:val="3"/>
        </w:numPr>
        <w:tabs>
          <w:tab w:val="num" w:pos="720"/>
          <w:tab w:val="left" w:pos="1080"/>
        </w:tabs>
        <w:spacing w:after="0" w:line="360" w:lineRule="auto"/>
        <w:ind w:left="72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jeżeli DOSTAWCA dwukrotnie dostarczy przedmiot umowy gorszej jakości niż złożone testery, co będzie potwierdzone reklamacjami, o których mowa w §7 ust. 1 niniejszej umowy, lub odmowami przyjęcia dostaw o których mowa w §7 ust. 2, to ODBIORCY przysługuje prawo do odstąpienia od niniejszej umowy w całości lub części. W zakresie odstąpienia pkt 1 stosuje się odpowiednio,</w:t>
      </w:r>
    </w:p>
    <w:p w14:paraId="352946FF" w14:textId="77777777" w:rsidR="001470F3" w:rsidRPr="001470F3" w:rsidRDefault="001470F3" w:rsidP="001470F3">
      <w:pPr>
        <w:numPr>
          <w:ilvl w:val="0"/>
          <w:numId w:val="3"/>
        </w:numPr>
        <w:tabs>
          <w:tab w:val="num" w:pos="720"/>
          <w:tab w:val="left" w:pos="1080"/>
        </w:tabs>
        <w:spacing w:after="0" w:line="360" w:lineRule="auto"/>
        <w:ind w:left="72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w przypadku odstąpienia od umowy z przyczyn leżących po stronie DOSTAWCY - DOSTAWCA zapłaci karę umowną w wysokości 5% (słownie: pięć procent ) wynagrodzenia brutto umowy określonego w §2 ust. 1 .</w:t>
      </w:r>
    </w:p>
    <w:p w14:paraId="0B95797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4. STRONY zastrzegają sobie prawo dochodzenia odszkodowania uzupełniającego przekraczającego wysokość zastrzeżonych kar umownych. Łączna wysokość naliczonych kar umownych nie może przekroczyć kwoty stanowiącej 80% wynagrodzenia brutto umowy określonego w § 2 ust.1.</w:t>
      </w:r>
    </w:p>
    <w:p w14:paraId="006148A9" w14:textId="77777777" w:rsidR="001470F3" w:rsidRPr="001470F3" w:rsidRDefault="001470F3" w:rsidP="001470F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§5</w:t>
      </w:r>
    </w:p>
    <w:p w14:paraId="2F2D35F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Umowa zostaje zawarta na okres 12 miesięcy (Zad.1) /12 miesięcy (Zad.2) od dnia podpisania umowy. Gdy w okresie obowiązywania umowy ODBIORCA nie zgłosi zapotrzebowania na cały przedmiot umowy określony w Załączniku 6 do SIWZ, umowa ulega przedłużeniu na kolejny okres nie dłuższy jednak niż na 6 miesięcy do czasu wykonania całego podmiotu umowy.</w:t>
      </w:r>
    </w:p>
    <w:p w14:paraId="747D0665" w14:textId="77777777" w:rsidR="001470F3" w:rsidRPr="001470F3" w:rsidRDefault="001470F3" w:rsidP="001470F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§6</w:t>
      </w:r>
    </w:p>
    <w:p w14:paraId="7B6B56F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W przypadku wystąpienia istotnej zmiany okoliczności powodującej, że wykonanie umowy nie będzie leżało w interesie publicznym, czego nie można było przewidzieć w chwili zawarcia umowy, ODBIORCY będzie przysługiwać prawo odstąpienia od umowy w całości lub części w terminie miesiąca od powzięcia wiadomości o powyższych okolicznościach. W takim wypadku DOSTAWCA może żądać jedynie wynagrodzenia należnego mu z tytułu wykonania części umowy w zakresie odstąpienia § 4 ust. 3 pkt 1 stosuje się odpowiednio.</w:t>
      </w:r>
    </w:p>
    <w:p w14:paraId="5FF40863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§7</w:t>
      </w:r>
    </w:p>
    <w:p w14:paraId="2FF2A2E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lastRenderedPageBreak/>
        <w:t>1.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 W przypadku uzasadnionej reklamacji przedmiotu dostawy - DOSTAWCA jest zobowiązany  do jego wymiany na towar wolny od wad w terminie do 14 (słownie: czternastu) dni od daty zgłoszenia wady przez ODBIORCĘ. Koszty reklamacji w całości ponosić będzie DOSTAWCA.</w:t>
      </w:r>
    </w:p>
    <w:p w14:paraId="0A5FF85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Pr="001470F3">
        <w:rPr>
          <w:rFonts w:ascii="Times New Roman" w:eastAsia="Times New Roman" w:hAnsi="Times New Roman" w:cs="Times New Roman"/>
          <w:lang w:eastAsia="pl-PL"/>
        </w:rPr>
        <w:t>W przypadku dostawy przez DOSTAWCĘ przedmiotu umowy gorszej jakości niż złożone                   testery ODBIORCA ma prawo odmówić przyjęcia dostawy.</w:t>
      </w:r>
    </w:p>
    <w:p w14:paraId="1EC80B7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1470F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poza rękojmią na zasadach ogólnych udziela 12 (słownie: dwunastu) miesięcy gwarancji jakości na wydany przedmiot poszczególnej dostawy, licząc od daty odbioru dostawy przez ODBIORCĘ i podpisaniu dokumentu dostawy bez uwag.</w:t>
      </w:r>
    </w:p>
    <w:p w14:paraId="7B6B80A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1470F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 może dochodzić roszczeń z tytułu gwarancji jakości także po upływie terminu określonego w  ust. 3 jeżeli przed jego upływem zgłosił wadę DOSTAWCY.</w:t>
      </w:r>
    </w:p>
    <w:p w14:paraId="6632A27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1470F3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nie wyłącza, nie zawiesza ani nie ogranicza uprawnień ODBIORCY wynikających z tytułu rękojmi za wady.</w:t>
      </w:r>
    </w:p>
    <w:p w14:paraId="3F9074F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E33218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§8</w:t>
      </w:r>
    </w:p>
    <w:p w14:paraId="5E0595D0" w14:textId="77777777" w:rsidR="001470F3" w:rsidRPr="001470F3" w:rsidRDefault="001470F3" w:rsidP="001470F3">
      <w:pPr>
        <w:numPr>
          <w:ilvl w:val="0"/>
          <w:numId w:val="10"/>
        </w:num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Osobą odpowiedzialną za wykonanie umowy ze strony ODBIORCY jest p…. ………………… tel. …………………</w:t>
      </w:r>
    </w:p>
    <w:p w14:paraId="17513743" w14:textId="77777777" w:rsidR="001470F3" w:rsidRPr="001470F3" w:rsidRDefault="001470F3" w:rsidP="001470F3">
      <w:pPr>
        <w:numPr>
          <w:ilvl w:val="0"/>
          <w:numId w:val="10"/>
        </w:num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Osobą odpowiedzialną za wykonanie umowy ze strony DOSTAWCY jest p. ……………………  tel. ………. ………</w:t>
      </w:r>
    </w:p>
    <w:p w14:paraId="21C1D1FE" w14:textId="77777777" w:rsidR="001470F3" w:rsidRPr="001470F3" w:rsidRDefault="001470F3" w:rsidP="001470F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§9</w:t>
      </w:r>
    </w:p>
    <w:p w14:paraId="23A1D025" w14:textId="77777777" w:rsidR="001470F3" w:rsidRPr="001470F3" w:rsidRDefault="001470F3" w:rsidP="001470F3">
      <w:p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DOSTAWCA nie ma prawa dokonywania przelewu wierzytelności wobec ODBIORCY wynikających               z realizacji niniejszej umowy bez jego zgody wyrażonej pod rygorem nieważności w formie pisemnej. W przypadku niedotrzymania tego warunku DOSTAWCA będzie zobowiązany do zapłaty kary umownej w wysokości 10% (słownie: dziesięć procent) wynagrodzenia brutto, wskazanego w §2 ust. 1 powyżej.</w:t>
      </w:r>
    </w:p>
    <w:p w14:paraId="11BAF13D" w14:textId="77777777" w:rsidR="001470F3" w:rsidRPr="001470F3" w:rsidRDefault="001470F3" w:rsidP="001470F3">
      <w:pPr>
        <w:tabs>
          <w:tab w:val="left" w:pos="0"/>
          <w:tab w:val="left" w:pos="36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§10</w:t>
      </w:r>
    </w:p>
    <w:p w14:paraId="4BC563D0" w14:textId="77777777" w:rsidR="001470F3" w:rsidRPr="001470F3" w:rsidRDefault="001470F3" w:rsidP="001470F3">
      <w:pPr>
        <w:numPr>
          <w:ilvl w:val="0"/>
          <w:numId w:val="4"/>
        </w:num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W sprawach nie uregulowanych postanowieniami umowy mają zastosowanie przepisy: Regulaminu udzielania przez PKP Szybka Kolej Miejska w Trójmieście Sp. z o.o. zamówień sektorowych podprogowych na roboty budowlane dostawy i usługi oraz Kodeksu cywilnego.</w:t>
      </w:r>
    </w:p>
    <w:p w14:paraId="6E92F44F" w14:textId="77777777" w:rsidR="001470F3" w:rsidRPr="001470F3" w:rsidRDefault="001470F3" w:rsidP="001470F3">
      <w:pPr>
        <w:numPr>
          <w:ilvl w:val="0"/>
          <w:numId w:val="4"/>
        </w:num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Zmiany i uzupełnienia niniejszej umowy wymagają - pod rygorem nieważności - formy pisemnej                      w postaci obustronnie podpisanego aneksu.</w:t>
      </w:r>
    </w:p>
    <w:p w14:paraId="16B35B0F" w14:textId="77777777" w:rsidR="001470F3" w:rsidRPr="001470F3" w:rsidRDefault="001470F3" w:rsidP="001470F3">
      <w:pPr>
        <w:numPr>
          <w:ilvl w:val="0"/>
          <w:numId w:val="4"/>
        </w:num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Spory mogące wyniknąć w toku wykonywania niniejszej umowy STRONY poddają rozstrzygnięciu sądom właściwym miejscowo ze względu na siedzibę ODBIORCY.</w:t>
      </w:r>
    </w:p>
    <w:p w14:paraId="79B918B3" w14:textId="77777777" w:rsidR="001470F3" w:rsidRPr="001470F3" w:rsidRDefault="001470F3" w:rsidP="001470F3">
      <w:pPr>
        <w:numPr>
          <w:ilvl w:val="0"/>
          <w:numId w:val="4"/>
        </w:num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Umowa została sporządzona w dwóch jednobrzmiących egzemplarzach, po jednym dla każdej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lang w:eastAsia="pl-PL"/>
        </w:rPr>
        <w:t>ze STRON.</w:t>
      </w:r>
    </w:p>
    <w:p w14:paraId="4CF58B74" w14:textId="77777777" w:rsidR="001470F3" w:rsidRPr="001470F3" w:rsidRDefault="001470F3" w:rsidP="001470F3">
      <w:pPr>
        <w:numPr>
          <w:ilvl w:val="0"/>
          <w:numId w:val="4"/>
        </w:num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lastRenderedPageBreak/>
        <w:t>WYKONAWCA oświadcza, iż wyraża zgodę na sprawdzanie swojej działalności w systemach KRD, BIG.</w:t>
      </w:r>
    </w:p>
    <w:p w14:paraId="02F3C7DF" w14:textId="77777777" w:rsidR="001470F3" w:rsidRPr="001470F3" w:rsidRDefault="001470F3" w:rsidP="001470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KUPUJĄCY zgodnie z art. 4c Ustawy z dn. 08.03.2013 r. o przeciwdziałaniu nadmiernym opóźnieniom w transakcjach handlowych oświadcza, że posiada status dużego przedsiębiorcy w rozumieniu art. 4 pkt 5 i 6 ww. Ustawy.</w:t>
      </w:r>
    </w:p>
    <w:p w14:paraId="5D476A9C" w14:textId="77777777" w:rsidR="001470F3" w:rsidRPr="001470F3" w:rsidRDefault="001470F3" w:rsidP="001470F3">
      <w:pPr>
        <w:numPr>
          <w:ilvl w:val="0"/>
          <w:numId w:val="4"/>
        </w:num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Integralną część umowy stanowią: </w:t>
      </w:r>
    </w:p>
    <w:p w14:paraId="17D1D02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1) Specyfikacja Istotnych Warunków Zamówienia dotycząca przetargu nieograniczonego- znak: SKMMU.086.1.20;</w:t>
      </w:r>
    </w:p>
    <w:p w14:paraId="672AF46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2) oferta złożona przez DOSTAWCĘ w postępowaniu o udzielenie zamówienia publicznego na sukcesywne dostawy odzieży roboczej, ochronnej, ręczników oraz rękawic roboczych - przetarg nieograniczony  - znak: SKMMU.086.1.20;</w:t>
      </w:r>
    </w:p>
    <w:p w14:paraId="75EE1E6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3) oświadczenie gwarancyjne DOSTAWCY;</w:t>
      </w:r>
    </w:p>
    <w:p w14:paraId="4B1053B7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4) formularz cenowy.</w:t>
      </w:r>
    </w:p>
    <w:p w14:paraId="4C6883A6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8F4DEC" w14:textId="77777777" w:rsidR="001470F3" w:rsidRPr="001470F3" w:rsidRDefault="001470F3" w:rsidP="001470F3">
      <w:pPr>
        <w:tabs>
          <w:tab w:val="left" w:pos="0"/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§11</w:t>
      </w:r>
    </w:p>
    <w:p w14:paraId="74AD2FA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>Zgodnie z art. 13 ust. 1 i ust. 2 Rozporządzenia Parlamentu Europejskiego i Rady (UE) 2016/679 z dnia 27 kwietnia 2016 r. (ogólnego Rozporządzenia o ochronie danych osobowych) Zamawiający informuje, że:</w:t>
      </w:r>
    </w:p>
    <w:p w14:paraId="330ACAA1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 xml:space="preserve">Administratorem danych osobowych Dostawcy lub osób reprezentujących Wykonawcę oraz osoby wskazanej w §8 ust. 2 Umowy jest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i/>
            <w:lang w:eastAsia="pl-PL"/>
          </w:rPr>
          <w:t>350 A</w:t>
        </w:r>
      </w:smartTag>
      <w:r w:rsidRPr="001470F3">
        <w:rPr>
          <w:rFonts w:ascii="Times New Roman" w:eastAsia="Times New Roman" w:hAnsi="Times New Roman" w:cs="Times New Roman"/>
          <w:i/>
          <w:lang w:eastAsia="pl-PL"/>
        </w:rPr>
        <w:t>, 81-002 Gdynia;</w:t>
      </w:r>
    </w:p>
    <w:p w14:paraId="400C40C1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 xml:space="preserve">Dane kontaktowe Inspektora ochrony danych wyznaczonego przez Administratora w PKP Szybka Kolej Miejska w Trójmieście Sp. z o.o.: </w:t>
      </w:r>
    </w:p>
    <w:p w14:paraId="311D03C8" w14:textId="77777777" w:rsidR="001470F3" w:rsidRPr="001470F3" w:rsidRDefault="00A81C82" w:rsidP="001470F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val="en-US" w:eastAsia="pl-PL"/>
        </w:rPr>
      </w:pPr>
      <w:hyperlink r:id="rId10" w:history="1">
        <w:r w:rsidR="001470F3" w:rsidRPr="001470F3">
          <w:rPr>
            <w:rFonts w:ascii="Times New Roman" w:eastAsia="Times New Roman" w:hAnsi="Times New Roman" w:cs="Times New Roman"/>
            <w:i/>
            <w:u w:val="single"/>
            <w:lang w:val="en-US" w:eastAsia="pl-PL"/>
          </w:rPr>
          <w:t>daneosobowe@skm.pkp.pl</w:t>
        </w:r>
      </w:hyperlink>
      <w:r w:rsidR="001470F3" w:rsidRPr="001470F3">
        <w:rPr>
          <w:rFonts w:ascii="Times New Roman" w:eastAsia="Times New Roman" w:hAnsi="Times New Roman" w:cs="Times New Roman"/>
          <w:i/>
          <w:lang w:val="en-US" w:eastAsia="pl-PL"/>
        </w:rPr>
        <w:t>, tel. 58 721 29 69;</w:t>
      </w:r>
    </w:p>
    <w:p w14:paraId="4126D710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>Dane osobowe wskazane w ust.1 przetwarzane będą w celu realizacji umowy, na podstawie art. 6 ust. 1 pkt b-d w/w Rozporządzenia i nie będą udostępniane innym podmiotom z wyłączeniem państwowych służb kontrolnych. Odbiorcami danych będą osoby lub podmioty związane z realizacją Umowy oraz przetwarzaniem danych u Administratora.</w:t>
      </w:r>
    </w:p>
    <w:p w14:paraId="0A155EA0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>Dane osobowe wskazane w ust.1 będą przechowywane do czasu upływu terminu przedawnienia roszczeń mogących wynikać z umowy lub terminów przekazania dokumentacji do Archiwum, jak również nie będą przekazywane do państwa trzeciego lub organizacji międzynarodowej w rozumieniu RODO.</w:t>
      </w:r>
    </w:p>
    <w:p w14:paraId="70DBE37C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>Osoby wskazane w ust.1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3EB2F133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lastRenderedPageBreak/>
        <w:t>Osoby wskazane w ust. 1 mają  prawo wniesienia skargi do organu nadzorczego, Prezesa Urzędu Ochrony Danych Osobowych, gdy uznają że przetwarzanie danych osobowych narusza przepisy w/w Rozporządzenia.</w:t>
      </w:r>
    </w:p>
    <w:p w14:paraId="71DC13C1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>Dane osobowe wskazane w ust. 1 nie będą przetwarzane w sposób zautomatyzowany, w tym nie będą podlegały profilowaniu w rozumieniu RODO.</w:t>
      </w:r>
    </w:p>
    <w:p w14:paraId="22EED857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 xml:space="preserve">Podanie przez Dostawcę danych osobowych wskazanych w ust.1 jest warunkiem umownym zawarcia umowy. </w:t>
      </w:r>
    </w:p>
    <w:p w14:paraId="3FEE3395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>Dostawca nie będący osobą fizyczną ma obowiązek poinformowania osób wskazanych w ust. 1 o treści niniejszego paragrafu.</w:t>
      </w:r>
    </w:p>
    <w:p w14:paraId="303DBAE3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37758C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*- §1 ust. 1- niepotrzebne skreślić</w:t>
      </w:r>
    </w:p>
    <w:p w14:paraId="29A568F5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B84476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274B5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814436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DOSTAWCA                                                                ODBIORCA</w:t>
      </w:r>
    </w:p>
    <w:p w14:paraId="252280AB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7AEEAAD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C6DBE6C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2F0B54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CD2640B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E54BB41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3A0B4D6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74631EA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F58C03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093D29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27C214A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F15F417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841F8E2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5F5F0D6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7250974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2E85419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5EF1C53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1E5C72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4CD2F0B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E92AA96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BA7246B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62CF43E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5A29A0E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9FCF961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8F7E676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51301C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AF6395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8C3AEC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FBD49DF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BC7DD8E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D8B7FDB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B4C45C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470F3" w:rsidRPr="001470F3" w14:paraId="651EEBF8" w14:textId="77777777" w:rsidTr="00D728B1">
        <w:tc>
          <w:tcPr>
            <w:tcW w:w="9212" w:type="dxa"/>
          </w:tcPr>
          <w:p w14:paraId="50DDC20E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666A7B9C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lastRenderedPageBreak/>
              <w:t>ZAŁĄCZNIK NUMER 4</w:t>
            </w:r>
          </w:p>
          <w:p w14:paraId="1E14F86D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OŚWIADCZENIE</w:t>
            </w:r>
          </w:p>
          <w:p w14:paraId="258B1E8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6E4F7B82" w14:textId="77777777" w:rsidR="001470F3" w:rsidRPr="001470F3" w:rsidRDefault="001470F3" w:rsidP="001470F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421213" w14:textId="77777777" w:rsidR="001470F3" w:rsidRPr="001470F3" w:rsidRDefault="001470F3" w:rsidP="001470F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Oświadczenie o  spełnianiu warunków określonych w §11 ust.1 Regulaminu udzielania przez PKP Szybka Kolej Miejska w Trójmieście Sp. z o.o.  zamówień sektorowych podprogowych na roboty budowlane, dostawy i usługi, o których mowa w Art. 132 ustawy prawo zamówień publicznych (Dz. U. z 2019 r. poz. 1843).                                           </w:t>
      </w:r>
    </w:p>
    <w:p w14:paraId="53BC59D0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BCE6497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F5E18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D8D406" w14:textId="77777777" w:rsidR="001470F3" w:rsidRPr="001470F3" w:rsidRDefault="001470F3" w:rsidP="001470F3">
      <w:pPr>
        <w:spacing w:after="0" w:line="240" w:lineRule="auto"/>
        <w:ind w:firstLine="3261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470F3">
        <w:rPr>
          <w:rFonts w:ascii="Times New Roman" w:eastAsia="Times New Roman" w:hAnsi="Times New Roman" w:cs="Times New Roman"/>
          <w:lang w:eastAsia="pl-PL"/>
        </w:rPr>
        <w:tab/>
      </w:r>
      <w:r w:rsidRPr="001470F3">
        <w:rPr>
          <w:rFonts w:ascii="Times New Roman" w:eastAsia="Times New Roman" w:hAnsi="Times New Roman" w:cs="Times New Roman"/>
          <w:lang w:eastAsia="pl-PL"/>
        </w:rPr>
        <w:tab/>
        <w:t xml:space="preserve">  …..........................................., dnia …..............................</w:t>
      </w:r>
    </w:p>
    <w:p w14:paraId="0F4AD2EF" w14:textId="77777777" w:rsidR="001470F3" w:rsidRPr="001470F3" w:rsidRDefault="001470F3" w:rsidP="001470F3">
      <w:pPr>
        <w:spacing w:after="0" w:line="240" w:lineRule="auto"/>
        <w:ind w:firstLine="3261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/ miejscowość/</w:t>
      </w:r>
    </w:p>
    <w:p w14:paraId="448ACBE7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BD35C9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C523D4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FC649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/ pieczątka  nagłówkowa Wykonawcy /</w:t>
      </w:r>
    </w:p>
    <w:p w14:paraId="42ACCAC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znak: SKMMU.086.1.20</w:t>
      </w:r>
    </w:p>
    <w:p w14:paraId="79EB2148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4C68B8D2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8873F4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podmiot, który reprezentuję spełnia warunki dotyczące:</w:t>
      </w:r>
    </w:p>
    <w:p w14:paraId="2792A131" w14:textId="77777777" w:rsidR="001470F3" w:rsidRPr="001470F3" w:rsidRDefault="001470F3" w:rsidP="001470F3">
      <w:pPr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uprawnień do wykonywania określonej działalności lub czynności, jeżeli przepisy prawa nakładają obowiązek ich posiadania,</w:t>
      </w:r>
    </w:p>
    <w:p w14:paraId="3F3EA2F4" w14:textId="77777777" w:rsidR="001470F3" w:rsidRPr="001470F3" w:rsidRDefault="001470F3" w:rsidP="001470F3">
      <w:pPr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wiedzy i doświadczenia,</w:t>
      </w:r>
    </w:p>
    <w:p w14:paraId="60FE2F6C" w14:textId="77777777" w:rsidR="001470F3" w:rsidRPr="001470F3" w:rsidRDefault="001470F3" w:rsidP="001470F3">
      <w:pPr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dysponowania odpowiednim potencjałem technicznym oraz osobami zdolnymi do wykonania zamówienia,</w:t>
      </w:r>
    </w:p>
    <w:p w14:paraId="126E38B3" w14:textId="77777777" w:rsidR="001470F3" w:rsidRPr="001470F3" w:rsidRDefault="001470F3" w:rsidP="001470F3">
      <w:pPr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sytuacji ekonomicznej i finansowej.</w:t>
      </w:r>
    </w:p>
    <w:p w14:paraId="2981E52C" w14:textId="77777777" w:rsidR="001470F3" w:rsidRPr="001470F3" w:rsidRDefault="001470F3" w:rsidP="001470F3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41A106" w14:textId="77777777" w:rsidR="001470F3" w:rsidRPr="001470F3" w:rsidRDefault="001470F3" w:rsidP="001470F3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podlegamy wykluczeniu z postępowania o udzielenie zamówienia publicznego zgodnie                z paragrafem </w:t>
      </w:r>
      <w:r w:rsidRPr="001470F3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13 ust. 1 pkt 1-9 i ust. 2 Regulaminu</w:t>
      </w: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2BCB4D6E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663E51" w14:textId="77777777" w:rsidR="001470F3" w:rsidRPr="001470F3" w:rsidRDefault="001470F3" w:rsidP="001470F3">
      <w:pPr>
        <w:spacing w:after="0" w:line="24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17C99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EC5C4E3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41F00FE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47609E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F65F573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….......................................................................................................................................</w:t>
      </w:r>
    </w:p>
    <w:p w14:paraId="25860828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/pieczątka i podpis osoby upoważnionej do składania oświadczeń w imieniu Wykonawcy/</w:t>
      </w:r>
    </w:p>
    <w:p w14:paraId="21F3B608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1D9B2008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328A58D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963F97A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B667C55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5BCBFDE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5196C35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B590ECF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29A0812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  <w:sectPr w:rsidR="001470F3" w:rsidRPr="001470F3" w:rsidSect="00322E91"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/>
          <w:pgMar w:top="567" w:right="1418" w:bottom="1077" w:left="1418" w:header="709" w:footer="709" w:gutter="0"/>
          <w:cols w:space="708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4"/>
      </w:tblGrid>
      <w:tr w:rsidR="001470F3" w:rsidRPr="001470F3" w14:paraId="0B721197" w14:textId="77777777" w:rsidTr="00D728B1">
        <w:trPr>
          <w:trHeight w:val="668"/>
        </w:trPr>
        <w:tc>
          <w:tcPr>
            <w:tcW w:w="12854" w:type="dxa"/>
          </w:tcPr>
          <w:p w14:paraId="5A347174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lastRenderedPageBreak/>
              <w:t>ZAŁĄCZNIK NUMER 5</w:t>
            </w:r>
          </w:p>
          <w:p w14:paraId="28F163F5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FORMULARZ CENOWY </w:t>
            </w:r>
          </w:p>
          <w:p w14:paraId="4F94684C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32198980" w14:textId="77777777" w:rsidR="001470F3" w:rsidRPr="001470F3" w:rsidRDefault="001470F3" w:rsidP="001470F3">
      <w:pPr>
        <w:spacing w:after="0" w:line="240" w:lineRule="auto"/>
        <w:ind w:firstLine="3261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8BCBD75" w14:textId="77777777" w:rsidR="001470F3" w:rsidRPr="001470F3" w:rsidRDefault="001470F3" w:rsidP="001470F3">
      <w:pPr>
        <w:spacing w:after="0" w:line="240" w:lineRule="auto"/>
        <w:ind w:left="5235" w:firstLine="3261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.............................................., dnia .................................</w:t>
      </w:r>
    </w:p>
    <w:p w14:paraId="1BBCEFB2" w14:textId="77777777" w:rsidR="001470F3" w:rsidRPr="001470F3" w:rsidRDefault="001470F3" w:rsidP="001470F3">
      <w:pPr>
        <w:spacing w:after="0" w:line="240" w:lineRule="auto"/>
        <w:ind w:left="5943" w:firstLine="2553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/ miejscowość/</w:t>
      </w:r>
    </w:p>
    <w:p w14:paraId="3A44505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9CBCB50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 pieczątka  nagłówkowa Wykonawcy /</w:t>
      </w:r>
    </w:p>
    <w:p w14:paraId="4A43997F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znak: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SKMU.086.1.20</w:t>
      </w:r>
    </w:p>
    <w:p w14:paraId="1E648A62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21DA500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ZADANIE NR 1 – Odzież robocza, ochronna, ręczniki</w:t>
      </w:r>
    </w:p>
    <w:tbl>
      <w:tblPr>
        <w:tblW w:w="1436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1"/>
        <w:gridCol w:w="4569"/>
        <w:gridCol w:w="914"/>
        <w:gridCol w:w="1070"/>
        <w:gridCol w:w="1070"/>
        <w:gridCol w:w="1186"/>
        <w:gridCol w:w="1354"/>
        <w:gridCol w:w="1980"/>
        <w:gridCol w:w="1632"/>
      </w:tblGrid>
      <w:tr w:rsidR="001470F3" w:rsidRPr="001470F3" w14:paraId="01BC7324" w14:textId="77777777" w:rsidTr="00D728B1">
        <w:trPr>
          <w:trHeight w:val="360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64FAAD9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95A030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 </w:t>
            </w:r>
          </w:p>
        </w:tc>
        <w:tc>
          <w:tcPr>
            <w:tcW w:w="9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D31EB5E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F1F633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netto za 1 sztukę / parę</w:t>
            </w:r>
          </w:p>
          <w:p w14:paraId="522E2EA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w PLN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0C108FF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brutto za 1 sztukę </w:t>
            </w:r>
          </w:p>
          <w:p w14:paraId="1883054B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/ parę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56EBBE0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w PLN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42A71F8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B62F8A8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EA1C65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netto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za ilość określoną w kolumnie 3 w PLN</w:t>
            </w: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65046F3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brutto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za ilość określoną w kolumnie 3 w PLN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0BEC6A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Nazwa producenta</w:t>
            </w: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1D7973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Termin gwarancji 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br/>
              <w:t>w</w:t>
            </w:r>
          </w:p>
          <w:p w14:paraId="36D0C258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miesiącach **</w:t>
            </w:r>
          </w:p>
        </w:tc>
      </w:tr>
      <w:tr w:rsidR="001470F3" w:rsidRPr="001470F3" w14:paraId="039A0140" w14:textId="77777777" w:rsidTr="00D728B1">
        <w:trPr>
          <w:trHeight w:hRule="exact" w:val="340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599DAAF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A6744A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6C21D7B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FF1A47E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4404113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0D64CD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CE0B95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433AA55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D1A4370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1470F3" w:rsidRPr="001470F3" w14:paraId="6D7697D7" w14:textId="77777777" w:rsidTr="00D728B1">
        <w:trPr>
          <w:trHeight w:val="1558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62E946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BD9D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Fartuch roboczy drelichowy zapinany na pięć guzików, materiał na rękawach szyty w całości, rękawy zakończone mankietem zapinanym na guzik, w tylnej dolnej części rozporek długości 23cm.. Tkanina drelich uszlachetniony 60% bawełny, 40% poliester gr. 300 +/- 12 g/m². Na wysokości karczku po lewej stronie kieszonka z  logotypem SKM ( zał. nr 1). Dwie kieszenie boczne.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D820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84FDEB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480E0659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16665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3F60E18F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02BA0F82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36F19890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1DDE712F" w14:textId="77777777" w:rsidTr="00D728B1">
        <w:trPr>
          <w:trHeight w:val="3560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9AC078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43D3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Komplety drelichowe typ szwedzki </w:t>
            </w:r>
          </w:p>
          <w:p w14:paraId="39F8D7E2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b/>
                <w:lang w:eastAsia="pl-PL"/>
              </w:rPr>
              <w:t>Bluza robocza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 z kołnierzem zapinana na guziki przykryte plisą, na przodzie pod karczkiem naszyte dwie kieszenie z klapkami zapinanymi na guzik oraz dwie kieszenie w szwach bocznych wykończone ryglami zabezpieczającymi przed rozerwaniem. Rękawy jednoczęściowe ujęte mankietami. Dół bluzy wykończony paskiem, w tylnej części wszyta guma. Na plecach bluzy logo wg wzoru.</w:t>
            </w:r>
          </w:p>
          <w:p w14:paraId="1A7ED7F7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Wielkość logo na plecach bluzy to ok. 35cm szerokości, proporcjonalnie wysokość. Wielkość minimalna znaku-30mm.</w:t>
            </w:r>
          </w:p>
          <w:p w14:paraId="0F2FD09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Bluza wykonana z tkaniny drelich uszlachetnionej 60% bawełny 40% włókien poliestrowych, gramatura 300g/m2, z zastosowaniem pasków odblaskowych z certyfikowanej taśmy odblaskowej klasy 3M w kolorze szarym na podkładzie pomarańczowym o szerokości 50mm, odblask o szerokości 25mm o podstawowych parametrach i zastosowaniu wg PN-EN ISO 20471:2013-07E. Taśma odblaskowa umieszczona na obu rękawach pionowo, dł. 150mm na wysokości przedramienia.</w:t>
            </w:r>
          </w:p>
          <w:p w14:paraId="3860CFC6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b/>
                <w:lang w:eastAsia="pl-PL"/>
              </w:rPr>
              <w:t>Spodnie ogrodniczki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 regulowane zapięcie boczne dwustronne na dwa guziki, obwód pasa wykończony w tylnej części szeroką gumą potrójnie przeszytą, szelki nie krępujące ruchów łopatek zapinane na plastikowe klamry, duża kieszeń z przodu na karczku zapinana na zamek błyskawiczny, worki kieszeniowe wewnętrznie wzmocnione drelichem naszyte po bokach spodni, wykończone ryglami zabezpieczającymi przed rozerwaniem, rozporek zapinany na trzy guziki, wewnętrzna część nogawek i tył 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lastRenderedPageBreak/>
              <w:t xml:space="preserve">wykończone szwem trzyigłowym. Na przedniej górnej kieszonce logo  dopasowane do wielkości kieszeni. </w:t>
            </w:r>
          </w:p>
          <w:p w14:paraId="750F9FE4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Spodnie wykonane z tkaniny drelich uszlachetnionej 60% bawełny 40% włókien poliestrowych, gramatura 300g/m2, z zastosowaniem pasków odblaskowych z certyfikowanej taśmy odblaskowej klasy 3M w kolorze szarym na podkładzie pomarańczowym o szerokości 50mm, odblask o szerokości 25mm o podstawowych parametrach i zastosowaniu wg PN-EN ISO 20471:2013-07E. Taśma odblaskowa umieszczona poniżej kolan.</w:t>
            </w:r>
          </w:p>
          <w:p w14:paraId="7375DA2C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BD01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300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427BF3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3C99CFA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C0F4B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4C79EF25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7CD83B46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0E66EEA9" w14:textId="77777777" w:rsidR="001470F3" w:rsidRPr="001470F3" w:rsidRDefault="001470F3" w:rsidP="001470F3">
            <w:pPr>
              <w:spacing w:after="0" w:line="240" w:lineRule="auto"/>
              <w:ind w:left="2993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470F3" w:rsidRPr="001470F3" w14:paraId="25C74A6B" w14:textId="77777777" w:rsidTr="00D728B1">
        <w:trPr>
          <w:trHeight w:val="1009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9A8DCD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B405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Komplety drelichowe jw. ocieplane, w korpusie ocieplina 200 g/m² (w rękawach i nogawkach 150 g/m²)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0467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959C1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3690F7F1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84A234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654F93EF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38EB192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2E30EB8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470F3" w:rsidRPr="001470F3" w14:paraId="170C5E5B" w14:textId="77777777" w:rsidTr="00D728B1">
        <w:trPr>
          <w:trHeight w:val="664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97EB832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4163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Czapka drelichowa z regulacją -tkanina jw.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4A09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8EF14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70CBA2A9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2C141F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690CC44C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29D38C0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33B08C8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470F3" w:rsidRPr="001470F3" w14:paraId="726A9381" w14:textId="77777777" w:rsidTr="00D728B1">
        <w:trPr>
          <w:trHeight w:val="840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08C82D4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DA94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Czapka drelichowa ocieplana z nausznikami -tkanina jw.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3842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2C034F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4387C48B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8BCFF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70B68E99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2689693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0095159B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123F1D69" w14:textId="77777777" w:rsidTr="00D728B1">
        <w:trPr>
          <w:trHeight w:val="832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DA99E8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286A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Koszula flanelowa - (w kratę) 100% bawełny o gramaturze 180gr., na plecach wzmocniony odcinany karczek, zapinana na guziki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5654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9FBD0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5F241162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BBB3E6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0CF1232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19DD2851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54606CE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1711AF6A" w14:textId="77777777" w:rsidTr="00D728B1">
        <w:trPr>
          <w:trHeight w:val="1132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A57F4C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2408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Kalesony męskie z dzianiny 100% bawełna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0C4B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FA545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8359B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148FF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E437E6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413BD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A14CF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39078B52" w14:textId="77777777" w:rsidTr="00D728B1">
        <w:trPr>
          <w:trHeight w:val="647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C8344A2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CD7F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Kurtki przeciwdeszczowe wykonane z PCV - atestowane,   o  gramaturze 350-387 g/m2 ze znakiem "CE" certyfikat CIOP zgodnie z   PN-EN 342:2006P. Dostępne w kolorze pomarańczowym, zielonym i granatowym z zastosowaniem pasków odblaskowych o szer.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1470F3">
                <w:rPr>
                  <w:rFonts w:ascii="Times New Roman" w:eastAsia="Times New Roman" w:hAnsi="Times New Roman" w:cs="Times New Roman"/>
                  <w:lang w:eastAsia="pl-PL"/>
                </w:rPr>
                <w:t>50 mm</w:t>
              </w:r>
            </w:smartTag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odblask o szerokości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470F3">
                <w:rPr>
                  <w:rFonts w:ascii="Times New Roman" w:eastAsia="Times New Roman" w:hAnsi="Times New Roman" w:cs="Times New Roman"/>
                  <w:lang w:eastAsia="pl-PL"/>
                </w:rPr>
                <w:t>25 mm</w:t>
              </w:r>
            </w:smartTag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 certyfikowanej taśmy odblaskowej o podstawowych parametrach i zastosowaniu wg. PN-EN ISO 20471:2013-07E, zapinana na napy.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6864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75837E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42575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1D4607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142E9F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4D467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94AEE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52BA266A" w14:textId="77777777" w:rsidTr="00D728B1">
        <w:trPr>
          <w:trHeight w:val="1048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1789EB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52E3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Kurtka wodoszczelna z poliestru powlekanego PVC z pikowaną podszewką z poliestru – wypełnienie 200g/m²  w kolorze ciemny granat. Kaptur stały z możliwością chowania w kołnierzu zapinanym na zamek błyskawiczny. Zapinana z przodu na zamek pod listwą na zatrzaski. Kołnierz prosty zapinany na zamek błyskawiczny do samej góry. 2 dolne kieszenie z klapami na zatrzaski, 2 skośne kieszenie do chowania rąk, 2 kieszenie na klatce piersiowej zapinane na suwak pod klapą na zatrzaski: 1 kieszeń na telefon, 1 kieszeń na portfel. Talia i dół kurtki ściągane elastycznym sznurkiem. Mankiety proste chroniące przed wiatrem z wewnętrznym ściągaczem dzianinowym. Szwy uszczelnione.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981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CEA5F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C0EFBC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B9C954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6D60A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22996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64B68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1454928F" w14:textId="77777777" w:rsidTr="00D728B1">
        <w:trPr>
          <w:trHeight w:val="807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A608926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4C12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ocieplane 5 – palcowe bawełniane z dzianiny w kolorze czarnym, bez jakichkolwiek lamówek w innym kolorze ( damskie i męskie).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4381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650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BB742C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647A54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B5A0C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E628A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B3064F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05C49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5047F815" w14:textId="77777777" w:rsidTr="00D728B1">
        <w:trPr>
          <w:trHeight w:val="652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B872210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766F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Kamizelki ażurowe- siatkowe z logo SKM na plecach w kolorze czarnym. Kamizelki w kolorze pomarańczowym, żółtym + 2 pasy odblaskowe (taśma 3M)- paski szerokości 5 cm. Kamizelki wykonane zgodnie z PN-EN ISO 20471: 2013-07.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A1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52136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BE749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8A89C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D3C252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D2C4B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D277B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4EB3F964" w14:textId="77777777" w:rsidTr="00D728B1">
        <w:trPr>
          <w:trHeight w:val="882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4050B7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F6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Ubranie spawalnicze wykonane z tkaniny trudnopalnej o gramaturze 280-350g/m2, w kolorze granatowym. Bluza prosta sięgająca za linie bioder. Zapinana na guziki kryte listwą. Dół bluzy wykończony paskiem. Z przodu i tyłu bluzy wywietrzniki. Rękaw prosty zakończony mankietem. W dole przodu bluzy poniżej talii naszyte od wewnątrz kieszenie z otworami wzdłuż linii boków. Spodnie ogrodniczki z doszytym bawetem z przodu. Do bawetu doszyte szelki z wciągniętą gumą. Na bawecie naszyta kieszeń przykryta patka zapinaną na rzep. Rozporek spodni zapinany na guziki. Na przednich częściach nogawek naszyte od wewnątrz kieszenie z otworami na linii boków. Na tylnej części prawej nogawki naszyta kieszeń na przymiar, kryta patka zapinana na rzep. W dole tylnych części nogawek wywietrzniki.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3BD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D8103E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F403E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46DABC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42370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454A5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4142FE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57886261" w14:textId="77777777" w:rsidTr="00D728B1">
        <w:trPr>
          <w:trHeight w:val="882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973597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8998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Ręczniki bawełniane ( 100 % bawełna) jednobarwne z bordiurą,  tkanina frotte pętelkowe - dwustronna o wymiarach 50/100 cm. Gramatura 500 g/m².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51C0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2 000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88222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93A95C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D4EAD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4116D6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15F174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DC9D3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63318CD" w14:textId="77777777" w:rsidR="001470F3" w:rsidRPr="001470F3" w:rsidRDefault="001470F3" w:rsidP="001470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*poz. 1,2,3,4,5 dostępne w kolorach granatowym i zielonym</w:t>
      </w:r>
    </w:p>
    <w:p w14:paraId="114B4A17" w14:textId="77777777" w:rsidR="001470F3" w:rsidRPr="001470F3" w:rsidRDefault="001470F3" w:rsidP="001470F3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</w:p>
    <w:p w14:paraId="10661120" w14:textId="77777777" w:rsidR="001470F3" w:rsidRPr="001470F3" w:rsidRDefault="001470F3" w:rsidP="001470F3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1) na użytą tkaninę dopuszczoną do produkcji  ubrań drelichowych należy dołączyć dokument potwierdzający parametry  użytkowe ,certyfikat zgodności WE (PN) zgodnie z postanowieniami Rozporządzenia MGP i PS z dnia 21-12-2005 ws wymagań zasadniczych dla środków ochrony indywidualnej, przenoszącymi wymagania Dyrektywy Rady 89/686/EWG</w:t>
      </w:r>
    </w:p>
    <w:p w14:paraId="36ABB804" w14:textId="77777777" w:rsidR="001470F3" w:rsidRPr="001470F3" w:rsidRDefault="001470F3" w:rsidP="001470F3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2) odzież robocza wykonana zgodnie z normami: PN-EN ISO 13688:2013-12E, PN-87/P-06751, (PN-89/P-84505/01, PN-92-P-84525, PN-92/P-84683)</w:t>
      </w:r>
    </w:p>
    <w:p w14:paraId="74BF3E8D" w14:textId="77777777" w:rsidR="001470F3" w:rsidRPr="001470F3" w:rsidRDefault="001470F3" w:rsidP="001470F3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3) ubranie trudnopalne wykonane zgodnie z normami PN-EN ISO 13688:2013-12E, PN-EN ISO 11611:2009P, PN-EN ISO 11612:2011P</w:t>
      </w:r>
    </w:p>
    <w:p w14:paraId="67CFA3E7" w14:textId="77777777" w:rsidR="001470F3" w:rsidRPr="001470F3" w:rsidRDefault="001470F3" w:rsidP="001470F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FB85A" w14:textId="77777777" w:rsidR="001470F3" w:rsidRPr="001470F3" w:rsidRDefault="001470F3" w:rsidP="001470F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00998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17DCEF34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/pieczątka i podpis osoby upoważnionej do składania oświadczeń w imieniu wykonawcy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/</w:t>
      </w:r>
    </w:p>
    <w:p w14:paraId="11D14F6C" w14:textId="77777777" w:rsidR="001470F3" w:rsidRPr="001470F3" w:rsidRDefault="001470F3" w:rsidP="001470F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0982F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3B1486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98F1D2A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5EAED8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668575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91AD669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A04C1F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94E9CC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8DA1B36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52DA3B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8AEDC4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ZADANIE NR 2 – Rękawice robocze</w:t>
      </w:r>
    </w:p>
    <w:p w14:paraId="2FD033FF" w14:textId="77777777" w:rsidR="001470F3" w:rsidRPr="001470F3" w:rsidRDefault="001470F3" w:rsidP="001470F3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1679587" w14:textId="77777777" w:rsidR="001470F3" w:rsidRPr="001470F3" w:rsidRDefault="001470F3" w:rsidP="001470F3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3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"/>
        <w:gridCol w:w="4591"/>
        <w:gridCol w:w="900"/>
        <w:gridCol w:w="1065"/>
        <w:gridCol w:w="15"/>
        <w:gridCol w:w="1065"/>
        <w:gridCol w:w="15"/>
        <w:gridCol w:w="1066"/>
        <w:gridCol w:w="20"/>
        <w:gridCol w:w="1425"/>
        <w:gridCol w:w="15"/>
        <w:gridCol w:w="1964"/>
        <w:gridCol w:w="15"/>
        <w:gridCol w:w="1635"/>
      </w:tblGrid>
      <w:tr w:rsidR="001470F3" w:rsidRPr="001470F3" w14:paraId="4EF3279F" w14:textId="77777777" w:rsidTr="00D728B1">
        <w:trPr>
          <w:trHeight w:val="1889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5DE0385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Lp.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7DDECC8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585BB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Ilość </w:t>
            </w:r>
          </w:p>
        </w:tc>
        <w:tc>
          <w:tcPr>
            <w:tcW w:w="1080" w:type="dxa"/>
            <w:gridSpan w:val="2"/>
            <w:vAlign w:val="center"/>
          </w:tcPr>
          <w:p w14:paraId="43C32FDB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netto za 1 parę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     w PLN</w:t>
            </w:r>
          </w:p>
        </w:tc>
        <w:tc>
          <w:tcPr>
            <w:tcW w:w="1080" w:type="dxa"/>
            <w:gridSpan w:val="2"/>
            <w:vAlign w:val="center"/>
          </w:tcPr>
          <w:p w14:paraId="320FBD20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brutto za 1 parę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           w PLN</w:t>
            </w:r>
          </w:p>
        </w:tc>
        <w:tc>
          <w:tcPr>
            <w:tcW w:w="1086" w:type="dxa"/>
            <w:gridSpan w:val="2"/>
            <w:vAlign w:val="center"/>
          </w:tcPr>
          <w:p w14:paraId="20D742ED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netto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za ilość określoną w kolumnie 3 w PLN</w:t>
            </w:r>
          </w:p>
        </w:tc>
        <w:tc>
          <w:tcPr>
            <w:tcW w:w="1440" w:type="dxa"/>
            <w:gridSpan w:val="2"/>
            <w:vAlign w:val="center"/>
          </w:tcPr>
          <w:p w14:paraId="7D2F50D1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brutto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za ilość określoną w kolumnie 3 w PLN</w:t>
            </w:r>
          </w:p>
        </w:tc>
        <w:tc>
          <w:tcPr>
            <w:tcW w:w="1979" w:type="dxa"/>
            <w:gridSpan w:val="2"/>
            <w:vAlign w:val="center"/>
          </w:tcPr>
          <w:p w14:paraId="1B3C502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Nazwa producenta</w:t>
            </w:r>
          </w:p>
        </w:tc>
        <w:tc>
          <w:tcPr>
            <w:tcW w:w="1635" w:type="dxa"/>
            <w:vAlign w:val="center"/>
          </w:tcPr>
          <w:p w14:paraId="73DB7CC5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Termin gwarancji 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br/>
              <w:t>w</w:t>
            </w:r>
          </w:p>
          <w:p w14:paraId="464E8FE5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miesiącach *</w:t>
            </w:r>
          </w:p>
        </w:tc>
      </w:tr>
      <w:tr w:rsidR="001470F3" w:rsidRPr="001470F3" w14:paraId="6B343AF1" w14:textId="77777777" w:rsidTr="00D728B1">
        <w:trPr>
          <w:trHeight w:hRule="exact" w:val="340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6143DA0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030FFB2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232BB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3B50BA7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14:paraId="230E2D71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6" w:type="dxa"/>
            <w:gridSpan w:val="2"/>
            <w:vAlign w:val="center"/>
          </w:tcPr>
          <w:p w14:paraId="71F2031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gridSpan w:val="2"/>
            <w:vAlign w:val="center"/>
          </w:tcPr>
          <w:p w14:paraId="6C6D8EA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79" w:type="dxa"/>
            <w:gridSpan w:val="2"/>
            <w:vAlign w:val="center"/>
          </w:tcPr>
          <w:p w14:paraId="42067BE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35" w:type="dxa"/>
            <w:vAlign w:val="center"/>
          </w:tcPr>
          <w:p w14:paraId="0DCC21A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1470F3" w:rsidRPr="001470F3" w14:paraId="12234FD2" w14:textId="77777777" w:rsidTr="00D728B1">
        <w:trPr>
          <w:trHeight w:val="1009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4DC614A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3FAD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5-placowe wzmacniane cało dłoniowo jednolitą miękką skórą licowaną jasną na drelichu o gr. 280 g z wewnętrzną wyściółką antypotną, zakończone sztywnym mankietem. Wykonane wg PN EN 420+A1:2012P, PN EN 388:2006P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ABDC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4 000</w:t>
            </w:r>
          </w:p>
        </w:tc>
        <w:tc>
          <w:tcPr>
            <w:tcW w:w="1065" w:type="dxa"/>
            <w:shd w:val="clear" w:color="auto" w:fill="auto"/>
          </w:tcPr>
          <w:p w14:paraId="5CCAF2DC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0D3B6E3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051C21EC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14:paraId="234E0D2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045BC11B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4F0BC8C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0621C5C9" w14:textId="77777777" w:rsidTr="00D728B1">
        <w:trPr>
          <w:trHeight w:val="615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6FB9DB9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1C4E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Rękawice impregnowane nitrylem 5-palcowe z wyściółką dżersejową, zakończone usztywnionym mankietem chroniącym przedramię. Wykonane wg PN EN 420+A1:2012P, PN EN 388:2006P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C95B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1 500</w:t>
            </w:r>
          </w:p>
        </w:tc>
        <w:tc>
          <w:tcPr>
            <w:tcW w:w="1065" w:type="dxa"/>
            <w:shd w:val="clear" w:color="auto" w:fill="auto"/>
          </w:tcPr>
          <w:p w14:paraId="7BDE8CE9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3D0B33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18782677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14:paraId="546862C5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43A1FA9B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3817DA62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0ABE2421" w14:textId="77777777" w:rsidTr="00D728B1">
        <w:trPr>
          <w:trHeight w:val="615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58AD5DE0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3A83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5 - palcowe dziane jednostronnie nakrapiane, zakończone ściągaczem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68CA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5 000</w:t>
            </w:r>
          </w:p>
        </w:tc>
        <w:tc>
          <w:tcPr>
            <w:tcW w:w="1065" w:type="dxa"/>
            <w:shd w:val="clear" w:color="auto" w:fill="auto"/>
          </w:tcPr>
          <w:p w14:paraId="059CE5E1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6F2B89B4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744EBB9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14:paraId="0B7FA424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3AC8BE8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4242763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4CD4A1F8" w14:textId="77777777" w:rsidTr="00D728B1">
        <w:trPr>
          <w:trHeight w:val="615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3B7CBB0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3930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5 - palcowe dziane, powlekane gumą w części wewnętrznej dłoni, zakończone ściągaczem, dobrze przylegające do dłoni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03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5 000</w:t>
            </w:r>
          </w:p>
        </w:tc>
        <w:tc>
          <w:tcPr>
            <w:tcW w:w="1065" w:type="dxa"/>
            <w:shd w:val="clear" w:color="auto" w:fill="auto"/>
          </w:tcPr>
          <w:p w14:paraId="26D9672F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D58449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3E4C8935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14:paraId="1938983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2B332C6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653C13E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452D931D" w14:textId="77777777" w:rsidTr="00D728B1">
        <w:trPr>
          <w:trHeight w:val="615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1456762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351E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Rękawice robocze ocieplane 5-palcowe wzmacniane cało dłoniowo jednolitą skórą licowaną jasną na drelichu o gr.280g z wewnętrzną wyściółką antypotną, zakończone 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sztywnym mankietem. Wykonane wg PN EN 420, PN EN 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B4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600</w:t>
            </w:r>
          </w:p>
        </w:tc>
        <w:tc>
          <w:tcPr>
            <w:tcW w:w="1065" w:type="dxa"/>
            <w:shd w:val="clear" w:color="auto" w:fill="auto"/>
          </w:tcPr>
          <w:p w14:paraId="6EA85B11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4BBA95AF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500D3F5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14:paraId="2744454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01235A24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4445CF46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07186F2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Rękawice robocze z poz. 1, 2 oraz 5 powinny posiadać certyfikat na znak CE i trwale tym znakiem być oznaczone</w:t>
      </w:r>
    </w:p>
    <w:p w14:paraId="1E52A95D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</w:p>
    <w:p w14:paraId="64381825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</w:p>
    <w:p w14:paraId="57033418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>Sposób obliczania wartości umowy = ilość x cena jednostkowa brutto</w:t>
      </w:r>
    </w:p>
    <w:p w14:paraId="30F26D6A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F5C362D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F973ECD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851323D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011A0F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B51B1BB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81C0536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600BDE3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25817C11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/pieczątka i podpis osoby upoważnionej do składania oświadczeń w imieniu Wykonawcy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/</w:t>
      </w:r>
    </w:p>
    <w:p w14:paraId="73816067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  <w:sectPr w:rsidR="001470F3" w:rsidRPr="001470F3" w:rsidSect="00322E91">
          <w:pgSz w:w="15840" w:h="12240" w:orient="landscape"/>
          <w:pgMar w:top="1418" w:right="567" w:bottom="1418" w:left="1077" w:header="709" w:footer="709" w:gutter="0"/>
          <w:cols w:space="708"/>
          <w:titlePg/>
          <w:docGrid w:linePitch="326"/>
        </w:sectPr>
      </w:pPr>
    </w:p>
    <w:p w14:paraId="455C5384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470F3" w:rsidRPr="001470F3" w14:paraId="1A355615" w14:textId="77777777" w:rsidTr="00D728B1">
        <w:tc>
          <w:tcPr>
            <w:tcW w:w="9212" w:type="dxa"/>
          </w:tcPr>
          <w:p w14:paraId="01FCD1C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5B08D5E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6</w:t>
            </w:r>
          </w:p>
          <w:p w14:paraId="7D02B624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PROTOKÓŁ Z PRZEKAZANIA TESTERÓW</w:t>
            </w:r>
          </w:p>
          <w:p w14:paraId="6C126EE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0B342618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AA61E9D" w14:textId="77777777" w:rsidR="001470F3" w:rsidRPr="001470F3" w:rsidRDefault="001470F3" w:rsidP="001470F3">
      <w:pPr>
        <w:spacing w:after="0" w:line="240" w:lineRule="auto"/>
        <w:ind w:firstLine="3261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.............................................., dnia .................................</w:t>
      </w:r>
    </w:p>
    <w:p w14:paraId="01F15A36" w14:textId="77777777" w:rsidR="001470F3" w:rsidRPr="001470F3" w:rsidRDefault="001470F3" w:rsidP="001470F3">
      <w:pPr>
        <w:spacing w:after="0" w:line="240" w:lineRule="auto"/>
        <w:ind w:firstLine="3261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/ miejscowość/</w:t>
      </w:r>
    </w:p>
    <w:p w14:paraId="231E6FAF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 pieczątka  nagłówkowa Wykonawcy /</w:t>
      </w:r>
    </w:p>
    <w:p w14:paraId="61AF4A8A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znak: SKMMU.086.1.20</w:t>
      </w:r>
    </w:p>
    <w:p w14:paraId="1CCB894B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ZADANIE NR 1 – Odzież robocza, ochronna, ręczniki</w:t>
      </w:r>
    </w:p>
    <w:tbl>
      <w:tblPr>
        <w:tblW w:w="967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8"/>
        <w:gridCol w:w="6519"/>
        <w:gridCol w:w="1237"/>
        <w:gridCol w:w="1311"/>
      </w:tblGrid>
      <w:tr w:rsidR="001470F3" w:rsidRPr="001470F3" w14:paraId="5EB72B6A" w14:textId="77777777" w:rsidTr="00D728B1">
        <w:trPr>
          <w:trHeight w:val="360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75ED112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B877CA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 </w:t>
            </w:r>
          </w:p>
        </w:tc>
        <w:tc>
          <w:tcPr>
            <w:tcW w:w="1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7C6CA38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Ilość </w:t>
            </w: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AA39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Nazwa producenta</w:t>
            </w:r>
          </w:p>
        </w:tc>
      </w:tr>
      <w:tr w:rsidR="001470F3" w:rsidRPr="001470F3" w14:paraId="2E587189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4097220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0FB0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Fartuch roboczy drelichowy zapinany na pięć guzików, materiał na rękawach szyty w całości, rękawy zakończone mankietem zapinanym na guzik, w tylnej dolnej części rozporek długości 23cm.. Tkanina drelich uszlachetniony 60% bawełny, 40% poliester gr. 300 +/- 12 g/m². Na wysokości karczku po lewej stronie kieszonka z  logotypem SKM (</w:t>
            </w: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zał. nr 1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). Dwie kieszenie boczne.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983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C9FC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4BB5E888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20855F6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2E4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Komplety drelichowe typ szwedzki </w:t>
            </w:r>
          </w:p>
          <w:p w14:paraId="12027B55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b/>
                <w:lang w:eastAsia="pl-PL"/>
              </w:rPr>
              <w:t>Bluza robocza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 z kołnierzem zapinana na guziki przykryte plisą, na przodzie pod karczkiem naszyte dwie kieszenie z klapkami zapinanymi na guzik oraz dwie kieszenie w szwach bocznych wykończone ryglami zabezpieczającymi przed rozerwaniem. Rękawy jednoczęściowe ujęte mankietami. Dół bluzy wykończony paskiem, w tylnej części wszyta guma. Na plecach logo wg wzoru.</w:t>
            </w:r>
          </w:p>
          <w:p w14:paraId="044231F1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Wielkość logo na plecach bluzy to ok. 35cm szerokości, proporcjonalnie wysokość. Wielkość minimalna znaku-30mm.</w:t>
            </w:r>
          </w:p>
          <w:p w14:paraId="7A8297A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Bluza wykonana z tkaniny drelich uszlachetnionej 60% bawełny 40% włókien poliestrowych, gramatura 300g/m2, z zastosowaniem pasków odblaskowych z certyfikowanej taśmy odblaskowej klasy 3M w kolorze szarym na podkładzie pomarańczowym o szerokości 50mm, odblask o szerokości 25mm o podstawowych parametrach i zastosowaniu wg PN-EN ISO 20471:2013-07E. Taśma odblaskowa umieszczona na obu rękawach pionowo, dł. 150mm na wysokości przedramienia.</w:t>
            </w:r>
          </w:p>
          <w:p w14:paraId="7F00EF34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b/>
                <w:lang w:eastAsia="pl-PL"/>
              </w:rPr>
              <w:t>Spodnie ogrodniczki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 regulowane zapięcie boczne dwustronne na dwa guziki, obwód pasa wykończony w tylnej części szeroką gumą potrójnie przeszytą, szelki nie krępujące ruchów łopatek zapinane na plastikowe klamry, duża kieszeń z przodu na karczku zapinana na zamek błyskawiczny, worki kieszeniowe wewnętrznie wzmocnione drelichem naszyte po bokach spodni, wykończone ryglami zabezpieczającymi przed rozerwaniem, rozporek zapinany na trzy guziki, wewnętrzna część nogawek i tył wykończone szwem trzyigłowym. Na przedniej górnej kieszonce logo  dopasowane do wielkości kieszeni. </w:t>
            </w:r>
          </w:p>
          <w:p w14:paraId="61E5A2BD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Spodnie wykonane z tkaniny drelich uszlachetnionej 60% bawełny 40% włókien poliestrowych, gramatura 300g/m2, z zastosowaniem pasków odblaskowych z certyfikowanej taśmy odblaskowej klasy 3M w kolorze szarym na podkładzie pomarańczowym o szerokości 50mm, odblask o szerokości 25mm o podstawowych parametrach i zastosowaniu wg PN-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lastRenderedPageBreak/>
              <w:t>EN ISO 20471:2013-07E. Taśma odblaskowa umieszczona poniżej kolan.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0873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EACF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4CBEC5E8" w14:textId="77777777" w:rsidTr="00D728B1">
        <w:trPr>
          <w:trHeight w:val="924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CA68160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CCB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Komplety drelichowe jw. ocieplane, w korpusie ocieplina 200 g/m² (w rękawach i nogawkach 150 g/m²)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C513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2EC3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22D7DAB4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DBB31A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458A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Czapka drelichowa z regulacją -tkanina jw.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7F7E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0619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5F116CCA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DEDFB4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2B4E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Czapka drelichowa ocieplana z nausznikami -tkanina jw.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33BE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C2C9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28F1B548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A87751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1EC2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Koszula flanelowa - (w kratę) 100% bawełny o gramaturze 180gr., na plecach wzmocniony odcinany karczek, zapinana na guziki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5E9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A1D2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1C474847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BC45A4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7*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F2D5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Kalesony męskie z dzianiny 100% bawełna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8470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72D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377401C7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5AC83E9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83B8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Kurtki przeciwdeszczowe wykonane z PCV - atestowane,   o  gramaturze 350-387 g/m2 ze znakiem "CE" certyfikat CIOP zgodnie z   PN-EN 342:2006P. Dostępne w kolorze pomarańczowym, zielonym i granatowym z zastosowaniem pasków odblaskowych o szer.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1470F3">
                <w:rPr>
                  <w:rFonts w:ascii="Times New Roman" w:eastAsia="Times New Roman" w:hAnsi="Times New Roman" w:cs="Times New Roman"/>
                  <w:lang w:eastAsia="pl-PL"/>
                </w:rPr>
                <w:t>50 mm</w:t>
              </w:r>
            </w:smartTag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odblask o szerokości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470F3">
                <w:rPr>
                  <w:rFonts w:ascii="Times New Roman" w:eastAsia="Times New Roman" w:hAnsi="Times New Roman" w:cs="Times New Roman"/>
                  <w:lang w:eastAsia="pl-PL"/>
                </w:rPr>
                <w:t>25 mm</w:t>
              </w:r>
            </w:smartTag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 certyfikowanej taśmy odblaskowej o podstawowych parametrach i zastosowaniu wg. PN-EN ISO 20471:2013-07E, zapinana na napy.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1046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0C9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01F0B700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87511F8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FC3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Kurtka wodoszczelna z poliestru powlekanego PVC z pikowaną podszewką z poliestru – wypełnienie 200g/m²  w kolorze ciemny granat. Kaptur stały z możliwością chowania w kołnierzu zapinanym na zamek błyskawiczny. Zapinana z przodu na zamek pod listwą na zatrzaski. Kołnierz prosty zapinany na zamek błyskawiczny do samej góry. 2 dolne kieszenie z klapami na zatrzaski, 2 skośne kieszenie do chowania rąk, 2 kieszenie na klatce piersiowej zapinane na suwak pod klapą na zatrzaski: 1 kieszeń na telefon, 1 kieszeń na portfel. Talia i dół kurtki ściągane elastycznym sznurkiem. Mankiety proste chroniące przed wiatrem z wewnętrznym ściągaczem dzianinowym. Szwy uszczelnione.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1AB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F131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049EC5AC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AA93872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1ECC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ocieplane 5 – palcowe bawełniane z dzianiny w kolorze czarnym, bez jakichkolwiek lamówek w innym kolorze ( damskie i męskie).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371D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3B45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49490614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A1217D9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BACD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Kamizelki ażurowe- siatkowe z logo SKM na plecach w kolorze czarnym. Kamizelki w kolorze pomarańczowym, żółtym + 2 pasy odblaskowe (taśma 3M)- paski szerokości 5 cm. Kamizelki wykonane zgodnie z PN-EN ISO 20471: 2013-07.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EB37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854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0FD8771F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17B0EE6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5B08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Ubranie spawalnicze wykonane z tkaniny trudnopalnej o gramaturze 280-350g/m2, w kolorze granatowym. Bluza prosta sięgająca za linie bioder. Zapinana na guziki kryte listwą. Dół bluzy wykończony paskiem. Z przodu i tyłu bluzy wywietrzniki. Rękaw prosty zakończony mankietem. W dole przodu bluzy poniżej talii naszyte od wewnątrz kieszenie z otworami wzdłuż linii boków. Spodnie ogrodniczki z doszytym bawetem z przodu. Do bawetu doszyte szelki z wciągniętą gumą. Na bawecie naszyta kieszeń przykryta patka zapinaną na rzep. 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Rozporek spodni zapinany na guziki. Na przednich częściach nogawek naszyte od wewnątrz kieszenie z otworami na linii boków. Na tylnej części prawej nogawki naszyta kieszeń na przymiar, kryta patka zapinana na rzep. W dole tylnych części nogawek wywietrzniki.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14B5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0C37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68635031" w14:textId="77777777" w:rsidTr="00D728B1">
        <w:trPr>
          <w:trHeight w:val="902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E5E8B44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B9F3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Ręczniki bawełniane (100 % bawełna) jednobarwne z bordiurą,  tkanina frotte pętelkowe - dwustronna o wymiarach 50/100 cm. Gramatura 500 g/m².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57B3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3F4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5084EC1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C20B9E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ZADANIE NR 2 – Rękawice robocze</w:t>
      </w:r>
    </w:p>
    <w:tbl>
      <w:tblPr>
        <w:tblW w:w="96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5"/>
        <w:gridCol w:w="6525"/>
        <w:gridCol w:w="1254"/>
        <w:gridCol w:w="1316"/>
      </w:tblGrid>
      <w:tr w:rsidR="001470F3" w:rsidRPr="001470F3" w14:paraId="0C5A0C4B" w14:textId="77777777" w:rsidTr="00D728B1">
        <w:trPr>
          <w:trHeight w:val="600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1448D82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DF5774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 </w:t>
            </w:r>
          </w:p>
        </w:tc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CEE1B2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Ilość </w:t>
            </w: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594E67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Nazwa producenta</w:t>
            </w:r>
          </w:p>
        </w:tc>
      </w:tr>
      <w:tr w:rsidR="001470F3" w:rsidRPr="001470F3" w14:paraId="667C665B" w14:textId="77777777" w:rsidTr="00D728B1">
        <w:trPr>
          <w:trHeight w:val="600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5966166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8330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5-placowe wzmacniane cało dłoniowo jednolitą miękką skórą licowaną jasną na drelichu o gr. 280 g z wewnętrzną wyściółką antypotną, zakończone sztywnym mankietem. Wykonane wg PN EN 420+A1:2012P, PN EN 388:2006P</w:t>
            </w:r>
          </w:p>
        </w:tc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E6C8919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D47AEC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1CDA7012" w14:textId="77777777" w:rsidTr="00D728B1">
        <w:trPr>
          <w:trHeight w:val="615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D6F9AD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AFAE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Rękawice impregnowane nitrylem 5-palcowe z wyściółką dżersejową, zakończone usztywnionym mankietem chroniącym przedramię. Wykonane wg PN EN 420+A1:2012P, PN EN 388:2006P</w:t>
            </w:r>
          </w:p>
        </w:tc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C24842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EF5D47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6BC3508A" w14:textId="77777777" w:rsidTr="00D728B1">
        <w:trPr>
          <w:trHeight w:val="615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30A1F0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599B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5 - palcowe dziane jednostronnie nakrapiane, zakończone ściągaczem</w:t>
            </w:r>
          </w:p>
        </w:tc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CFE6CE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A47904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6C800D5F" w14:textId="77777777" w:rsidTr="00D728B1">
        <w:trPr>
          <w:trHeight w:val="615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EF59FE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F7E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5 - palcowe dziane, powlekane gumą w części wewnętrznej dłoni, zakończone ściągaczem, dobrze przylegające do dłoni</w:t>
            </w:r>
          </w:p>
        </w:tc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ECD6CA8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CE5AD9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721C9480" w14:textId="77777777" w:rsidTr="00D728B1">
        <w:trPr>
          <w:trHeight w:val="615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78DEDD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6CE1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Rękawice robocze ocieplane 5-palcowe wzmacniane cało dłoniowo jednolitą skórą licowaną jasną na drelichu o gr 280g z wewnętrzną wyściółką antypotną, zakończone sztywnym mankietem. Wykonane wg PN EN 420, PN EN 388</w:t>
            </w:r>
          </w:p>
        </w:tc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E5FE5C8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FEEED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D79E4EA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4FCCEF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875C432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8F45DB3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BB63F5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CF6963B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2AEE2250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/pieczątka i podpis osoby upoważnionej do składania oświadczeń w imieniu Wykonawcy/</w:t>
      </w:r>
    </w:p>
    <w:p w14:paraId="0CA7187A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62C9C1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E2A4E4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2DC8603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0DF577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F8E7794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78E15B9" w14:textId="77777777" w:rsidR="001470F3" w:rsidRPr="001470F3" w:rsidRDefault="001470F3" w:rsidP="001470F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  do umowy nr …/20</w:t>
      </w:r>
    </w:p>
    <w:p w14:paraId="50E43EF3" w14:textId="77777777" w:rsidR="001470F3" w:rsidRPr="001470F3" w:rsidRDefault="001470F3" w:rsidP="001470F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F4FBF40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Oświadczenie gwarancyjne /WZÓR/</w:t>
      </w:r>
    </w:p>
    <w:p w14:paraId="1168E553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§1</w:t>
      </w:r>
    </w:p>
    <w:p w14:paraId="00326A49" w14:textId="77777777" w:rsidR="001470F3" w:rsidRPr="001470F3" w:rsidRDefault="001470F3" w:rsidP="001470F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Dostawca……………………………………………, adres: ……………………… będący stroną umowy nr SKM - … /20 oświadcza, że jest Gwarantem i udziela Odbiorcy gwarancji jakości na wykonanie i dostawę przedmiotu umowy nr …/17.</w:t>
      </w:r>
    </w:p>
    <w:p w14:paraId="292430C9" w14:textId="77777777" w:rsidR="001470F3" w:rsidRPr="001470F3" w:rsidRDefault="001470F3" w:rsidP="001470F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udziela gwarancji jakości na okres wskazany w w/w umowie liczony od daty poszczególnej dostawy.</w:t>
      </w:r>
    </w:p>
    <w:p w14:paraId="6C7066AF" w14:textId="77777777" w:rsidR="001470F3" w:rsidRPr="001470F3" w:rsidRDefault="001470F3" w:rsidP="001470F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Zasięg terytorialny gwarancji obejmuje terytorium Rzeczpospolitej Polskiej.</w:t>
      </w:r>
    </w:p>
    <w:p w14:paraId="2F2043BB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§2</w:t>
      </w:r>
    </w:p>
    <w:p w14:paraId="03D33607" w14:textId="77777777" w:rsidR="001470F3" w:rsidRPr="001470F3" w:rsidRDefault="001470F3" w:rsidP="001470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Roszczenia z tytułu gwarancji jakości mogą być dochodzone także po upływie okresu gwarancji, jeżeli przed jej upływem Odbiorca zawiadomi Dostawcę o istnieniu wady.</w:t>
      </w:r>
    </w:p>
    <w:p w14:paraId="58CC5CE5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§3</w:t>
      </w:r>
    </w:p>
    <w:p w14:paraId="3314996E" w14:textId="77777777" w:rsidR="001470F3" w:rsidRPr="001470F3" w:rsidRDefault="001470F3" w:rsidP="001470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Dostawca zobowiązany jest do wymiany przedmiotu dostawy na wolny od  wad, usunięcia na swój koszt w przypadku wad ujawnionych w okresie gwarancji jakości, w terminie wyznaczonym przez Odbiorcę, w terminie nie dłuższym niż 14 dni od daty zgłoszenia wady.</w:t>
      </w:r>
    </w:p>
    <w:p w14:paraId="384EDB71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§4</w:t>
      </w:r>
    </w:p>
    <w:p w14:paraId="444546A8" w14:textId="77777777" w:rsidR="001470F3" w:rsidRPr="001470F3" w:rsidRDefault="001470F3" w:rsidP="001470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O istnieniu wady Odbiorca zobowiązany jest zawiadomić Dostawcę na piśmie.</w:t>
      </w:r>
    </w:p>
    <w:p w14:paraId="30B4753F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§5</w:t>
      </w:r>
    </w:p>
    <w:p w14:paraId="1602C00A" w14:textId="77777777" w:rsidR="001470F3" w:rsidRPr="001470F3" w:rsidRDefault="001470F3" w:rsidP="001470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Dostawca jest zobowiązany do usunięcia wszelkich wad zgłoszonych przez Odbiorcę. </w:t>
      </w:r>
    </w:p>
    <w:p w14:paraId="028E046C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§6</w:t>
      </w:r>
    </w:p>
    <w:p w14:paraId="1D4C4CF9" w14:textId="77777777" w:rsidR="001470F3" w:rsidRPr="001470F3" w:rsidRDefault="001470F3" w:rsidP="001470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nie dokonania przez Dostawcę wymianu towaru na wolny od wad w terminie wyznaczonym przez Odbiorcę, Odbiorca ma prawo pozyskać towar wolny od wad na koszt Dostawcy.</w:t>
      </w:r>
    </w:p>
    <w:p w14:paraId="1331A69B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§7</w:t>
      </w:r>
    </w:p>
    <w:p w14:paraId="72D150FC" w14:textId="77777777" w:rsidR="001470F3" w:rsidRPr="001470F3" w:rsidRDefault="001470F3" w:rsidP="001470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Gwarancja nie wyłącza, nie ogranicza ani nie zawiesza uprawnień Odbiorcy wynikających z przepisów o rękojmi za wady rzeczy będącej przedmiotem umowy nr SKM -  …/20.</w:t>
      </w:r>
    </w:p>
    <w:p w14:paraId="631CDB17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50DF1D2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302F7C7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3E87C1E" w14:textId="77777777" w:rsidR="001470F3" w:rsidRPr="001470F3" w:rsidRDefault="001470F3" w:rsidP="001470F3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</w:t>
      </w:r>
    </w:p>
    <w:p w14:paraId="08EE30D1" w14:textId="77777777" w:rsidR="001470F3" w:rsidRPr="001470F3" w:rsidRDefault="001470F3" w:rsidP="001470F3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podpis Dostawcy                (Gwaranta)</w:t>
      </w:r>
    </w:p>
    <w:p w14:paraId="2C4ABA02" w14:textId="77777777" w:rsidR="00E435A2" w:rsidRDefault="00E435A2"/>
    <w:sectPr w:rsidR="00E4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D2404" w14:textId="77777777" w:rsidR="0073219C" w:rsidRDefault="005B3DB2">
      <w:pPr>
        <w:spacing w:after="0" w:line="240" w:lineRule="auto"/>
      </w:pPr>
      <w:r>
        <w:separator/>
      </w:r>
    </w:p>
  </w:endnote>
  <w:endnote w:type="continuationSeparator" w:id="0">
    <w:p w14:paraId="5F5BE559" w14:textId="77777777" w:rsidR="0073219C" w:rsidRDefault="005B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 52 1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954A" w14:textId="77777777" w:rsidR="001326FF" w:rsidRDefault="001470F3" w:rsidP="009A14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ACE5D1" w14:textId="77777777" w:rsidR="001326FF" w:rsidRDefault="00A81C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5A834" w14:textId="77777777" w:rsidR="001326FF" w:rsidRDefault="001470F3" w:rsidP="009A14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26328578" w14:textId="77777777" w:rsidR="001326FF" w:rsidRDefault="00A81C8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87BFE" w14:textId="77777777" w:rsidR="001326FF" w:rsidRDefault="001470F3">
    <w:pPr>
      <w:pStyle w:val="Stopka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ACB8" w14:textId="77777777" w:rsidR="0073219C" w:rsidRDefault="005B3DB2">
      <w:pPr>
        <w:spacing w:after="0" w:line="240" w:lineRule="auto"/>
      </w:pPr>
      <w:r>
        <w:separator/>
      </w:r>
    </w:p>
  </w:footnote>
  <w:footnote w:type="continuationSeparator" w:id="0">
    <w:p w14:paraId="11F4CDA4" w14:textId="77777777" w:rsidR="0073219C" w:rsidRDefault="005B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71F5" w14:textId="77777777" w:rsidR="001326FF" w:rsidRDefault="001470F3">
    <w:pPr>
      <w:pStyle w:val="Nagwek"/>
      <w:jc w:val="right"/>
      <w:rPr>
        <w:i/>
        <w:sz w:val="20"/>
        <w:u w:val="single"/>
      </w:rPr>
    </w:pPr>
    <w:r>
      <w:rPr>
        <w:i/>
        <w:sz w:val="20"/>
        <w:u w:val="single"/>
      </w:rPr>
      <w:t>Specyfikacja Istotnych Warunków Zamówienia – przetarg nieograniczony- znak: SKMMU.086.1.20</w:t>
    </w:r>
  </w:p>
  <w:p w14:paraId="2EC7880A" w14:textId="77777777" w:rsidR="001326FF" w:rsidRDefault="00A81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A42"/>
    <w:multiLevelType w:val="hybridMultilevel"/>
    <w:tmpl w:val="B97E9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30744B"/>
    <w:multiLevelType w:val="hybridMultilevel"/>
    <w:tmpl w:val="2B88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2D74"/>
    <w:multiLevelType w:val="singleLevel"/>
    <w:tmpl w:val="82B25B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 w15:restartNumberingAfterBreak="0">
    <w:nsid w:val="3C3A3C06"/>
    <w:multiLevelType w:val="hybridMultilevel"/>
    <w:tmpl w:val="B5B4453A"/>
    <w:lvl w:ilvl="0" w:tplc="43E05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556C3"/>
    <w:multiLevelType w:val="hybridMultilevel"/>
    <w:tmpl w:val="7388C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F562E"/>
    <w:multiLevelType w:val="hybridMultilevel"/>
    <w:tmpl w:val="95CC5B8E"/>
    <w:lvl w:ilvl="0" w:tplc="ADA6256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 w15:restartNumberingAfterBreak="0">
    <w:nsid w:val="58CC536C"/>
    <w:multiLevelType w:val="hybridMultilevel"/>
    <w:tmpl w:val="5BEAA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A4538"/>
    <w:multiLevelType w:val="hybridMultilevel"/>
    <w:tmpl w:val="AA343A74"/>
    <w:lvl w:ilvl="0" w:tplc="041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 w15:restartNumberingAfterBreak="0">
    <w:nsid w:val="64D20C0F"/>
    <w:multiLevelType w:val="hybridMultilevel"/>
    <w:tmpl w:val="8B2A2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D6791F"/>
    <w:multiLevelType w:val="hybridMultilevel"/>
    <w:tmpl w:val="BF326E3E"/>
    <w:lvl w:ilvl="0" w:tplc="A5927F1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9F053A"/>
    <w:multiLevelType w:val="hybridMultilevel"/>
    <w:tmpl w:val="3C3653A0"/>
    <w:lvl w:ilvl="0" w:tplc="5AB2E1B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38A219E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67D21F3C"/>
    <w:multiLevelType w:val="hybridMultilevel"/>
    <w:tmpl w:val="FA2C0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B3980"/>
    <w:multiLevelType w:val="multilevel"/>
    <w:tmpl w:val="A022A8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3" w15:restartNumberingAfterBreak="0">
    <w:nsid w:val="77B77873"/>
    <w:multiLevelType w:val="multilevel"/>
    <w:tmpl w:val="47BE92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51"/>
    <w:rsid w:val="001470F3"/>
    <w:rsid w:val="003D05D8"/>
    <w:rsid w:val="005B3DB2"/>
    <w:rsid w:val="0073219C"/>
    <w:rsid w:val="00A81C82"/>
    <w:rsid w:val="00CE1A51"/>
    <w:rsid w:val="00E4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6B3C81"/>
  <w15:chartTrackingRefBased/>
  <w15:docId w15:val="{39444BF8-A8F5-433E-9AE5-4FA22259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470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70F3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70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470F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470F3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470F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70F3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1470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470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470F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470F3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470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1470F3"/>
  </w:style>
  <w:style w:type="paragraph" w:styleId="Tekstpodstawowy2">
    <w:name w:val="Body Text 2"/>
    <w:basedOn w:val="Normalny"/>
    <w:link w:val="Tekstpodstawowy2Znak"/>
    <w:rsid w:val="001470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470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semiHidden/>
    <w:rsid w:val="001470F3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147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470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70F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70F3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1470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470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1470F3"/>
  </w:style>
  <w:style w:type="paragraph" w:styleId="Nagwek">
    <w:name w:val="header"/>
    <w:basedOn w:val="Normalny"/>
    <w:link w:val="NagwekZnak"/>
    <w:rsid w:val="001470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470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470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470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ont0">
    <w:name w:val="font0"/>
    <w:basedOn w:val="Normalny"/>
    <w:rsid w:val="001470F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1470F3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0"/>
      <w:szCs w:val="20"/>
      <w:u w:val="single"/>
      <w:lang w:eastAsia="pl-PL"/>
    </w:rPr>
  </w:style>
  <w:style w:type="paragraph" w:customStyle="1" w:styleId="xl24">
    <w:name w:val="xl24"/>
    <w:basedOn w:val="Normalny"/>
    <w:rsid w:val="00147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147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147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147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rsid w:val="00147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rsid w:val="00147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">
    <w:name w:val="xl30"/>
    <w:basedOn w:val="Normalny"/>
    <w:rsid w:val="00147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1470F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470F3"/>
    <w:pPr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70F3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Styl14pt">
    <w:name w:val="Styl 14 pt"/>
    <w:rsid w:val="001470F3"/>
    <w:rPr>
      <w:rFonts w:ascii="Arial" w:hAnsi="Arial"/>
      <w:sz w:val="28"/>
    </w:rPr>
  </w:style>
  <w:style w:type="paragraph" w:styleId="Tekstprzypisudolnego">
    <w:name w:val="footnote text"/>
    <w:basedOn w:val="Normalny"/>
    <w:link w:val="TekstprzypisudolnegoZnak"/>
    <w:semiHidden/>
    <w:rsid w:val="0014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0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1">
    <w:name w:val="Znak1"/>
    <w:rsid w:val="001470F3"/>
    <w:rPr>
      <w:rFonts w:ascii="Arial" w:hAnsi="Arial"/>
      <w:b/>
    </w:rPr>
  </w:style>
  <w:style w:type="paragraph" w:customStyle="1" w:styleId="pkt">
    <w:name w:val="pkt"/>
    <w:basedOn w:val="Normalny"/>
    <w:rsid w:val="001470F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1470F3"/>
    <w:rPr>
      <w:color w:val="800080"/>
      <w:u w:val="single"/>
    </w:rPr>
  </w:style>
  <w:style w:type="character" w:customStyle="1" w:styleId="Znak">
    <w:name w:val="Znak"/>
    <w:rsid w:val="001470F3"/>
    <w:rPr>
      <w:sz w:val="24"/>
    </w:rPr>
  </w:style>
  <w:style w:type="character" w:styleId="Hipercze">
    <w:name w:val="Hyperlink"/>
    <w:rsid w:val="001470F3"/>
    <w:rPr>
      <w:color w:val="0000FF"/>
      <w:u w:val="single"/>
    </w:rPr>
  </w:style>
  <w:style w:type="paragraph" w:customStyle="1" w:styleId="Pa0">
    <w:name w:val="Pa0"/>
    <w:basedOn w:val="Normalny"/>
    <w:next w:val="Normalny"/>
    <w:rsid w:val="001470F3"/>
    <w:pPr>
      <w:autoSpaceDE w:val="0"/>
      <w:autoSpaceDN w:val="0"/>
      <w:adjustRightInd w:val="0"/>
      <w:spacing w:after="0" w:line="241" w:lineRule="atLeast"/>
    </w:pPr>
    <w:rPr>
      <w:rFonts w:ascii="Humanist 52 1 PL" w:eastAsia="Times New Roman" w:hAnsi="Humanist 52 1 PL" w:cs="Times New Roman"/>
      <w:sz w:val="24"/>
      <w:szCs w:val="24"/>
      <w:lang w:eastAsia="pl-PL"/>
    </w:rPr>
  </w:style>
  <w:style w:type="character" w:customStyle="1" w:styleId="A3">
    <w:name w:val="A3"/>
    <w:rsid w:val="001470F3"/>
    <w:rPr>
      <w:rFonts w:cs="Humanist 52 1 PL"/>
      <w:color w:val="000000"/>
      <w:sz w:val="18"/>
      <w:szCs w:val="18"/>
    </w:rPr>
  </w:style>
  <w:style w:type="paragraph" w:customStyle="1" w:styleId="ZnakZnak1ZnakZnakZnak">
    <w:name w:val="Znak Znak1 Znak Znak Znak"/>
    <w:basedOn w:val="Normalny"/>
    <w:rsid w:val="00147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470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47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1470F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470F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6ZnakZnak">
    <w:name w:val="Znak Znak6 Znak Znak"/>
    <w:basedOn w:val="Normalny"/>
    <w:rsid w:val="00147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7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14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470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47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470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km.pkp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km.pkp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neosobowe@skm.pkp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9658</Words>
  <Characters>57954</Characters>
  <Application>Microsoft Office Word</Application>
  <DocSecurity>0</DocSecurity>
  <Lines>482</Lines>
  <Paragraphs>134</Paragraphs>
  <ScaleCrop>false</ScaleCrop>
  <Company/>
  <LinksUpToDate>false</LinksUpToDate>
  <CharactersWithSpaces>67478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Komakowska-Helińska</dc:creator>
  <cp:keywords/>
  <dc:description/>
  <cp:lastModifiedBy>Katarzyna Komakowska-Helińska</cp:lastModifiedBy>
  <cp:revision>5</cp:revision>
  <dcterms:created xsi:type="dcterms:W3CDTF">2020-02-04T06:45:00Z</dcterms:created>
  <dcterms:modified xsi:type="dcterms:W3CDTF">2020-02-07T11:46:00Z</dcterms:modified>
</cp:coreProperties>
</file>