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5D1" w:rsidRPr="00E2044B" w:rsidRDefault="00D825D1">
      <w:pPr>
        <w:rPr>
          <w:rFonts w:ascii="Times New Roman" w:hAnsi="Times New Roman"/>
          <w:color w:val="FF0000"/>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jc w:val="center"/>
        <w:rPr>
          <w:rFonts w:ascii="Times New Roman" w:hAnsi="Times New Roman"/>
          <w:b/>
          <w:bCs/>
          <w:sz w:val="40"/>
          <w:szCs w:val="40"/>
        </w:rPr>
      </w:pPr>
      <w:r w:rsidRPr="00FB01F2">
        <w:rPr>
          <w:rFonts w:ascii="Times New Roman" w:hAnsi="Times New Roman"/>
          <w:b/>
          <w:bCs/>
          <w:sz w:val="40"/>
          <w:szCs w:val="40"/>
        </w:rPr>
        <w:t>SPECYFIKACJA ISTOTNYCH WARUNKÓW ZAMÓWIENIA</w:t>
      </w:r>
    </w:p>
    <w:p w:rsidR="00D825D1" w:rsidRPr="00FB01F2" w:rsidRDefault="00D825D1" w:rsidP="00FB01F2">
      <w:pPr>
        <w:pStyle w:val="Tekstpodstawowy"/>
        <w:spacing w:line="288" w:lineRule="auto"/>
        <w:jc w:val="center"/>
        <w:rPr>
          <w:rFonts w:ascii="Times New Roman" w:hAnsi="Times New Roman"/>
          <w:b/>
          <w:bCs/>
          <w:sz w:val="32"/>
          <w:szCs w:val="32"/>
        </w:rPr>
      </w:pPr>
      <w:r w:rsidRPr="00FB01F2">
        <w:rPr>
          <w:rFonts w:ascii="Times New Roman" w:hAnsi="Times New Roman"/>
          <w:b/>
          <w:bCs/>
          <w:sz w:val="32"/>
          <w:szCs w:val="32"/>
        </w:rPr>
        <w:t>na</w:t>
      </w:r>
    </w:p>
    <w:p w:rsidR="00D825D1" w:rsidRPr="00FB01F2" w:rsidRDefault="00D825D1" w:rsidP="00FB01F2">
      <w:pPr>
        <w:jc w:val="center"/>
        <w:rPr>
          <w:rFonts w:ascii="Times New Roman" w:hAnsi="Times New Roman"/>
          <w:b/>
          <w:bCs/>
          <w:sz w:val="28"/>
          <w:szCs w:val="28"/>
        </w:rPr>
      </w:pPr>
      <w:r w:rsidRPr="00FB01F2">
        <w:rPr>
          <w:rFonts w:ascii="Times New Roman" w:hAnsi="Times New Roman"/>
          <w:b/>
          <w:bCs/>
          <w:sz w:val="28"/>
          <w:szCs w:val="28"/>
        </w:rPr>
        <w:t>kontrolę biletów w pociągach Zamawiającego</w:t>
      </w:r>
      <w:r w:rsidRPr="00FB01F2">
        <w:rPr>
          <w:rFonts w:ascii="Times New Roman" w:hAnsi="Times New Roman"/>
          <w:b/>
          <w:bCs/>
          <w:sz w:val="28"/>
          <w:szCs w:val="28"/>
        </w:rPr>
        <w:br/>
        <w:t xml:space="preserve"> dla PKP Szybka Kolej Miejska w Trójmieście Sp. z o.o.</w:t>
      </w:r>
    </w:p>
    <w:p w:rsidR="00D825D1" w:rsidRPr="00FB01F2" w:rsidRDefault="00D825D1" w:rsidP="00FB01F2">
      <w:pPr>
        <w:pStyle w:val="Tekstpodstawowy"/>
        <w:spacing w:line="288" w:lineRule="auto"/>
        <w:ind w:right="-427"/>
        <w:jc w:val="center"/>
        <w:rPr>
          <w:rFonts w:ascii="Times New Roman" w:hAnsi="Times New Roman"/>
          <w:b/>
          <w:bCs/>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ind w:right="70"/>
        <w:jc w:val="center"/>
        <w:rPr>
          <w:rFonts w:ascii="Times New Roman" w:hAnsi="Times New Roman"/>
          <w:sz w:val="28"/>
          <w:szCs w:val="28"/>
        </w:rPr>
      </w:pPr>
    </w:p>
    <w:p w:rsidR="00D825D1" w:rsidRPr="00FB01F2" w:rsidRDefault="00D825D1" w:rsidP="00FB01F2">
      <w:pPr>
        <w:pStyle w:val="Tekstpodstawowy"/>
        <w:spacing w:line="288" w:lineRule="auto"/>
        <w:jc w:val="center"/>
        <w:rPr>
          <w:rFonts w:ascii="Times New Roman" w:hAnsi="Times New Roman"/>
        </w:rPr>
      </w:pPr>
    </w:p>
    <w:p w:rsidR="00D825D1" w:rsidRPr="00FB01F2" w:rsidRDefault="00D825D1" w:rsidP="00FB01F2">
      <w:pPr>
        <w:pStyle w:val="Tekstpodstawowy"/>
        <w:spacing w:line="288" w:lineRule="auto"/>
        <w:jc w:val="both"/>
        <w:rPr>
          <w:rFonts w:ascii="Times New Roman" w:hAnsi="Times New Roman"/>
        </w:rPr>
      </w:pPr>
    </w:p>
    <w:p w:rsidR="00D825D1" w:rsidRPr="00FB01F2" w:rsidRDefault="00D825D1" w:rsidP="00FB01F2">
      <w:pPr>
        <w:pStyle w:val="Tekstpodstawowy"/>
        <w:spacing w:line="288" w:lineRule="auto"/>
        <w:jc w:val="both"/>
        <w:rPr>
          <w:rFonts w:ascii="Times New Roman" w:hAnsi="Times New Roman"/>
        </w:rPr>
      </w:pPr>
    </w:p>
    <w:p w:rsidR="00D825D1" w:rsidRPr="00FB01F2" w:rsidRDefault="00D825D1" w:rsidP="00FB01F2">
      <w:pPr>
        <w:pStyle w:val="Tekstpodstawowy"/>
        <w:spacing w:line="288" w:lineRule="auto"/>
        <w:jc w:val="both"/>
        <w:rPr>
          <w:rFonts w:ascii="Times New Roman" w:hAnsi="Times New Roman"/>
        </w:rPr>
      </w:pPr>
    </w:p>
    <w:p w:rsidR="00D825D1" w:rsidRPr="00FB01F2" w:rsidRDefault="00D825D1" w:rsidP="00FB01F2">
      <w:pPr>
        <w:pStyle w:val="Tekstpodstawowy"/>
        <w:spacing w:line="288" w:lineRule="auto"/>
        <w:jc w:val="both"/>
        <w:rPr>
          <w:rFonts w:ascii="Times New Roman" w:hAnsi="Times New Roman"/>
        </w:rPr>
      </w:pPr>
    </w:p>
    <w:p w:rsidR="00D825D1" w:rsidRPr="00FB01F2" w:rsidRDefault="00D825D1" w:rsidP="00FB01F2">
      <w:pPr>
        <w:pStyle w:val="Tekstpodstawowy"/>
        <w:spacing w:line="288" w:lineRule="auto"/>
        <w:ind w:firstLine="4860"/>
        <w:jc w:val="both"/>
        <w:rPr>
          <w:rFonts w:ascii="Times New Roman" w:hAnsi="Times New Roman"/>
        </w:rPr>
      </w:pPr>
      <w:r w:rsidRPr="00FB01F2">
        <w:rPr>
          <w:rFonts w:ascii="Times New Roman" w:hAnsi="Times New Roman"/>
        </w:rPr>
        <w:t>Zatwierdził:</w:t>
      </w:r>
    </w:p>
    <w:p w:rsidR="00D825D1" w:rsidRPr="00FB01F2" w:rsidRDefault="00D825D1" w:rsidP="00FB01F2">
      <w:pPr>
        <w:pStyle w:val="Tekstpodstawowy"/>
        <w:spacing w:line="288" w:lineRule="auto"/>
        <w:ind w:firstLine="4500"/>
        <w:jc w:val="center"/>
        <w:rPr>
          <w:rFonts w:ascii="Times New Roman" w:hAnsi="Times New Roman"/>
          <w:sz w:val="18"/>
          <w:szCs w:val="18"/>
        </w:rPr>
      </w:pPr>
      <w:r w:rsidRPr="00FB01F2">
        <w:rPr>
          <w:rFonts w:ascii="Times New Roman" w:hAnsi="Times New Roman"/>
        </w:rPr>
        <w:t>Zarząd PKP SKM w Trójmieście Sp. z o.o.</w:t>
      </w:r>
    </w:p>
    <w:p w:rsidR="00D825D1" w:rsidRPr="00FB01F2" w:rsidRDefault="00D825D1" w:rsidP="00FB01F2">
      <w:pPr>
        <w:pStyle w:val="Tekstpodstawowy"/>
        <w:spacing w:line="288" w:lineRule="auto"/>
        <w:rPr>
          <w:rFonts w:ascii="Times New Roman" w:hAnsi="Times New Roman"/>
          <w:i/>
          <w:iCs/>
        </w:rPr>
      </w:pPr>
    </w:p>
    <w:p w:rsidR="00D825D1" w:rsidRDefault="00D825D1" w:rsidP="00FB01F2">
      <w:pPr>
        <w:pStyle w:val="Tekstpodstawowy"/>
        <w:spacing w:line="288" w:lineRule="auto"/>
        <w:ind w:right="-427"/>
        <w:rPr>
          <w:rFonts w:ascii="Times New Roman" w:hAnsi="Times New Roman"/>
          <w:i/>
          <w:iCs/>
        </w:rPr>
      </w:pPr>
    </w:p>
    <w:p w:rsidR="00D825D1" w:rsidRPr="00FB01F2" w:rsidRDefault="00D825D1" w:rsidP="00FB01F2">
      <w:pPr>
        <w:pStyle w:val="Tekstpodstawowy"/>
        <w:spacing w:line="288" w:lineRule="auto"/>
        <w:ind w:right="-427"/>
        <w:rPr>
          <w:rFonts w:ascii="Times New Roman" w:hAnsi="Times New Roman"/>
          <w:smallCaps/>
        </w:rPr>
      </w:pPr>
    </w:p>
    <w:p w:rsidR="00D825D1" w:rsidRPr="00FB01F2" w:rsidRDefault="00D825D1" w:rsidP="00FB01F2">
      <w:pPr>
        <w:pStyle w:val="Tekstpodstawowy"/>
        <w:spacing w:line="288" w:lineRule="auto"/>
        <w:ind w:left="-567" w:right="-427"/>
        <w:jc w:val="center"/>
        <w:rPr>
          <w:rFonts w:ascii="Times New Roman" w:hAnsi="Times New Roman"/>
        </w:rPr>
      </w:pPr>
      <w:r w:rsidRPr="00FB01F2">
        <w:rPr>
          <w:rFonts w:ascii="Times New Roman" w:hAnsi="Times New Roman"/>
        </w:rPr>
        <w:br w:type="page"/>
      </w:r>
    </w:p>
    <w:p w:rsidR="00D825D1" w:rsidRPr="00FB01F2" w:rsidRDefault="00D825D1" w:rsidP="00FB01F2">
      <w:pPr>
        <w:pStyle w:val="Tekstpodstawowy"/>
        <w:spacing w:line="288" w:lineRule="auto"/>
        <w:jc w:val="both"/>
        <w:rPr>
          <w:rFonts w:ascii="Times New Roman" w:hAnsi="Times New Roman"/>
          <w:b/>
          <w:bCs/>
          <w:sz w:val="28"/>
          <w:szCs w:val="28"/>
        </w:rPr>
      </w:pPr>
      <w:r w:rsidRPr="00FB01F2">
        <w:rPr>
          <w:rFonts w:ascii="Times New Roman" w:hAnsi="Times New Roman"/>
          <w:b/>
          <w:bCs/>
          <w:sz w:val="28"/>
          <w:szCs w:val="28"/>
        </w:rPr>
        <w:t xml:space="preserve">Zawartość Specyfikacji Istotnych Warunków Zamówienia: </w:t>
      </w:r>
    </w:p>
    <w:p w:rsidR="00D825D1" w:rsidRPr="00FB01F2" w:rsidRDefault="00D825D1" w:rsidP="00FB01F2">
      <w:pPr>
        <w:pStyle w:val="Tekstpodstawowy"/>
        <w:spacing w:line="288"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1908"/>
        <w:gridCol w:w="7302"/>
      </w:tblGrid>
      <w:tr w:rsidR="00D825D1" w:rsidRPr="001914DE">
        <w:tc>
          <w:tcPr>
            <w:tcW w:w="1908" w:type="dxa"/>
          </w:tcPr>
          <w:p w:rsidR="00D825D1" w:rsidRPr="001914DE" w:rsidRDefault="00D825D1">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w:t>
            </w:r>
          </w:p>
        </w:tc>
        <w:tc>
          <w:tcPr>
            <w:tcW w:w="7302" w:type="dxa"/>
          </w:tcPr>
          <w:p w:rsidR="00D825D1" w:rsidRPr="001914DE" w:rsidRDefault="00D825D1">
            <w:pPr>
              <w:spacing w:before="240" w:line="288" w:lineRule="auto"/>
              <w:jc w:val="both"/>
              <w:rPr>
                <w:rFonts w:ascii="Times New Roman" w:hAnsi="Times New Roman"/>
                <w:b/>
                <w:bCs/>
              </w:rPr>
            </w:pPr>
            <w:r w:rsidRPr="001914DE">
              <w:rPr>
                <w:rFonts w:ascii="Times New Roman" w:hAnsi="Times New Roman"/>
                <w:b/>
                <w:bCs/>
              </w:rPr>
              <w:t>Instrukcja dla Wykonawców.</w:t>
            </w:r>
          </w:p>
        </w:tc>
      </w:tr>
      <w:tr w:rsidR="00D825D1" w:rsidRPr="001914DE">
        <w:tc>
          <w:tcPr>
            <w:tcW w:w="1908" w:type="dxa"/>
          </w:tcPr>
          <w:p w:rsidR="00D825D1" w:rsidRPr="001914DE" w:rsidRDefault="00D825D1">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w:t>
            </w:r>
          </w:p>
        </w:tc>
        <w:tc>
          <w:tcPr>
            <w:tcW w:w="7302" w:type="dxa"/>
          </w:tcPr>
          <w:p w:rsidR="00D825D1" w:rsidRPr="001914DE" w:rsidRDefault="00D825D1">
            <w:pPr>
              <w:spacing w:before="240" w:line="288" w:lineRule="auto"/>
              <w:jc w:val="both"/>
              <w:rPr>
                <w:rFonts w:ascii="Times New Roman" w:hAnsi="Times New Roman"/>
                <w:b/>
                <w:bCs/>
              </w:rPr>
            </w:pPr>
            <w:r w:rsidRPr="001914DE">
              <w:rPr>
                <w:rFonts w:ascii="Times New Roman" w:hAnsi="Times New Roman"/>
                <w:b/>
                <w:bCs/>
              </w:rPr>
              <w:t>Formularz oświadczenia Wykonawcy o spełnianiu warunków określonych w art. 22 ust. 1 ustawy Prawo zamówień publicznych, wraz z formularzem załącznika.</w:t>
            </w:r>
          </w:p>
        </w:tc>
      </w:tr>
      <w:tr w:rsidR="00D825D1" w:rsidRPr="001914DE">
        <w:tc>
          <w:tcPr>
            <w:tcW w:w="1908" w:type="dxa"/>
          </w:tcPr>
          <w:p w:rsidR="00D825D1" w:rsidRPr="001914DE" w:rsidRDefault="00D825D1">
            <w:pPr>
              <w:spacing w:before="120" w:line="288" w:lineRule="auto"/>
              <w:jc w:val="both"/>
              <w:rPr>
                <w:rFonts w:ascii="Times New Roman" w:hAnsi="Times New Roman"/>
                <w:b/>
                <w:bCs/>
              </w:rPr>
            </w:pPr>
            <w:r w:rsidRPr="001914DE">
              <w:rPr>
                <w:rFonts w:ascii="Times New Roman" w:hAnsi="Times New Roman"/>
                <w:b/>
                <w:bCs/>
              </w:rPr>
              <w:t>Załącznik Nr 1:</w:t>
            </w:r>
          </w:p>
        </w:tc>
        <w:tc>
          <w:tcPr>
            <w:tcW w:w="7302" w:type="dxa"/>
          </w:tcPr>
          <w:p w:rsidR="00D825D1" w:rsidRPr="001914DE" w:rsidRDefault="00D825D1">
            <w:pPr>
              <w:spacing w:before="120" w:line="288" w:lineRule="auto"/>
              <w:jc w:val="both"/>
              <w:rPr>
                <w:rFonts w:ascii="Times New Roman" w:hAnsi="Times New Roman"/>
                <w:b/>
                <w:bCs/>
              </w:rPr>
            </w:pPr>
            <w:r w:rsidRPr="001914DE">
              <w:rPr>
                <w:rFonts w:ascii="Times New Roman" w:hAnsi="Times New Roman"/>
                <w:b/>
                <w:bCs/>
              </w:rPr>
              <w:t>Formularz oświadczenia Wykonawcy na temat wykonanych zamówień („Doświadczenie zawodowe”).</w:t>
            </w:r>
          </w:p>
        </w:tc>
      </w:tr>
      <w:tr w:rsidR="00D825D1" w:rsidRPr="001914DE">
        <w:tc>
          <w:tcPr>
            <w:tcW w:w="1908" w:type="dxa"/>
          </w:tcPr>
          <w:p w:rsidR="00D825D1" w:rsidRPr="001914DE" w:rsidRDefault="00D825D1">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III:</w:t>
            </w:r>
          </w:p>
        </w:tc>
        <w:tc>
          <w:tcPr>
            <w:tcW w:w="7302" w:type="dxa"/>
          </w:tcPr>
          <w:p w:rsidR="00D825D1" w:rsidRPr="001914DE" w:rsidRDefault="00D825D1">
            <w:pPr>
              <w:spacing w:before="240" w:line="288" w:lineRule="auto"/>
              <w:jc w:val="both"/>
              <w:rPr>
                <w:rFonts w:ascii="Times New Roman" w:hAnsi="Times New Roman"/>
                <w:b/>
                <w:bCs/>
              </w:rPr>
            </w:pPr>
            <w:r w:rsidRPr="001914DE">
              <w:rPr>
                <w:rFonts w:ascii="Times New Roman" w:hAnsi="Times New Roman"/>
                <w:b/>
                <w:bCs/>
              </w:rPr>
              <w:t>Formularz „Oferta”.</w:t>
            </w:r>
          </w:p>
        </w:tc>
      </w:tr>
      <w:tr w:rsidR="00D825D1" w:rsidRPr="001914DE">
        <w:tc>
          <w:tcPr>
            <w:tcW w:w="1908" w:type="dxa"/>
          </w:tcPr>
          <w:p w:rsidR="00D825D1" w:rsidRPr="00FB01F2" w:rsidRDefault="00D825D1">
            <w:pPr>
              <w:pStyle w:val="tytu0"/>
              <w:rPr>
                <w:sz w:val="22"/>
                <w:szCs w:val="22"/>
              </w:rPr>
            </w:pPr>
            <w:r w:rsidRPr="00FB01F2">
              <w:rPr>
                <w:rStyle w:val="tekstdokbold"/>
                <w:b/>
                <w:bCs w:val="0"/>
                <w:sz w:val="22"/>
                <w:szCs w:val="22"/>
              </w:rPr>
              <w:t>Rozdział IV:</w:t>
            </w:r>
          </w:p>
        </w:tc>
        <w:tc>
          <w:tcPr>
            <w:tcW w:w="7302" w:type="dxa"/>
          </w:tcPr>
          <w:p w:rsidR="00D825D1" w:rsidRPr="00FB01F2" w:rsidRDefault="00D825D1">
            <w:pPr>
              <w:pStyle w:val="tytu0"/>
              <w:rPr>
                <w:sz w:val="22"/>
                <w:szCs w:val="22"/>
              </w:rPr>
            </w:pPr>
            <w:r w:rsidRPr="00FB01F2">
              <w:rPr>
                <w:sz w:val="22"/>
                <w:szCs w:val="22"/>
              </w:rPr>
              <w:t>Projekt umowy.</w:t>
            </w:r>
          </w:p>
        </w:tc>
      </w:tr>
    </w:tbl>
    <w:p w:rsidR="00D825D1" w:rsidRPr="00FB01F2" w:rsidRDefault="00D825D1" w:rsidP="00FB01F2">
      <w:pPr>
        <w:pStyle w:val="Tekstpodstawowywcity"/>
        <w:spacing w:line="288" w:lineRule="auto"/>
        <w:ind w:left="0"/>
        <w:jc w:val="both"/>
      </w:pPr>
    </w:p>
    <w:p w:rsidR="00D825D1" w:rsidRPr="00FB01F2" w:rsidRDefault="00D825D1" w:rsidP="00FB01F2">
      <w:pPr>
        <w:pStyle w:val="Tekstpodstawowywcity"/>
        <w:spacing w:before="120" w:line="288" w:lineRule="auto"/>
        <w:ind w:left="0"/>
        <w:jc w:val="both"/>
        <w:rPr>
          <w:sz w:val="22"/>
          <w:szCs w:val="22"/>
        </w:rPr>
      </w:pPr>
      <w:r w:rsidRPr="00FB01F2">
        <w:rPr>
          <w:sz w:val="22"/>
          <w:szCs w:val="22"/>
        </w:rPr>
        <w:t>Niniejsza Specyfikacja Istotnych Warunków Zamówienia jest nazwana w dalszej treści także „SIWZ” lub „specyfikacją”.</w:t>
      </w:r>
    </w:p>
    <w:p w:rsidR="00D825D1" w:rsidRPr="00FB01F2" w:rsidRDefault="00D825D1" w:rsidP="00FB01F2">
      <w:pPr>
        <w:pStyle w:val="Tekstpodstawowywcity"/>
        <w:spacing w:before="120" w:line="288" w:lineRule="auto"/>
        <w:ind w:left="0"/>
        <w:jc w:val="both"/>
        <w:rPr>
          <w:sz w:val="22"/>
          <w:szCs w:val="22"/>
        </w:rPr>
      </w:pPr>
      <w:r w:rsidRPr="00FB01F2">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rsidR="00D825D1" w:rsidRPr="00FB01F2" w:rsidRDefault="00D825D1" w:rsidP="00FB01F2">
      <w:pPr>
        <w:pStyle w:val="Tekstpodstawowy2"/>
      </w:pPr>
      <w:r w:rsidRPr="00FB01F2">
        <w:rPr>
          <w:b w:val="0"/>
          <w:bCs w:val="0"/>
        </w:rPr>
        <w:br w:type="page"/>
      </w: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jc w:val="left"/>
      </w:pPr>
    </w:p>
    <w:p w:rsidR="00D825D1" w:rsidRPr="00FB01F2" w:rsidRDefault="00D825D1" w:rsidP="00FB01F2">
      <w:pPr>
        <w:pStyle w:val="Tekstpodstawowy2"/>
        <w:jc w:val="center"/>
        <w:rPr>
          <w:sz w:val="32"/>
          <w:szCs w:val="32"/>
        </w:rPr>
      </w:pPr>
      <w:r w:rsidRPr="00FB01F2">
        <w:rPr>
          <w:sz w:val="32"/>
          <w:szCs w:val="32"/>
        </w:rPr>
        <w:t>ROZDZIAŁ I</w:t>
      </w: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r w:rsidRPr="00FB01F2">
        <w:rPr>
          <w:sz w:val="32"/>
          <w:szCs w:val="32"/>
        </w:rPr>
        <w:t>INSTRUKCJA DLA WYKONAWCÓW</w:t>
      </w: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rozdzia"/>
        <w:spacing w:before="0"/>
        <w:rPr>
          <w:sz w:val="22"/>
          <w:szCs w:val="22"/>
        </w:rPr>
      </w:pPr>
      <w:r w:rsidRPr="00FB01F2">
        <w:rPr>
          <w:b w:val="0"/>
          <w:bCs w:val="0"/>
        </w:rPr>
        <w:br w:type="page"/>
      </w:r>
      <w:r w:rsidRPr="00FB01F2">
        <w:rPr>
          <w:sz w:val="22"/>
          <w:szCs w:val="22"/>
        </w:rPr>
        <w:lastRenderedPageBreak/>
        <w:t>1.</w:t>
      </w:r>
      <w:r w:rsidRPr="00FB01F2">
        <w:rPr>
          <w:sz w:val="22"/>
          <w:szCs w:val="22"/>
        </w:rPr>
        <w:tab/>
        <w:t>Zamawiający.</w:t>
      </w:r>
    </w:p>
    <w:p w:rsidR="00D825D1" w:rsidRPr="00FB01F2" w:rsidRDefault="00D825D1" w:rsidP="00FB01F2">
      <w:pPr>
        <w:spacing w:after="0" w:line="240" w:lineRule="auto"/>
        <w:ind w:left="720" w:hanging="11"/>
        <w:jc w:val="both"/>
        <w:rPr>
          <w:rFonts w:ascii="Times New Roman" w:hAnsi="Times New Roman"/>
          <w:b/>
          <w:bCs/>
        </w:rPr>
      </w:pPr>
      <w:r w:rsidRPr="00FB01F2">
        <w:rPr>
          <w:rFonts w:ascii="Times New Roman" w:hAnsi="Times New Roman"/>
          <w:b/>
          <w:bCs/>
        </w:rPr>
        <w:t>PKP Szybka Kolej Miejska w Trójmieście Sp. z o.o.</w:t>
      </w:r>
    </w:p>
    <w:p w:rsidR="00D825D1" w:rsidRPr="00FB01F2" w:rsidRDefault="00D825D1" w:rsidP="00FB01F2">
      <w:pPr>
        <w:spacing w:after="0" w:line="240" w:lineRule="auto"/>
        <w:ind w:left="720" w:hanging="11"/>
        <w:jc w:val="both"/>
        <w:rPr>
          <w:rFonts w:ascii="Times New Roman" w:hAnsi="Times New Roman"/>
        </w:rPr>
      </w:pPr>
      <w:r w:rsidRPr="00FB01F2">
        <w:rPr>
          <w:rFonts w:ascii="Times New Roman" w:hAnsi="Times New Roman"/>
        </w:rPr>
        <w:t>ul. Morska 350A, 81-002 Gdynia</w:t>
      </w:r>
    </w:p>
    <w:p w:rsidR="00D825D1" w:rsidRPr="00FB01F2" w:rsidRDefault="00D825D1" w:rsidP="00FB01F2">
      <w:pPr>
        <w:spacing w:after="0" w:line="240" w:lineRule="auto"/>
        <w:ind w:left="720" w:hanging="11"/>
        <w:jc w:val="both"/>
        <w:rPr>
          <w:rFonts w:ascii="Times New Roman" w:hAnsi="Times New Roman"/>
        </w:rPr>
      </w:pPr>
      <w:r w:rsidRPr="00FB01F2">
        <w:rPr>
          <w:rFonts w:ascii="Times New Roman" w:hAnsi="Times New Roman"/>
        </w:rPr>
        <w:t>Telefon: (58) 721 28 19; Faks: (58) 721 29 66</w:t>
      </w:r>
    </w:p>
    <w:p w:rsidR="00D825D1" w:rsidRPr="00FB01F2" w:rsidRDefault="00D825D1" w:rsidP="00FB01F2">
      <w:pPr>
        <w:spacing w:after="0" w:line="240" w:lineRule="auto"/>
        <w:ind w:left="720" w:hanging="11"/>
        <w:jc w:val="both"/>
        <w:rPr>
          <w:rFonts w:ascii="Times New Roman" w:hAnsi="Times New Roman"/>
        </w:rPr>
      </w:pPr>
      <w:r w:rsidRPr="00FB01F2">
        <w:rPr>
          <w:rFonts w:ascii="Times New Roman" w:hAnsi="Times New Roman"/>
        </w:rPr>
        <w:t>Godziny urzędowania: od 8.00 do 14.00</w:t>
      </w:r>
    </w:p>
    <w:p w:rsidR="00D825D1" w:rsidRPr="00FB01F2" w:rsidRDefault="00D825D1" w:rsidP="00FB01F2">
      <w:pPr>
        <w:spacing w:after="0" w:line="240" w:lineRule="auto"/>
        <w:ind w:left="720" w:hanging="11"/>
        <w:jc w:val="both"/>
        <w:rPr>
          <w:rFonts w:ascii="Times New Roman" w:hAnsi="Times New Roman"/>
        </w:rPr>
      </w:pPr>
      <w:r w:rsidRPr="00FB01F2">
        <w:rPr>
          <w:rFonts w:ascii="Times New Roman" w:hAnsi="Times New Roman"/>
        </w:rPr>
        <w:t>email: przetargi@skm.pkp.pl</w:t>
      </w:r>
    </w:p>
    <w:p w:rsidR="00D825D1" w:rsidRPr="00FB01F2" w:rsidRDefault="00D825D1" w:rsidP="00FB01F2">
      <w:pPr>
        <w:spacing w:after="0" w:line="240" w:lineRule="auto"/>
        <w:ind w:left="720" w:hanging="11"/>
        <w:jc w:val="both"/>
        <w:rPr>
          <w:rFonts w:ascii="Times New Roman" w:hAnsi="Times New Roman"/>
        </w:rPr>
      </w:pPr>
      <w:r w:rsidRPr="00FB01F2">
        <w:rPr>
          <w:rFonts w:ascii="Times New Roman" w:hAnsi="Times New Roman"/>
        </w:rPr>
        <w:t xml:space="preserve">Strona internetowa, na której udostępniona jest SIWZ: </w:t>
      </w:r>
      <w:hyperlink r:id="rId7" w:history="1">
        <w:r w:rsidRPr="00FB01F2">
          <w:rPr>
            <w:rStyle w:val="Hipercze"/>
          </w:rPr>
          <w:t>www.skm.pkp.pl</w:t>
        </w:r>
      </w:hyperlink>
    </w:p>
    <w:p w:rsidR="00D825D1" w:rsidRPr="00FB01F2" w:rsidRDefault="00D825D1" w:rsidP="00FB01F2">
      <w:pPr>
        <w:pStyle w:val="rozdzia"/>
        <w:rPr>
          <w:sz w:val="22"/>
          <w:szCs w:val="22"/>
        </w:rPr>
      </w:pPr>
      <w:r w:rsidRPr="00FB01F2">
        <w:rPr>
          <w:sz w:val="22"/>
          <w:szCs w:val="22"/>
        </w:rPr>
        <w:t>2.</w:t>
      </w:r>
      <w:r w:rsidRPr="00FB01F2">
        <w:rPr>
          <w:sz w:val="22"/>
          <w:szCs w:val="22"/>
        </w:rPr>
        <w:tab/>
        <w:t>Tryb postępowania.</w:t>
      </w:r>
    </w:p>
    <w:p w:rsidR="00D825D1" w:rsidRPr="00FB01F2" w:rsidRDefault="00D825D1" w:rsidP="00FB01F2">
      <w:pPr>
        <w:spacing w:after="0" w:line="240" w:lineRule="auto"/>
        <w:ind w:left="709"/>
        <w:jc w:val="both"/>
        <w:rPr>
          <w:rFonts w:ascii="Times New Roman" w:hAnsi="Times New Roman"/>
        </w:rPr>
      </w:pPr>
      <w:r w:rsidRPr="00FB01F2">
        <w:rPr>
          <w:rFonts w:ascii="Times New Roman" w:hAnsi="Times New Roman"/>
        </w:rPr>
        <w:t xml:space="preserve">Postępowanie o udzielenie zamówienia prowadzone jest w trybie przetargu nieograniczonego, na podstawie ustawy z dnia 29 stycznia 2004 r. Prawo zamówień publicznych, zwanej dalej „ustawą”, „ustawą </w:t>
      </w:r>
      <w:proofErr w:type="spellStart"/>
      <w:r w:rsidRPr="00FB01F2">
        <w:rPr>
          <w:rFonts w:ascii="Times New Roman" w:hAnsi="Times New Roman"/>
        </w:rPr>
        <w:t>Pzp</w:t>
      </w:r>
      <w:proofErr w:type="spellEnd"/>
      <w:r w:rsidRPr="00FB01F2">
        <w:rPr>
          <w:rFonts w:ascii="Times New Roman" w:hAnsi="Times New Roman"/>
        </w:rPr>
        <w:t>” lub „</w:t>
      </w:r>
      <w:proofErr w:type="spellStart"/>
      <w:r w:rsidRPr="00FB01F2">
        <w:rPr>
          <w:rFonts w:ascii="Times New Roman" w:hAnsi="Times New Roman"/>
        </w:rPr>
        <w:t>Pzp</w:t>
      </w:r>
      <w:proofErr w:type="spellEnd"/>
      <w:r w:rsidRPr="00FB01F2">
        <w:rPr>
          <w:rFonts w:ascii="Times New Roman" w:hAnsi="Times New Roman"/>
        </w:rPr>
        <w:t>”.</w:t>
      </w:r>
    </w:p>
    <w:p w:rsidR="00D825D1" w:rsidRPr="00FB01F2" w:rsidRDefault="00D825D1" w:rsidP="00FB01F2">
      <w:pPr>
        <w:pStyle w:val="rozdzia"/>
        <w:rPr>
          <w:sz w:val="22"/>
          <w:szCs w:val="22"/>
        </w:rPr>
      </w:pPr>
      <w:r w:rsidRPr="00FB01F2">
        <w:rPr>
          <w:sz w:val="22"/>
          <w:szCs w:val="22"/>
        </w:rPr>
        <w:t>3.</w:t>
      </w:r>
      <w:r w:rsidRPr="00FB01F2">
        <w:rPr>
          <w:sz w:val="22"/>
          <w:szCs w:val="22"/>
        </w:rPr>
        <w:tab/>
        <w:t>Oznaczenie i język postępowania.</w:t>
      </w:r>
    </w:p>
    <w:p w:rsidR="00D825D1" w:rsidRPr="00FB01F2" w:rsidRDefault="00D825D1" w:rsidP="00FB01F2">
      <w:pPr>
        <w:ind w:left="720" w:hanging="720"/>
        <w:jc w:val="both"/>
        <w:rPr>
          <w:rFonts w:ascii="Times New Roman" w:hAnsi="Times New Roman"/>
        </w:rPr>
      </w:pPr>
      <w:r w:rsidRPr="00FB01F2">
        <w:rPr>
          <w:rFonts w:ascii="Times New Roman" w:hAnsi="Times New Roman"/>
        </w:rPr>
        <w:t xml:space="preserve">3.1. </w:t>
      </w:r>
      <w:r w:rsidRPr="00FB01F2">
        <w:rPr>
          <w:rFonts w:ascii="Times New Roman" w:hAnsi="Times New Roman"/>
        </w:rPr>
        <w:tab/>
        <w:t xml:space="preserve">Postępowanie, którego dotyczy niniejszy dokument oznaczone jest znakiem: SKMMS-ZP/N/43/14. Wykonawcy zobowiązani są do powoływania się na ten znak we wszelkich kontaktach z Zamawiającym. </w:t>
      </w:r>
    </w:p>
    <w:p w:rsidR="00D825D1" w:rsidRPr="00FB01F2" w:rsidRDefault="00D825D1" w:rsidP="00FB01F2">
      <w:pPr>
        <w:ind w:left="720" w:hanging="720"/>
        <w:jc w:val="both"/>
        <w:rPr>
          <w:rFonts w:ascii="Times New Roman" w:hAnsi="Times New Roman"/>
        </w:rPr>
      </w:pPr>
      <w:r w:rsidRPr="00FB01F2">
        <w:rPr>
          <w:rFonts w:ascii="Times New Roman" w:hAnsi="Times New Roman"/>
        </w:rPr>
        <w:t>3.2.</w:t>
      </w:r>
      <w:r w:rsidRPr="00FB01F2">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rsidR="00D825D1" w:rsidRPr="00FB01F2" w:rsidRDefault="00D825D1" w:rsidP="00FB01F2">
      <w:pPr>
        <w:pStyle w:val="rozdzia"/>
        <w:rPr>
          <w:sz w:val="22"/>
          <w:szCs w:val="22"/>
        </w:rPr>
      </w:pPr>
      <w:r w:rsidRPr="00FB01F2">
        <w:rPr>
          <w:sz w:val="22"/>
          <w:szCs w:val="22"/>
        </w:rPr>
        <w:t>4.</w:t>
      </w:r>
      <w:r w:rsidRPr="00FB01F2">
        <w:rPr>
          <w:sz w:val="22"/>
          <w:szCs w:val="22"/>
        </w:rPr>
        <w:tab/>
        <w:t>Przedmiot zamówienia.</w:t>
      </w:r>
    </w:p>
    <w:p w:rsidR="00D825D1" w:rsidRPr="00886FF8" w:rsidRDefault="00D825D1" w:rsidP="00FB01F2">
      <w:pPr>
        <w:pStyle w:val="Tekstpodstawowy3"/>
        <w:numPr>
          <w:ilvl w:val="1"/>
          <w:numId w:val="2"/>
        </w:numPr>
        <w:tabs>
          <w:tab w:val="num" w:pos="720"/>
        </w:tabs>
        <w:ind w:left="720" w:hanging="720"/>
        <w:rPr>
          <w:iCs/>
          <w:sz w:val="22"/>
          <w:szCs w:val="22"/>
        </w:rPr>
      </w:pPr>
      <w:r w:rsidRPr="00886FF8">
        <w:rPr>
          <w:iCs/>
          <w:sz w:val="22"/>
          <w:szCs w:val="22"/>
        </w:rPr>
        <w:t xml:space="preserve">Przedmiotem zamówienia jest świadczenie przez Wykonawcę na rzecz Zamawiającego następujących czynności: </w:t>
      </w:r>
    </w:p>
    <w:p w:rsidR="00D825D1" w:rsidRPr="00886FF8" w:rsidRDefault="00D825D1" w:rsidP="00193233">
      <w:pPr>
        <w:pStyle w:val="Nagwek3"/>
        <w:keepNext w:val="0"/>
        <w:numPr>
          <w:ilvl w:val="2"/>
          <w:numId w:val="2"/>
        </w:numPr>
        <w:jc w:val="both"/>
        <w:rPr>
          <w:i w:val="0"/>
          <w:iCs w:val="0"/>
          <w:sz w:val="22"/>
          <w:szCs w:val="22"/>
        </w:rPr>
      </w:pPr>
      <w:r w:rsidRPr="00886FF8">
        <w:rPr>
          <w:i w:val="0"/>
          <w:iCs w:val="0"/>
          <w:sz w:val="22"/>
          <w:szCs w:val="22"/>
        </w:rPr>
        <w:t xml:space="preserve">kontroli biletów na przejazd osób, przewóz rzeczy i zwierząt, w pociągach uruchamianych przez Zamawiającego, oraz dokumentów poświadczających - w świetle obowiązujących przepisów </w:t>
      </w:r>
      <w:r w:rsidRPr="00886FF8">
        <w:rPr>
          <w:rStyle w:val="h2"/>
          <w:i w:val="0"/>
          <w:sz w:val="22"/>
          <w:szCs w:val="22"/>
        </w:rPr>
        <w:t>prawa uprawnienia do ulgowych lub bezpłatnych przejazdów pociągami Zamawiającego, albo uprawniających – w świetle zawartych umów – do ulgowych przejazdów pociągami Zamawiającego;</w:t>
      </w:r>
    </w:p>
    <w:p w:rsidR="00D825D1" w:rsidRPr="00193233" w:rsidRDefault="00D825D1" w:rsidP="000E0476">
      <w:pPr>
        <w:pStyle w:val="Nagwek3"/>
        <w:keepNext w:val="0"/>
        <w:numPr>
          <w:ilvl w:val="2"/>
          <w:numId w:val="3"/>
        </w:numPr>
        <w:jc w:val="both"/>
        <w:rPr>
          <w:i w:val="0"/>
          <w:sz w:val="22"/>
          <w:szCs w:val="22"/>
          <w:highlight w:val="green"/>
        </w:rPr>
      </w:pPr>
      <w:r w:rsidRPr="00886FF8">
        <w:rPr>
          <w:i w:val="0"/>
          <w:sz w:val="22"/>
          <w:szCs w:val="22"/>
        </w:rPr>
        <w:t xml:space="preserve">wezwania podróżnego do natychmiastowego opłacenia należności za przejazd wraz z opłatą dodatkową ustaloną na podstawie </w:t>
      </w:r>
      <w:r w:rsidRPr="00886FF8">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886FF8">
        <w:rPr>
          <w:i w:val="0"/>
          <w:sz w:val="22"/>
          <w:szCs w:val="22"/>
        </w:rPr>
        <w:t xml:space="preserve"> a w przypadku odmowy uregulowania należności przez podróżnego, wystawienia wezwania do zapłaty</w:t>
      </w:r>
      <w:r w:rsidRPr="00886FF8">
        <w:rPr>
          <w:sz w:val="22"/>
          <w:szCs w:val="22"/>
        </w:rPr>
        <w:t xml:space="preserve"> - </w:t>
      </w:r>
      <w:r w:rsidRPr="00886FF8">
        <w:rPr>
          <w:i w:val="0"/>
          <w:sz w:val="22"/>
          <w:szCs w:val="22"/>
        </w:rPr>
        <w:t xml:space="preserve">w przypadku ujawnienia w pociągu podróżnego, który w rozumieniu art. 33a Ustawy z dnia 15 listopada 1984 Prawo Przewozowe (Dz. U. z 2012 r. poz. 1173 z późniejszymi zmianami) nie posiada ważnego biletu na przejazd lub zabrał ze sobą do pociągu – bez odpowiedniego biletu – rzeczy lub zwierząt, w tym psów, za przewóz których taryfa przewiduje opłaty, bez uiszczenia tych opłat, Za spowodowanie zatrzymania środka transportowego bez uzasadnionej przyczyny pobiera się opłatę dodatkową ustaloną na podstawie </w:t>
      </w:r>
      <w:r w:rsidRPr="00886FF8">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886FF8">
        <w:rPr>
          <w:i w:val="0"/>
          <w:sz w:val="22"/>
          <w:szCs w:val="22"/>
        </w:rPr>
        <w:t xml:space="preserve"> a w razie odmowy opłacenia należności również wystawia się wezwanie do zapłaty;</w:t>
      </w:r>
    </w:p>
    <w:p w:rsidR="00D825D1" w:rsidRPr="00D15A0D" w:rsidRDefault="00D825D1" w:rsidP="000E0476">
      <w:pPr>
        <w:pStyle w:val="Nagwek3"/>
        <w:keepNext w:val="0"/>
        <w:numPr>
          <w:ilvl w:val="2"/>
          <w:numId w:val="3"/>
        </w:numPr>
        <w:jc w:val="both"/>
        <w:rPr>
          <w:i w:val="0"/>
          <w:iCs w:val="0"/>
          <w:sz w:val="22"/>
          <w:szCs w:val="22"/>
        </w:rPr>
      </w:pPr>
      <w:r w:rsidRPr="00D15A0D">
        <w:rPr>
          <w:i w:val="0"/>
          <w:iCs w:val="0"/>
          <w:sz w:val="22"/>
          <w:szCs w:val="22"/>
        </w:rPr>
        <w:t xml:space="preserve">sprzedaży w pociągu Zamawiającego biletów na przejazd podróżnym niepełnosprawnym lub                                 o ograniczonej sprawności ruchowej, w przypadkach opisanych w </w:t>
      </w:r>
      <w:r w:rsidRPr="00D15A0D">
        <w:rPr>
          <w:bCs/>
          <w:i w:val="0"/>
          <w:iCs w:val="0"/>
          <w:sz w:val="22"/>
          <w:szCs w:val="22"/>
        </w:rPr>
        <w:t>załączniku nr 1</w:t>
      </w:r>
      <w:r w:rsidRPr="00D15A0D">
        <w:rPr>
          <w:i w:val="0"/>
          <w:iCs w:val="0"/>
          <w:sz w:val="22"/>
          <w:szCs w:val="22"/>
        </w:rPr>
        <w:t xml:space="preserve"> do umowy stanowiącej Rozdział V </w:t>
      </w:r>
      <w:proofErr w:type="spellStart"/>
      <w:r w:rsidRPr="00D15A0D">
        <w:rPr>
          <w:i w:val="0"/>
          <w:iCs w:val="0"/>
          <w:sz w:val="22"/>
          <w:szCs w:val="22"/>
        </w:rPr>
        <w:t>siwz</w:t>
      </w:r>
      <w:proofErr w:type="spellEnd"/>
      <w:r w:rsidRPr="00D15A0D">
        <w:rPr>
          <w:i w:val="0"/>
          <w:iCs w:val="0"/>
          <w:sz w:val="22"/>
          <w:szCs w:val="22"/>
        </w:rPr>
        <w:t xml:space="preserve"> lub na podstawie innych zaleceń Zamawiającego oraz podróżnym, którzy chcą nabyć bilet w pociągu, a fakt braku biletu zgłoszą przed wejściem do pociągu lub niezwłocznie po wejściu – na warunkach określonych w Regulaminie przewozu osób, rzeczy                i zwierząt przez PKP Szybka Kolej Miejska w Trójmieście (RPO-SKM);</w:t>
      </w:r>
    </w:p>
    <w:p w:rsidR="00D825D1" w:rsidRPr="00D15A0D" w:rsidRDefault="00D825D1" w:rsidP="000E0476">
      <w:pPr>
        <w:pStyle w:val="Nagwek3"/>
        <w:keepNext w:val="0"/>
        <w:numPr>
          <w:ilvl w:val="2"/>
          <w:numId w:val="3"/>
        </w:numPr>
        <w:jc w:val="both"/>
        <w:rPr>
          <w:i w:val="0"/>
          <w:iCs w:val="0"/>
          <w:sz w:val="22"/>
          <w:szCs w:val="22"/>
        </w:rPr>
      </w:pPr>
      <w:r w:rsidRPr="00D15A0D">
        <w:rPr>
          <w:i w:val="0"/>
          <w:iCs w:val="0"/>
          <w:sz w:val="22"/>
          <w:szCs w:val="22"/>
        </w:rPr>
        <w:t xml:space="preserve">ewidencji biletów </w:t>
      </w:r>
      <w:r>
        <w:rPr>
          <w:i w:val="0"/>
          <w:iCs w:val="0"/>
          <w:sz w:val="22"/>
          <w:szCs w:val="22"/>
        </w:rPr>
        <w:t>wydanych biletów,</w:t>
      </w:r>
      <w:r w:rsidRPr="00193233">
        <w:rPr>
          <w:i w:val="0"/>
          <w:iCs w:val="0"/>
          <w:sz w:val="22"/>
          <w:szCs w:val="22"/>
        </w:rPr>
        <w:t xml:space="preserve"> </w:t>
      </w:r>
      <w:r w:rsidRPr="00886FF8">
        <w:rPr>
          <w:i w:val="0"/>
          <w:iCs w:val="0"/>
          <w:sz w:val="22"/>
          <w:szCs w:val="22"/>
        </w:rPr>
        <w:t>w tym biletów</w:t>
      </w:r>
      <w:r w:rsidRPr="00D15A0D">
        <w:rPr>
          <w:i w:val="0"/>
          <w:iCs w:val="0"/>
          <w:sz w:val="22"/>
          <w:szCs w:val="22"/>
        </w:rPr>
        <w:t xml:space="preserve"> wystawionych z tytułu pobrania należności za przejazd wraz z opłatą dodatkową i wezwań do zapłaty, o których mowa w pkt 4.1.2, oraz przyjmowanie, ewidencjonowanie i rozpatrywanie w imieniu Zamawiającego reklamacji złożonych przez podróżnych;</w:t>
      </w:r>
    </w:p>
    <w:p w:rsidR="00D825D1" w:rsidRPr="00FE7DD1" w:rsidRDefault="00D825D1" w:rsidP="000E0476">
      <w:pPr>
        <w:pStyle w:val="Nagwek3"/>
        <w:keepNext w:val="0"/>
        <w:numPr>
          <w:ilvl w:val="2"/>
          <w:numId w:val="3"/>
        </w:numPr>
        <w:jc w:val="both"/>
        <w:rPr>
          <w:i w:val="0"/>
          <w:iCs w:val="0"/>
          <w:sz w:val="22"/>
          <w:szCs w:val="22"/>
        </w:rPr>
      </w:pPr>
      <w:r w:rsidRPr="00D15A0D">
        <w:rPr>
          <w:i w:val="0"/>
          <w:iCs w:val="0"/>
          <w:sz w:val="22"/>
          <w:szCs w:val="22"/>
        </w:rPr>
        <w:t xml:space="preserve">przesyłania podróżnym wezwań do zapłaty wystawionych podczas kontroli biletów                            w pociągach Zamawiającego, których odbioru podróżny odmówił, bądź wezwań do zapłaty nie wręczonych z powodu innych okoliczności (np. opuszczenia pociągu Zamawiającego przez </w:t>
      </w:r>
      <w:r w:rsidRPr="00D15A0D">
        <w:rPr>
          <w:i w:val="0"/>
          <w:iCs w:val="0"/>
          <w:sz w:val="22"/>
          <w:szCs w:val="22"/>
        </w:rPr>
        <w:lastRenderedPageBreak/>
        <w:t>podróżnego itp.) niezwłocznie listem poleconym za potwierdzeniem odbioru, nie późnej niż w</w:t>
      </w:r>
      <w:r w:rsidRPr="00A53B73">
        <w:rPr>
          <w:i w:val="0"/>
          <w:iCs w:val="0"/>
          <w:sz w:val="22"/>
          <w:szCs w:val="22"/>
        </w:rPr>
        <w:t xml:space="preserve"> </w:t>
      </w:r>
      <w:r w:rsidRPr="00FE7DD1">
        <w:rPr>
          <w:i w:val="0"/>
          <w:iCs w:val="0"/>
          <w:sz w:val="22"/>
          <w:szCs w:val="22"/>
        </w:rPr>
        <w:t>terminie 7 dni roboczych od daty sporządzenia wezwania do zapłaty, wraz z pismem przewodnim informującym o konsekwencjach przejazdu bez biletu;</w:t>
      </w:r>
    </w:p>
    <w:p w:rsidR="00D825D1" w:rsidRPr="00FE7DD1" w:rsidRDefault="00FE7DD1" w:rsidP="00FE7DD1">
      <w:pPr>
        <w:pStyle w:val="Nagwek3"/>
        <w:keepNext w:val="0"/>
        <w:numPr>
          <w:ilvl w:val="2"/>
          <w:numId w:val="3"/>
        </w:numPr>
        <w:jc w:val="both"/>
        <w:rPr>
          <w:i w:val="0"/>
          <w:iCs w:val="0"/>
          <w:sz w:val="22"/>
          <w:szCs w:val="22"/>
          <w:highlight w:val="yellow"/>
        </w:rPr>
      </w:pPr>
      <w:r w:rsidRPr="00FE7DD1">
        <w:rPr>
          <w:i w:val="0"/>
          <w:iCs w:val="0"/>
          <w:sz w:val="22"/>
          <w:szCs w:val="22"/>
          <w:highlight w:val="yellow"/>
        </w:rPr>
        <w:t>pozyskania, po opłaceniu przez Zamawiającego opłaty skarbowej za udostępnienie danych oraz od ewentualnego pełnomocnictwa, danych z systemu PESEL w zakresie miejsca zamieszkania (zameldowania) podróżnego w sytuacji niemożności ustalenia adresu w trakcie kontroli (brak danych adresowych w dokumencie tożsamości okazanym przez podróżnego i odmowa podania adresu zamieszkania w trakcie kontroli w formie oświadczenia) bądź gdy przesłane wezwanie do zapłaty nie zostało skutecznie doręczone podróżnemu z powodu niewłaściwego adresu podanego przez podróżnego w trakcie kontroli w formie oświadczenia</w:t>
      </w:r>
      <w:r>
        <w:rPr>
          <w:i w:val="0"/>
          <w:iCs w:val="0"/>
          <w:sz w:val="22"/>
          <w:szCs w:val="22"/>
          <w:highlight w:val="yellow"/>
        </w:rPr>
        <w:t>;</w:t>
      </w:r>
    </w:p>
    <w:p w:rsidR="00D825D1" w:rsidRPr="00D15A0D" w:rsidRDefault="00D825D1" w:rsidP="000E0476">
      <w:pPr>
        <w:pStyle w:val="Nagwek3"/>
        <w:keepNext w:val="0"/>
        <w:numPr>
          <w:ilvl w:val="2"/>
          <w:numId w:val="3"/>
        </w:numPr>
        <w:jc w:val="both"/>
        <w:rPr>
          <w:i w:val="0"/>
          <w:iCs w:val="0"/>
          <w:sz w:val="22"/>
          <w:szCs w:val="22"/>
        </w:rPr>
      </w:pPr>
      <w:r w:rsidRPr="00FE7DD1">
        <w:rPr>
          <w:i w:val="0"/>
          <w:iCs w:val="0"/>
          <w:sz w:val="22"/>
          <w:szCs w:val="22"/>
        </w:rPr>
        <w:t>archiwizowania druków potwierdzeń odbioru zawierających datę faktycznego doręczenia przesyłki, określającej terminy procedur reklamacyjnych oraz informujących o konsekwencjach</w:t>
      </w:r>
      <w:r w:rsidRPr="00D15A0D">
        <w:rPr>
          <w:i w:val="0"/>
          <w:iCs w:val="0"/>
          <w:sz w:val="22"/>
          <w:szCs w:val="22"/>
        </w:rPr>
        <w:t xml:space="preserve"> przejazdu bez ważnego biletu, ewidencji wpłat oraz cesji wierzytelności;</w:t>
      </w:r>
    </w:p>
    <w:p w:rsidR="00D825D1" w:rsidRPr="00D15A0D" w:rsidRDefault="00D825D1" w:rsidP="000E0476">
      <w:pPr>
        <w:pStyle w:val="Nagwek3"/>
        <w:keepNext w:val="0"/>
        <w:numPr>
          <w:ilvl w:val="2"/>
          <w:numId w:val="3"/>
        </w:numPr>
        <w:jc w:val="both"/>
        <w:rPr>
          <w:i w:val="0"/>
          <w:iCs w:val="0"/>
          <w:sz w:val="22"/>
          <w:szCs w:val="22"/>
        </w:rPr>
      </w:pPr>
      <w:r w:rsidRPr="00D15A0D">
        <w:rPr>
          <w:i w:val="0"/>
          <w:iCs w:val="0"/>
          <w:sz w:val="22"/>
          <w:szCs w:val="22"/>
        </w:rPr>
        <w:t xml:space="preserve">ewidencjonowania dat doręczeń oraz dat zwrotów przesyłek w </w:t>
      </w:r>
      <w:r>
        <w:rPr>
          <w:i w:val="0"/>
          <w:iCs w:val="0"/>
          <w:sz w:val="22"/>
          <w:szCs w:val="22"/>
        </w:rPr>
        <w:t xml:space="preserve">oprogramowaniu zawierającym </w:t>
      </w:r>
      <w:r w:rsidRPr="00D15A0D">
        <w:rPr>
          <w:i w:val="0"/>
          <w:iCs w:val="0"/>
          <w:sz w:val="22"/>
          <w:szCs w:val="22"/>
        </w:rPr>
        <w:t>elektroniczn</w:t>
      </w:r>
      <w:r>
        <w:rPr>
          <w:i w:val="0"/>
          <w:iCs w:val="0"/>
          <w:sz w:val="22"/>
          <w:szCs w:val="22"/>
        </w:rPr>
        <w:t>ą bazę</w:t>
      </w:r>
      <w:r w:rsidRPr="00D15A0D">
        <w:rPr>
          <w:i w:val="0"/>
          <w:iCs w:val="0"/>
          <w:sz w:val="22"/>
          <w:szCs w:val="22"/>
        </w:rPr>
        <w:t xml:space="preserve"> danych opisan</w:t>
      </w:r>
      <w:r>
        <w:rPr>
          <w:i w:val="0"/>
          <w:iCs w:val="0"/>
          <w:sz w:val="22"/>
          <w:szCs w:val="22"/>
        </w:rPr>
        <w:t>ą</w:t>
      </w:r>
      <w:r w:rsidRPr="00D15A0D">
        <w:rPr>
          <w:i w:val="0"/>
          <w:iCs w:val="0"/>
          <w:sz w:val="22"/>
          <w:szCs w:val="22"/>
        </w:rPr>
        <w:t xml:space="preserve"> w </w:t>
      </w:r>
      <w:r w:rsidRPr="00D15A0D">
        <w:rPr>
          <w:bCs/>
          <w:i w:val="0"/>
          <w:iCs w:val="0"/>
          <w:sz w:val="22"/>
          <w:szCs w:val="22"/>
        </w:rPr>
        <w:t>załączniku nr 5</w:t>
      </w:r>
      <w:r w:rsidRPr="00D15A0D">
        <w:rPr>
          <w:i w:val="0"/>
          <w:iCs w:val="0"/>
          <w:sz w:val="22"/>
          <w:szCs w:val="22"/>
        </w:rPr>
        <w:t xml:space="preserve"> do umowy stanowiącej Rozdział V </w:t>
      </w:r>
      <w:proofErr w:type="spellStart"/>
      <w:r w:rsidRPr="00D15A0D">
        <w:rPr>
          <w:i w:val="0"/>
          <w:iCs w:val="0"/>
          <w:sz w:val="22"/>
          <w:szCs w:val="22"/>
        </w:rPr>
        <w:t>siwz</w:t>
      </w:r>
      <w:proofErr w:type="spellEnd"/>
      <w:r w:rsidRPr="00D15A0D">
        <w:rPr>
          <w:i w:val="0"/>
          <w:iCs w:val="0"/>
          <w:sz w:val="22"/>
          <w:szCs w:val="22"/>
        </w:rPr>
        <w:t>. Wykonawca ma obowiązek udostępniać dane pochodzące z bazy danych w formie papierowej i elektronicznej na każde żądanie Zamawiającego;</w:t>
      </w:r>
    </w:p>
    <w:p w:rsidR="00D825D1" w:rsidRPr="00A53B73" w:rsidRDefault="00D825D1" w:rsidP="000E0476">
      <w:pPr>
        <w:pStyle w:val="Nagwek3"/>
        <w:keepNext w:val="0"/>
        <w:numPr>
          <w:ilvl w:val="2"/>
          <w:numId w:val="3"/>
        </w:numPr>
        <w:jc w:val="both"/>
        <w:rPr>
          <w:i w:val="0"/>
          <w:iCs w:val="0"/>
          <w:sz w:val="22"/>
          <w:szCs w:val="22"/>
        </w:rPr>
      </w:pPr>
      <w:r w:rsidRPr="00D15A0D">
        <w:rPr>
          <w:i w:val="0"/>
          <w:iCs w:val="0"/>
          <w:sz w:val="22"/>
          <w:szCs w:val="22"/>
        </w:rPr>
        <w:t>archiwizowania zwrotów wezwań do zapłaty, których operator pocztowy nie był w stanie</w:t>
      </w:r>
      <w:r w:rsidRPr="00A53B73">
        <w:rPr>
          <w:i w:val="0"/>
          <w:iCs w:val="0"/>
          <w:sz w:val="22"/>
          <w:szCs w:val="22"/>
        </w:rPr>
        <w:t xml:space="preserve"> doręczyć ze względu na błędny adres, nieaktualny adres lub nie podjęcie w terminie awizowanej przesyłki;</w:t>
      </w:r>
    </w:p>
    <w:p w:rsidR="00D825D1" w:rsidRPr="005E2A0E" w:rsidRDefault="00D825D1" w:rsidP="000E0476">
      <w:pPr>
        <w:pStyle w:val="Tekstpodstawowy3"/>
        <w:numPr>
          <w:ilvl w:val="2"/>
          <w:numId w:val="3"/>
        </w:numPr>
        <w:spacing w:before="0"/>
        <w:rPr>
          <w:sz w:val="22"/>
          <w:szCs w:val="22"/>
        </w:rPr>
      </w:pPr>
      <w:r w:rsidRPr="00A53B73">
        <w:rPr>
          <w:sz w:val="22"/>
          <w:szCs w:val="22"/>
        </w:rPr>
        <w:t xml:space="preserve">realizowania przedmiotu umowy zgodnie z postanowieniami Rozporządzenia Parlamentu Europejskiego i Rady Nr 1371/2007/WE z dnia 23 października 2007 roku, dotyczącego praw i </w:t>
      </w:r>
      <w:r w:rsidRPr="005E2A0E">
        <w:rPr>
          <w:sz w:val="22"/>
          <w:szCs w:val="22"/>
        </w:rPr>
        <w:t xml:space="preserve">obowiązków pasażerów w ruchu kolejowym, ustawą Prawo przewozowe, Regulaminem przewozu osób, rzeczy i zwierząt przez PKP Szybka Kolej Miejska w Trójmieście sp. z o.o. (RPO-SKM), Taryfą przewozową PKP SKM w Trójmieście sp. z o.o. (TP-SKM), Instrukcją dla kierowników pociągu, konduktorów, osób upoważnionych do kontroli biletów oraz dokumentów przewozu osób, rzeczy i zwierząt w pociągach PKP Szybka Kolej Miejska w Trójmieście sp. z o.o. SKMh-22 (H-22), </w:t>
      </w:r>
      <w:r w:rsidRPr="005E2A0E">
        <w:rPr>
          <w:iCs/>
          <w:sz w:val="22"/>
          <w:szCs w:val="22"/>
        </w:rPr>
        <w:t xml:space="preserve">Instrukcją Rachunkowo-kasową dla kas ekspedycyjnych oraz kasy spółki PKP SKM w Trójmieście Sp. z o.o. SKMf-8 (F-8) </w:t>
      </w:r>
      <w:r w:rsidRPr="005E2A0E">
        <w:rPr>
          <w:sz w:val="22"/>
          <w:szCs w:val="22"/>
        </w:rPr>
        <w:t>oraz innymi regulacjami wewnętrznymi obowiązującymi w zakresie kontroli biletów i obsługi podróżnych w Spółce PKP SKM;</w:t>
      </w:r>
    </w:p>
    <w:p w:rsidR="00D825D1" w:rsidRPr="00FB01F2" w:rsidRDefault="00D825D1" w:rsidP="000E0476">
      <w:pPr>
        <w:pStyle w:val="Tekstpodstawowy3"/>
        <w:numPr>
          <w:ilvl w:val="2"/>
          <w:numId w:val="3"/>
        </w:numPr>
        <w:tabs>
          <w:tab w:val="left" w:pos="5760"/>
        </w:tabs>
        <w:spacing w:before="0"/>
        <w:rPr>
          <w:sz w:val="22"/>
          <w:szCs w:val="22"/>
        </w:rPr>
      </w:pPr>
      <w:r w:rsidRPr="00FB01F2">
        <w:rPr>
          <w:sz w:val="22"/>
          <w:szCs w:val="22"/>
        </w:rPr>
        <w:t xml:space="preserve">sporządzania miesięcznych sprawozdań z Kasy Dopłat zgodnie z </w:t>
      </w:r>
      <w:r w:rsidRPr="00FB01F2">
        <w:rPr>
          <w:iCs/>
          <w:sz w:val="22"/>
          <w:szCs w:val="22"/>
        </w:rPr>
        <w:t>Instrukcją Rachunkowo-kasową dla kas ekspedycyjnych oraz kasy spółki PKP SKM w Trójmieście Sp. z o.o. SKMf-8 (F-8)</w:t>
      </w:r>
      <w:r w:rsidRPr="00FB01F2">
        <w:rPr>
          <w:sz w:val="22"/>
          <w:szCs w:val="22"/>
        </w:rPr>
        <w:t>.</w:t>
      </w:r>
    </w:p>
    <w:p w:rsidR="00D825D1" w:rsidRDefault="00D825D1" w:rsidP="00FF6836">
      <w:pPr>
        <w:pStyle w:val="Tekstpodstawowy3"/>
        <w:spacing w:before="0"/>
        <w:ind w:left="720"/>
        <w:rPr>
          <w:iCs/>
          <w:sz w:val="22"/>
          <w:szCs w:val="22"/>
        </w:rPr>
      </w:pPr>
    </w:p>
    <w:p w:rsidR="00D825D1" w:rsidRPr="00FB01F2" w:rsidRDefault="00D825D1" w:rsidP="00FF6836">
      <w:pPr>
        <w:pStyle w:val="Tekstpodstawowy3"/>
        <w:spacing w:before="0"/>
        <w:ind w:left="720"/>
        <w:rPr>
          <w:iCs/>
          <w:sz w:val="22"/>
          <w:szCs w:val="22"/>
        </w:rPr>
      </w:pPr>
      <w:r w:rsidRPr="00FB01F2">
        <w:rPr>
          <w:iCs/>
          <w:sz w:val="22"/>
          <w:szCs w:val="22"/>
        </w:rPr>
        <w:t>Realizację przedmiotu zamówienia Wykonawca jest zobowiązany wykonywać zgodnie z:</w:t>
      </w:r>
    </w:p>
    <w:p w:rsidR="00D825D1" w:rsidRPr="00FB01F2" w:rsidRDefault="00D825D1" w:rsidP="000E0476">
      <w:pPr>
        <w:pStyle w:val="Tekstpodstawowy3"/>
        <w:numPr>
          <w:ilvl w:val="0"/>
          <w:numId w:val="4"/>
        </w:numPr>
        <w:spacing w:before="0"/>
        <w:ind w:left="1480" w:hanging="357"/>
        <w:rPr>
          <w:iCs/>
          <w:sz w:val="22"/>
          <w:szCs w:val="22"/>
        </w:rPr>
      </w:pPr>
      <w:r w:rsidRPr="00FB01F2">
        <w:rPr>
          <w:iCs/>
          <w:sz w:val="22"/>
          <w:szCs w:val="22"/>
        </w:rPr>
        <w:t>postanowieniami Rozporządzenia Parlamentu Europejskiego i Rady                                  Nr 1371/2007/WE z dnia 23 października 2007 roku, dotyczącego praw                                     i obowiązków pasażerów w ruchu,</w:t>
      </w:r>
    </w:p>
    <w:p w:rsidR="00D825D1" w:rsidRPr="00FB01F2" w:rsidRDefault="00D825D1" w:rsidP="000E0476">
      <w:pPr>
        <w:pStyle w:val="Tekstpodstawowy3"/>
        <w:numPr>
          <w:ilvl w:val="0"/>
          <w:numId w:val="4"/>
        </w:numPr>
        <w:spacing w:before="0"/>
        <w:ind w:left="1480" w:hanging="357"/>
        <w:rPr>
          <w:iCs/>
          <w:sz w:val="22"/>
          <w:szCs w:val="22"/>
        </w:rPr>
      </w:pPr>
      <w:r w:rsidRPr="00FB01F2">
        <w:rPr>
          <w:iCs/>
          <w:sz w:val="22"/>
          <w:szCs w:val="22"/>
        </w:rPr>
        <w:t xml:space="preserve">ustawą z dnia 15 listopada 1984 Prawo przewozowe (Dz. U. z 2012 r. poz. 1173                     z późniejszymi zmianami), </w:t>
      </w:r>
    </w:p>
    <w:p w:rsidR="00D825D1" w:rsidRPr="00FB01F2" w:rsidRDefault="00D825D1" w:rsidP="000E0476">
      <w:pPr>
        <w:pStyle w:val="Tekstpodstawowy3"/>
        <w:numPr>
          <w:ilvl w:val="0"/>
          <w:numId w:val="4"/>
        </w:numPr>
        <w:spacing w:before="0"/>
        <w:ind w:left="1480" w:hanging="357"/>
        <w:rPr>
          <w:iCs/>
          <w:sz w:val="22"/>
          <w:szCs w:val="22"/>
        </w:rPr>
      </w:pPr>
      <w:r w:rsidRPr="00FB01F2">
        <w:rPr>
          <w:iCs/>
          <w:sz w:val="22"/>
          <w:szCs w:val="22"/>
        </w:rPr>
        <w:t>ustawą o publicznym transporcie zbiorowym z dnia 16 grudnia 2010 roku (Dz. U.               z 2011 r. Nr 5 poz. 13),</w:t>
      </w:r>
    </w:p>
    <w:p w:rsidR="00D825D1" w:rsidRPr="00FB01F2" w:rsidRDefault="00D825D1" w:rsidP="00D15A0D">
      <w:pPr>
        <w:pStyle w:val="Tekstpodstawowy3"/>
        <w:numPr>
          <w:ilvl w:val="0"/>
          <w:numId w:val="4"/>
        </w:numPr>
        <w:spacing w:before="0"/>
        <w:rPr>
          <w:iCs/>
          <w:sz w:val="22"/>
          <w:szCs w:val="22"/>
        </w:rPr>
      </w:pPr>
      <w:r w:rsidRPr="00FB01F2">
        <w:rPr>
          <w:iCs/>
          <w:sz w:val="22"/>
          <w:szCs w:val="22"/>
        </w:rPr>
        <w:t xml:space="preserve">taryfami i regulaminami </w:t>
      </w:r>
      <w:r w:rsidRPr="00FB01F2">
        <w:rPr>
          <w:sz w:val="22"/>
          <w:szCs w:val="22"/>
        </w:rPr>
        <w:t>oraz aktami normatywnymi własnymi obowiązującymi                   w zakresie objętym realizacją zamówienia</w:t>
      </w:r>
      <w:r w:rsidRPr="00FB01F2">
        <w:rPr>
          <w:iCs/>
          <w:sz w:val="22"/>
          <w:szCs w:val="22"/>
        </w:rPr>
        <w:t xml:space="preserve"> u </w:t>
      </w:r>
      <w:r w:rsidRPr="00D15A0D">
        <w:rPr>
          <w:iCs/>
          <w:sz w:val="22"/>
          <w:szCs w:val="22"/>
        </w:rPr>
        <w:t>Zamawiającego</w:t>
      </w:r>
      <w:r w:rsidRPr="00FB01F2">
        <w:rPr>
          <w:iCs/>
          <w:sz w:val="22"/>
          <w:szCs w:val="22"/>
        </w:rPr>
        <w:t xml:space="preserve">. </w:t>
      </w:r>
    </w:p>
    <w:p w:rsidR="00D825D1" w:rsidRDefault="00D825D1" w:rsidP="00FB01F2">
      <w:pPr>
        <w:pStyle w:val="Tekstpodstawowy3"/>
        <w:spacing w:before="0"/>
        <w:rPr>
          <w:iCs/>
          <w:sz w:val="22"/>
          <w:szCs w:val="22"/>
        </w:rPr>
      </w:pPr>
      <w:r w:rsidRPr="00FB01F2">
        <w:rPr>
          <w:b/>
          <w:bCs/>
          <w:iCs/>
          <w:sz w:val="22"/>
          <w:szCs w:val="22"/>
        </w:rPr>
        <w:t xml:space="preserve">KOD CPV: </w:t>
      </w:r>
      <w:r w:rsidRPr="00FB01F2">
        <w:rPr>
          <w:rStyle w:val="symbol"/>
          <w:iCs/>
          <w:sz w:val="22"/>
          <w:szCs w:val="22"/>
        </w:rPr>
        <w:t>79313000-1 Realizacja usług</w:t>
      </w:r>
      <w:r w:rsidRPr="00FB01F2">
        <w:rPr>
          <w:iCs/>
          <w:sz w:val="22"/>
          <w:szCs w:val="22"/>
        </w:rPr>
        <w:t xml:space="preserve"> kontrolnych</w:t>
      </w:r>
    </w:p>
    <w:p w:rsidR="00D825D1" w:rsidRPr="00FB01F2" w:rsidRDefault="00D825D1" w:rsidP="00FB01F2">
      <w:pPr>
        <w:pStyle w:val="Tekstpodstawowy3"/>
        <w:spacing w:before="0"/>
        <w:rPr>
          <w:iCs/>
          <w:sz w:val="22"/>
          <w:szCs w:val="22"/>
        </w:rPr>
      </w:pPr>
    </w:p>
    <w:p w:rsidR="00D825D1" w:rsidRPr="00FB01F2" w:rsidRDefault="00D825D1" w:rsidP="00D15A0D">
      <w:pPr>
        <w:pStyle w:val="Tekstpodstawowy3"/>
        <w:numPr>
          <w:ilvl w:val="1"/>
          <w:numId w:val="5"/>
        </w:numPr>
        <w:tabs>
          <w:tab w:val="clear" w:pos="435"/>
          <w:tab w:val="num" w:pos="709"/>
        </w:tabs>
        <w:spacing w:before="0"/>
        <w:ind w:left="709" w:hanging="709"/>
        <w:rPr>
          <w:iCs/>
          <w:sz w:val="22"/>
          <w:szCs w:val="22"/>
        </w:rPr>
      </w:pPr>
      <w:r w:rsidRPr="00FB01F2">
        <w:rPr>
          <w:iCs/>
          <w:sz w:val="22"/>
          <w:szCs w:val="22"/>
        </w:rPr>
        <w:t xml:space="preserve">Zamawiający wymaga, aby przedmiot zamówienia był wykonany zgodnie z wymaganiami zawartymi w „Projekcie umowy” (stanowiącym Rozdział IV niniejszej SIWZ) </w:t>
      </w:r>
    </w:p>
    <w:p w:rsidR="00D825D1" w:rsidRPr="00FB01F2" w:rsidRDefault="00D825D1" w:rsidP="00D15A0D">
      <w:pPr>
        <w:pStyle w:val="Tekstpodstawowy3"/>
        <w:numPr>
          <w:ilvl w:val="1"/>
          <w:numId w:val="5"/>
        </w:numPr>
        <w:tabs>
          <w:tab w:val="clear" w:pos="435"/>
          <w:tab w:val="num" w:pos="709"/>
        </w:tabs>
        <w:spacing w:before="0"/>
        <w:ind w:left="709" w:hanging="709"/>
        <w:rPr>
          <w:iCs/>
          <w:sz w:val="22"/>
          <w:szCs w:val="22"/>
        </w:rPr>
      </w:pPr>
      <w:r w:rsidRPr="00FB01F2">
        <w:rPr>
          <w:iCs/>
          <w:sz w:val="22"/>
          <w:szCs w:val="22"/>
        </w:rPr>
        <w:t>Zamawiający nie dopuszcza możliwości składania ofert częściowych.</w:t>
      </w:r>
    </w:p>
    <w:p w:rsidR="00D825D1" w:rsidRPr="00FB01F2" w:rsidRDefault="00D825D1" w:rsidP="00D15A0D">
      <w:pPr>
        <w:pStyle w:val="Tekstpodstawowy3"/>
        <w:numPr>
          <w:ilvl w:val="1"/>
          <w:numId w:val="5"/>
        </w:numPr>
        <w:tabs>
          <w:tab w:val="clear" w:pos="435"/>
          <w:tab w:val="num" w:pos="709"/>
        </w:tabs>
        <w:spacing w:before="0"/>
        <w:ind w:left="709" w:hanging="709"/>
        <w:rPr>
          <w:iCs/>
          <w:sz w:val="22"/>
          <w:szCs w:val="22"/>
        </w:rPr>
      </w:pPr>
      <w:r w:rsidRPr="00FB01F2">
        <w:rPr>
          <w:iCs/>
          <w:sz w:val="22"/>
          <w:szCs w:val="22"/>
        </w:rPr>
        <w:t>Zamawiający nie dopuszcza możliwości składania ofert wariantowych</w:t>
      </w:r>
      <w:r w:rsidRPr="00FB01F2">
        <w:rPr>
          <w:sz w:val="22"/>
          <w:szCs w:val="22"/>
        </w:rPr>
        <w:t>.</w:t>
      </w:r>
    </w:p>
    <w:p w:rsidR="00D825D1" w:rsidRPr="00FB01F2" w:rsidRDefault="00D825D1" w:rsidP="00D15A0D">
      <w:pPr>
        <w:tabs>
          <w:tab w:val="num" w:pos="709"/>
        </w:tabs>
        <w:spacing w:after="0" w:line="240" w:lineRule="auto"/>
        <w:ind w:left="720" w:hanging="720"/>
        <w:jc w:val="both"/>
        <w:rPr>
          <w:rFonts w:ascii="Times New Roman" w:hAnsi="Times New Roman"/>
        </w:rPr>
      </w:pPr>
      <w:r>
        <w:rPr>
          <w:rFonts w:ascii="Times New Roman" w:hAnsi="Times New Roman"/>
        </w:rPr>
        <w:t xml:space="preserve">4.5.      </w:t>
      </w:r>
      <w:r w:rsidRPr="00FB01F2">
        <w:rPr>
          <w:rFonts w:ascii="Times New Roman" w:hAnsi="Times New Roman"/>
        </w:rPr>
        <w:t>Zamawiający nie zamierza udzielać zamówień uzupełniających.</w:t>
      </w:r>
    </w:p>
    <w:p w:rsidR="00D825D1" w:rsidRPr="00FB01F2" w:rsidRDefault="00D825D1" w:rsidP="00D15A0D">
      <w:pPr>
        <w:tabs>
          <w:tab w:val="num" w:pos="709"/>
        </w:tabs>
        <w:spacing w:after="0" w:line="240" w:lineRule="auto"/>
        <w:jc w:val="both"/>
        <w:rPr>
          <w:rFonts w:ascii="Times New Roman" w:hAnsi="Times New Roman"/>
          <w:highlight w:val="yellow"/>
        </w:rPr>
      </w:pPr>
      <w:r w:rsidRPr="00FB01F2">
        <w:rPr>
          <w:rFonts w:ascii="Times New Roman" w:hAnsi="Times New Roman"/>
        </w:rPr>
        <w:t>4.6.      Zamawiający nie przewiduje zawarcia umowy ramowej.</w:t>
      </w:r>
    </w:p>
    <w:p w:rsidR="00D825D1" w:rsidRPr="00FB01F2" w:rsidRDefault="00D825D1"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4.7.      Zamawiający nie przewiduje rozliczenia w walutach obcych.</w:t>
      </w:r>
    </w:p>
    <w:p w:rsidR="00D825D1" w:rsidRPr="00FB01F2" w:rsidRDefault="00D825D1"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4.8.      Zamawiający nie przewiduje aukcji elektronicznej.</w:t>
      </w:r>
    </w:p>
    <w:p w:rsidR="00D825D1" w:rsidRPr="00FB01F2" w:rsidRDefault="00D825D1"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4.9.      Zamawiający nie przewiduje zwrotu kosztów udziału w postępowaniu.</w:t>
      </w:r>
    </w:p>
    <w:p w:rsidR="00D825D1" w:rsidRPr="00FB01F2" w:rsidRDefault="00D825D1" w:rsidP="00FB01F2">
      <w:pPr>
        <w:pStyle w:val="rozdzia"/>
        <w:rPr>
          <w:sz w:val="22"/>
          <w:szCs w:val="22"/>
        </w:rPr>
      </w:pPr>
      <w:r w:rsidRPr="00FB01F2">
        <w:rPr>
          <w:sz w:val="22"/>
          <w:szCs w:val="22"/>
        </w:rPr>
        <w:t>5.</w:t>
      </w:r>
      <w:r w:rsidRPr="00FB01F2">
        <w:rPr>
          <w:sz w:val="22"/>
          <w:szCs w:val="22"/>
        </w:rPr>
        <w:tab/>
        <w:t>Termin realizacji zamówienia.</w:t>
      </w:r>
    </w:p>
    <w:p w:rsidR="00D825D1" w:rsidRPr="00FB01F2" w:rsidRDefault="00D825D1" w:rsidP="000E0476">
      <w:pPr>
        <w:numPr>
          <w:ilvl w:val="1"/>
          <w:numId w:val="6"/>
        </w:numPr>
        <w:spacing w:before="120" w:after="0" w:line="240" w:lineRule="auto"/>
        <w:jc w:val="both"/>
        <w:rPr>
          <w:rFonts w:ascii="Times New Roman" w:hAnsi="Times New Roman"/>
        </w:rPr>
      </w:pPr>
      <w:r w:rsidRPr="00FB01F2">
        <w:rPr>
          <w:rFonts w:ascii="Times New Roman" w:hAnsi="Times New Roman"/>
        </w:rPr>
        <w:t>Termin realizacji zamówienia</w:t>
      </w:r>
    </w:p>
    <w:p w:rsidR="00D825D1" w:rsidRPr="00FB01F2" w:rsidRDefault="00D825D1" w:rsidP="00FB01F2">
      <w:pPr>
        <w:spacing w:before="120"/>
        <w:ind w:left="705"/>
        <w:jc w:val="both"/>
        <w:rPr>
          <w:rFonts w:ascii="Times New Roman" w:hAnsi="Times New Roman"/>
        </w:rPr>
      </w:pPr>
      <w:r w:rsidRPr="00FB01F2">
        <w:rPr>
          <w:rFonts w:ascii="Times New Roman" w:hAnsi="Times New Roman"/>
          <w:b/>
          <w:bCs/>
        </w:rPr>
        <w:t>1 stycznia 2015 roku – 31 grudnia 2015 roku</w:t>
      </w:r>
    </w:p>
    <w:p w:rsidR="00D825D1" w:rsidRPr="00FB01F2" w:rsidRDefault="00D825D1" w:rsidP="00FB01F2">
      <w:pPr>
        <w:pStyle w:val="rozdzia"/>
        <w:rPr>
          <w:sz w:val="22"/>
          <w:szCs w:val="22"/>
        </w:rPr>
      </w:pPr>
      <w:r w:rsidRPr="00FB01F2">
        <w:rPr>
          <w:sz w:val="22"/>
          <w:szCs w:val="22"/>
        </w:rPr>
        <w:lastRenderedPageBreak/>
        <w:t>6.</w:t>
      </w:r>
      <w:r w:rsidRPr="00FB01F2">
        <w:rPr>
          <w:sz w:val="22"/>
          <w:szCs w:val="22"/>
        </w:rPr>
        <w:tab/>
        <w:t>Warunki udziału w postępowaniu, które muszą spełniać Wykonawcy.</w:t>
      </w:r>
    </w:p>
    <w:p w:rsidR="00D825D1" w:rsidRPr="00FB01F2" w:rsidRDefault="00D825D1" w:rsidP="00FB01F2">
      <w:pPr>
        <w:spacing w:before="120"/>
        <w:ind w:left="720"/>
        <w:jc w:val="both"/>
        <w:rPr>
          <w:rFonts w:ascii="Times New Roman" w:hAnsi="Times New Roman"/>
          <w:b/>
          <w:bCs/>
        </w:rPr>
      </w:pPr>
      <w:r w:rsidRPr="00FB01F2">
        <w:rPr>
          <w:rFonts w:ascii="Times New Roman" w:hAnsi="Times New Roman"/>
          <w:b/>
          <w:bCs/>
        </w:rPr>
        <w:t xml:space="preserve">Zamawiający wymaga, aby Wykonawca spełniał niżej określone warunki ogólne i szczegółowe: </w:t>
      </w:r>
    </w:p>
    <w:p w:rsidR="00D825D1" w:rsidRPr="00FB01F2" w:rsidRDefault="00D825D1" w:rsidP="000E0476">
      <w:pPr>
        <w:keepNext/>
        <w:numPr>
          <w:ilvl w:val="1"/>
          <w:numId w:val="7"/>
        </w:numPr>
        <w:spacing w:after="0" w:line="240" w:lineRule="auto"/>
        <w:jc w:val="both"/>
        <w:rPr>
          <w:rFonts w:ascii="Times New Roman" w:hAnsi="Times New Roman"/>
          <w:b/>
          <w:bCs/>
        </w:rPr>
      </w:pPr>
      <w:r w:rsidRPr="00FB01F2">
        <w:rPr>
          <w:rFonts w:ascii="Times New Roman" w:hAnsi="Times New Roman"/>
          <w:b/>
          <w:bCs/>
        </w:rPr>
        <w:t>Warunki ogólne.</w:t>
      </w:r>
    </w:p>
    <w:p w:rsidR="00D825D1" w:rsidRPr="00FB01F2" w:rsidRDefault="00D825D1" w:rsidP="00FB01F2">
      <w:pPr>
        <w:keepNext/>
        <w:spacing w:after="0" w:line="240" w:lineRule="auto"/>
        <w:ind w:left="703" w:firstLine="2"/>
        <w:jc w:val="both"/>
        <w:rPr>
          <w:rFonts w:ascii="Times New Roman" w:hAnsi="Times New Roman"/>
        </w:rPr>
      </w:pPr>
      <w:r w:rsidRPr="00FB01F2">
        <w:rPr>
          <w:rFonts w:ascii="Times New Roman" w:hAnsi="Times New Roman"/>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825D1" w:rsidRPr="00FB01F2" w:rsidRDefault="00D825D1" w:rsidP="000E0476">
      <w:pPr>
        <w:numPr>
          <w:ilvl w:val="2"/>
          <w:numId w:val="7"/>
        </w:numPr>
        <w:spacing w:after="0" w:line="240" w:lineRule="auto"/>
        <w:jc w:val="both"/>
        <w:rPr>
          <w:rFonts w:ascii="Times New Roman" w:hAnsi="Times New Roman"/>
        </w:rPr>
      </w:pPr>
      <w:r w:rsidRPr="00FB01F2">
        <w:rPr>
          <w:rFonts w:ascii="Times New Roman" w:hAnsi="Times New Roman"/>
        </w:rPr>
        <w:t xml:space="preserve">Wykonawca nie może podlegać wykluczeniu z ubiegania się o zamówienie publiczne na podstawie art. 24 ust. 1 pkt 1÷9 i ust. 2 ustawy </w:t>
      </w:r>
      <w:proofErr w:type="spellStart"/>
      <w:r w:rsidRPr="00FB01F2">
        <w:rPr>
          <w:rFonts w:ascii="Times New Roman" w:hAnsi="Times New Roman"/>
        </w:rPr>
        <w:t>Pzp</w:t>
      </w:r>
      <w:proofErr w:type="spellEnd"/>
      <w:r w:rsidRPr="00FB01F2">
        <w:rPr>
          <w:rFonts w:ascii="Times New Roman" w:hAnsi="Times New Roman"/>
        </w:rPr>
        <w:t>. Wykonawcy, którzy nie wykażą spełnienia warunków udziału w postępowaniu, podlegać będą wykluczeniu z udziału w postępowaniu. Ocena spełnienia warunków udziału w postępowaniu dokonywana będzie w oparciu o złożone przez Wykonawcę w niniejszym postępowaniu dokumenty oraz oświadczenia.</w:t>
      </w:r>
    </w:p>
    <w:p w:rsidR="00D825D1" w:rsidRPr="00FB01F2" w:rsidRDefault="00D825D1" w:rsidP="00FB01F2">
      <w:pPr>
        <w:spacing w:after="0" w:line="240" w:lineRule="auto"/>
        <w:ind w:left="720" w:hanging="720"/>
        <w:jc w:val="both"/>
        <w:rPr>
          <w:rFonts w:ascii="Times New Roman" w:hAnsi="Times New Roman"/>
        </w:rPr>
      </w:pPr>
      <w:r w:rsidRPr="00FB01F2">
        <w:rPr>
          <w:rFonts w:ascii="Times New Roman" w:hAnsi="Times New Roman"/>
        </w:rPr>
        <w:t>6.1.1.</w:t>
      </w:r>
      <w:r w:rsidRPr="00FB01F2">
        <w:rPr>
          <w:rFonts w:ascii="Times New Roman" w:hAnsi="Times New Roman"/>
          <w:vertAlign w:val="superscript"/>
        </w:rPr>
        <w:t>1</w:t>
      </w:r>
      <w:r w:rsidRPr="00FB01F2">
        <w:rPr>
          <w:rFonts w:ascii="Times New Roman" w:hAnsi="Times New Roman"/>
        </w:rPr>
        <w:t xml:space="preserve"> W przypadku Wykonawców składających wspólną ofertę warunek opisany w pkt 6.1.1. 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w:t>
      </w:r>
      <w:proofErr w:type="spellStart"/>
      <w:r w:rsidRPr="00FB01F2">
        <w:rPr>
          <w:rFonts w:ascii="Times New Roman" w:hAnsi="Times New Roman"/>
        </w:rPr>
        <w:t>Pzp</w:t>
      </w:r>
      <w:proofErr w:type="spellEnd"/>
      <w:r w:rsidRPr="00FB01F2">
        <w:rPr>
          <w:rFonts w:ascii="Times New Roman" w:hAnsi="Times New Roman"/>
        </w:rPr>
        <w:t xml:space="preserve"> winni spełnić łącznie, natomiast warunek określony w art. 24 ust. 1 oraz art. 24 ust. 2 ustawy </w:t>
      </w:r>
      <w:proofErr w:type="spellStart"/>
      <w:r w:rsidRPr="00FB01F2">
        <w:rPr>
          <w:rFonts w:ascii="Times New Roman" w:hAnsi="Times New Roman"/>
        </w:rPr>
        <w:t>Pzp</w:t>
      </w:r>
      <w:proofErr w:type="spellEnd"/>
      <w:r w:rsidRPr="00FB01F2">
        <w:rPr>
          <w:rFonts w:ascii="Times New Roman" w:hAnsi="Times New Roman"/>
        </w:rPr>
        <w:t xml:space="preserve"> musi spełnić każdy z wykonawców osobno.</w:t>
      </w:r>
    </w:p>
    <w:p w:rsidR="00D825D1" w:rsidRPr="00FB01F2" w:rsidRDefault="00D825D1" w:rsidP="00FB01F2">
      <w:pPr>
        <w:spacing w:before="120"/>
        <w:ind w:left="720" w:hanging="720"/>
        <w:jc w:val="both"/>
        <w:rPr>
          <w:rFonts w:ascii="Times New Roman" w:hAnsi="Times New Roman"/>
        </w:rPr>
      </w:pPr>
      <w:r w:rsidRPr="00FB01F2">
        <w:rPr>
          <w:rFonts w:ascii="Times New Roman" w:hAnsi="Times New Roman"/>
        </w:rPr>
        <w:t>Oferta Wykonawcy wykluczonego uznana zostanie za odrzuconą.</w:t>
      </w:r>
    </w:p>
    <w:p w:rsidR="00D825D1" w:rsidRPr="00FB01F2" w:rsidRDefault="00D825D1" w:rsidP="000E0476">
      <w:pPr>
        <w:keepNext/>
        <w:numPr>
          <w:ilvl w:val="1"/>
          <w:numId w:val="7"/>
        </w:numPr>
        <w:spacing w:before="120" w:after="0" w:line="240" w:lineRule="auto"/>
        <w:jc w:val="both"/>
        <w:rPr>
          <w:rFonts w:ascii="Times New Roman" w:hAnsi="Times New Roman"/>
          <w:b/>
          <w:bCs/>
        </w:rPr>
      </w:pPr>
      <w:r w:rsidRPr="00FB01F2">
        <w:rPr>
          <w:rFonts w:ascii="Times New Roman" w:hAnsi="Times New Roman"/>
          <w:b/>
          <w:bCs/>
        </w:rPr>
        <w:t xml:space="preserve">Warunki szczegółowe. </w:t>
      </w:r>
    </w:p>
    <w:p w:rsidR="00D825D1" w:rsidRPr="00FB01F2" w:rsidRDefault="00D825D1" w:rsidP="00FB01F2">
      <w:pPr>
        <w:keepNext/>
        <w:spacing w:before="120"/>
        <w:ind w:left="703" w:hanging="703"/>
        <w:jc w:val="both"/>
        <w:rPr>
          <w:rFonts w:ascii="Times New Roman" w:hAnsi="Times New Roman"/>
          <w:b/>
          <w:bCs/>
        </w:rPr>
      </w:pPr>
      <w:r w:rsidRPr="00FB01F2">
        <w:rPr>
          <w:rFonts w:ascii="Times New Roman" w:hAnsi="Times New Roman"/>
        </w:rPr>
        <w:t xml:space="preserve">6.2.1.  </w:t>
      </w:r>
      <w:r w:rsidRPr="00FB01F2">
        <w:rPr>
          <w:rFonts w:ascii="Times New Roman" w:hAnsi="Times New Roman"/>
          <w:b/>
          <w:bCs/>
        </w:rPr>
        <w:t>Potencjał ekonomiczno-finansowy.</w:t>
      </w:r>
    </w:p>
    <w:p w:rsidR="00D825D1" w:rsidRPr="00FB01F2" w:rsidRDefault="00D825D1" w:rsidP="00FB01F2">
      <w:pPr>
        <w:keepNext/>
        <w:spacing w:after="0" w:line="240" w:lineRule="auto"/>
        <w:ind w:left="703" w:hanging="703"/>
        <w:jc w:val="both"/>
        <w:rPr>
          <w:rFonts w:ascii="Times New Roman" w:hAnsi="Times New Roman"/>
          <w:b/>
          <w:bCs/>
        </w:rPr>
      </w:pPr>
      <w:r w:rsidRPr="00FB01F2">
        <w:rPr>
          <w:rFonts w:ascii="Times New Roman" w:hAnsi="Times New Roman"/>
        </w:rPr>
        <w:t xml:space="preserve">6.2.1.1 Wykonawca winien znajdować się w sytuacji ekonomicznej i finansowej umożliwiającej zrealizowanie zamówienia tj. Wykonawca winien posiadać środki lub zdolność kredytową                         w wysokości nie mniejszej niż </w:t>
      </w:r>
      <w:r w:rsidRPr="00FB01F2">
        <w:rPr>
          <w:rFonts w:ascii="Times New Roman" w:hAnsi="Times New Roman"/>
          <w:b/>
          <w:bCs/>
        </w:rPr>
        <w:t>500 000 PLN.</w:t>
      </w:r>
    </w:p>
    <w:p w:rsidR="00D825D1" w:rsidRPr="00FB01F2" w:rsidRDefault="00D825D1" w:rsidP="00FB01F2">
      <w:pPr>
        <w:autoSpaceDE w:val="0"/>
        <w:autoSpaceDN w:val="0"/>
        <w:adjustRightInd w:val="0"/>
        <w:spacing w:after="0" w:line="240" w:lineRule="auto"/>
        <w:ind w:left="720" w:hanging="720"/>
        <w:jc w:val="both"/>
        <w:rPr>
          <w:rFonts w:ascii="Times New Roman" w:hAnsi="Times New Roman"/>
        </w:rPr>
      </w:pPr>
      <w:r w:rsidRPr="00FB01F2">
        <w:rPr>
          <w:rFonts w:ascii="Times New Roman" w:hAnsi="Times New Roman"/>
        </w:rPr>
        <w:t xml:space="preserve">6.2.1.2 Wykonawca winien być ubezpieczony od odpowiedzialności cywilnej w zakresie prowadzonej działalności gospodarczej na kwotę w wysokości co najmniej </w:t>
      </w:r>
      <w:r w:rsidRPr="00FB01F2">
        <w:rPr>
          <w:rFonts w:ascii="Times New Roman" w:hAnsi="Times New Roman"/>
          <w:b/>
        </w:rPr>
        <w:t>5</w:t>
      </w:r>
      <w:r w:rsidRPr="00FB01F2">
        <w:rPr>
          <w:rFonts w:ascii="Times New Roman" w:hAnsi="Times New Roman"/>
          <w:b/>
          <w:bCs/>
        </w:rPr>
        <w:t>00 000 PLN</w:t>
      </w:r>
      <w:r w:rsidRPr="00FB01F2">
        <w:rPr>
          <w:rFonts w:ascii="Times New Roman" w:hAnsi="Times New Roman"/>
        </w:rPr>
        <w:t>.</w:t>
      </w:r>
    </w:p>
    <w:p w:rsidR="00D825D1" w:rsidRPr="00FB01F2" w:rsidRDefault="00D825D1" w:rsidP="00FB01F2">
      <w:pPr>
        <w:spacing w:before="120"/>
        <w:ind w:left="720" w:hanging="720"/>
        <w:jc w:val="both"/>
        <w:rPr>
          <w:rFonts w:ascii="Times New Roman" w:hAnsi="Times New Roman"/>
        </w:rPr>
      </w:pPr>
      <w:r w:rsidRPr="00FB01F2">
        <w:rPr>
          <w:rFonts w:ascii="Times New Roman" w:hAnsi="Times New Roman"/>
        </w:rPr>
        <w:t>6.2.1.</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ekonomiczno-finansowy Wykonawców składających wspólną ofertę.</w:t>
      </w:r>
    </w:p>
    <w:p w:rsidR="00D825D1" w:rsidRPr="00FB01F2" w:rsidRDefault="00D825D1" w:rsidP="00FB01F2">
      <w:pPr>
        <w:spacing w:before="120"/>
        <w:ind w:left="708"/>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6.2.1.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rsidR="00D825D1" w:rsidRPr="00FB01F2" w:rsidRDefault="00D825D1" w:rsidP="00FB01F2">
      <w:pPr>
        <w:keepNext/>
        <w:spacing w:before="120"/>
        <w:ind w:left="703" w:hanging="703"/>
        <w:jc w:val="both"/>
        <w:rPr>
          <w:rFonts w:ascii="Times New Roman" w:hAnsi="Times New Roman"/>
          <w:b/>
          <w:bCs/>
        </w:rPr>
      </w:pPr>
      <w:r w:rsidRPr="00FB01F2">
        <w:rPr>
          <w:rFonts w:ascii="Times New Roman" w:hAnsi="Times New Roman"/>
        </w:rPr>
        <w:t xml:space="preserve">6.2.2.  </w:t>
      </w:r>
      <w:r w:rsidRPr="00FB01F2">
        <w:rPr>
          <w:rFonts w:ascii="Times New Roman" w:hAnsi="Times New Roman"/>
          <w:b/>
          <w:bCs/>
        </w:rPr>
        <w:t>Potencjał techniczny oraz osoby zdolne do wykonania zamówienia.</w:t>
      </w:r>
    </w:p>
    <w:p w:rsidR="00D825D1" w:rsidRPr="00FB01F2" w:rsidRDefault="00D825D1" w:rsidP="00FB01F2">
      <w:pPr>
        <w:spacing w:after="0" w:line="240" w:lineRule="auto"/>
        <w:ind w:left="705" w:hanging="705"/>
        <w:jc w:val="both"/>
        <w:rPr>
          <w:rFonts w:ascii="Times New Roman" w:hAnsi="Times New Roman"/>
        </w:rPr>
      </w:pPr>
      <w:r w:rsidRPr="00FB01F2">
        <w:rPr>
          <w:rFonts w:ascii="Times New Roman" w:hAnsi="Times New Roman"/>
        </w:rPr>
        <w:t xml:space="preserve">6.2.2.1 </w:t>
      </w:r>
      <w:r>
        <w:rPr>
          <w:rFonts w:ascii="Times New Roman" w:hAnsi="Times New Roman"/>
        </w:rPr>
        <w:t>Wykonawca winien</w:t>
      </w:r>
      <w:r w:rsidRPr="00FB01F2">
        <w:rPr>
          <w:rFonts w:ascii="Times New Roman" w:hAnsi="Times New Roman"/>
        </w:rPr>
        <w:t xml:space="preserve"> </w:t>
      </w:r>
      <w:r w:rsidRPr="00FB01F2">
        <w:rPr>
          <w:rFonts w:ascii="Times New Roman" w:hAnsi="Times New Roman"/>
          <w:b/>
          <w:bCs/>
        </w:rPr>
        <w:t>wykaza</w:t>
      </w:r>
      <w:r>
        <w:rPr>
          <w:rFonts w:ascii="Times New Roman" w:hAnsi="Times New Roman"/>
          <w:b/>
          <w:bCs/>
        </w:rPr>
        <w:t xml:space="preserve">ć, </w:t>
      </w:r>
      <w:r>
        <w:rPr>
          <w:rFonts w:ascii="Times New Roman" w:hAnsi="Times New Roman"/>
          <w:bCs/>
        </w:rPr>
        <w:t>że będzie dysponował minimum 50 osobami (35 kontrolerów i 15 osób do</w:t>
      </w:r>
      <w:r w:rsidRPr="00775A37">
        <w:rPr>
          <w:rFonts w:ascii="Times New Roman" w:hAnsi="Times New Roman"/>
        </w:rPr>
        <w:t xml:space="preserve"> </w:t>
      </w:r>
      <w:r>
        <w:rPr>
          <w:rFonts w:ascii="Times New Roman" w:hAnsi="Times New Roman"/>
        </w:rPr>
        <w:t>przyjmowania ewidencjonowania i rozpatrywania reklamacji złożonych przez pasażerów)</w:t>
      </w:r>
      <w:r>
        <w:rPr>
          <w:rFonts w:ascii="Times New Roman" w:hAnsi="Times New Roman"/>
          <w:bCs/>
        </w:rPr>
        <w:t xml:space="preserve">   zdolnymi do wykonania przedmiotu zamówienia wraz z określeniem zakresu wykonywanych przez nich czynności</w:t>
      </w:r>
      <w:r w:rsidRPr="00FB01F2">
        <w:rPr>
          <w:rFonts w:ascii="Times New Roman" w:hAnsi="Times New Roman"/>
        </w:rPr>
        <w:t xml:space="preserve">. </w:t>
      </w:r>
      <w:r w:rsidRPr="009C4B46">
        <w:rPr>
          <w:rFonts w:ascii="Times New Roman" w:hAnsi="Times New Roman"/>
        </w:rPr>
        <w:t>Wykonawca oświadcza że dysponuje, lub będzie dysponował programem komputerowym do obsługi procesu kontroli biletów i ewidencjonowania wezwań.</w:t>
      </w:r>
    </w:p>
    <w:p w:rsidR="00D825D1" w:rsidRPr="00FB01F2" w:rsidRDefault="00D825D1" w:rsidP="00FB01F2">
      <w:pPr>
        <w:pStyle w:val="Zwykytekst"/>
        <w:ind w:left="709" w:hanging="709"/>
        <w:jc w:val="both"/>
        <w:rPr>
          <w:rFonts w:ascii="Times New Roman" w:hAnsi="Times New Roman"/>
          <w:sz w:val="22"/>
          <w:szCs w:val="22"/>
        </w:rPr>
      </w:pPr>
      <w:r w:rsidRPr="00FB01F2">
        <w:rPr>
          <w:rFonts w:ascii="Times New Roman" w:hAnsi="Times New Roman"/>
          <w:sz w:val="22"/>
          <w:szCs w:val="22"/>
        </w:rPr>
        <w:t>6.2.2.</w:t>
      </w:r>
      <w:r>
        <w:rPr>
          <w:rFonts w:ascii="Times New Roman" w:hAnsi="Times New Roman"/>
          <w:sz w:val="22"/>
          <w:szCs w:val="22"/>
        </w:rPr>
        <w:t>2</w:t>
      </w:r>
      <w:r w:rsidRPr="00FB01F2">
        <w:rPr>
          <w:rFonts w:ascii="Times New Roman" w:hAnsi="Times New Roman"/>
          <w:sz w:val="22"/>
          <w:szCs w:val="22"/>
        </w:rPr>
        <w:t xml:space="preserve"> Wykonawca winien złożyć oświadczenie, że w okresie ostatnich trzech lat przed terminem składania ofert, a w przypadku gdy okres prowadzenia działalności jest krótszy – w tym okresie, średnioroczne zatrudnienie </w:t>
      </w:r>
      <w:r w:rsidRPr="008E2EB2">
        <w:rPr>
          <w:rFonts w:ascii="Times New Roman" w:hAnsi="Times New Roman"/>
          <w:sz w:val="22"/>
          <w:szCs w:val="22"/>
        </w:rPr>
        <w:t xml:space="preserve">u Wykonawcy osób </w:t>
      </w:r>
      <w:r w:rsidRPr="008E2EB2">
        <w:rPr>
          <w:rFonts w:ascii="Times New Roman" w:hAnsi="Times New Roman"/>
          <w:strike/>
          <w:sz w:val="22"/>
          <w:szCs w:val="22"/>
        </w:rPr>
        <w:t xml:space="preserve">  </w:t>
      </w:r>
      <w:r>
        <w:rPr>
          <w:rFonts w:ascii="Times New Roman" w:hAnsi="Times New Roman"/>
          <w:strike/>
          <w:sz w:val="22"/>
          <w:szCs w:val="22"/>
        </w:rPr>
        <w:t xml:space="preserve">  </w:t>
      </w:r>
      <w:r w:rsidRPr="008E2EB2">
        <w:rPr>
          <w:rFonts w:ascii="Times New Roman" w:hAnsi="Times New Roman"/>
          <w:sz w:val="22"/>
          <w:szCs w:val="22"/>
        </w:rPr>
        <w:t>wykonujących obowiązki kontrolera biletów  wynosiło co najmniej 35 osób.</w:t>
      </w:r>
      <w:r w:rsidRPr="00FB01F2">
        <w:rPr>
          <w:rFonts w:ascii="Times New Roman" w:hAnsi="Times New Roman"/>
          <w:sz w:val="22"/>
          <w:szCs w:val="22"/>
        </w:rPr>
        <w:t xml:space="preserve"> </w:t>
      </w:r>
    </w:p>
    <w:p w:rsidR="00D825D1" w:rsidRPr="00FB01F2" w:rsidRDefault="00D825D1" w:rsidP="00FB01F2">
      <w:pPr>
        <w:spacing w:after="0" w:line="240" w:lineRule="auto"/>
        <w:ind w:left="720" w:hanging="720"/>
        <w:jc w:val="both"/>
        <w:rPr>
          <w:rFonts w:ascii="Times New Roman" w:hAnsi="Times New Roman"/>
        </w:rPr>
      </w:pPr>
      <w:r w:rsidRPr="00FB01F2">
        <w:rPr>
          <w:rFonts w:ascii="Times New Roman" w:hAnsi="Times New Roman"/>
        </w:rPr>
        <w:t>6.2.2.</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techniczny oraz osoby zdolne do wykonania zamówienia Wykonawców składających wspólną ofertę.</w:t>
      </w:r>
    </w:p>
    <w:p w:rsidR="00D825D1" w:rsidRPr="00FB01F2" w:rsidRDefault="00D825D1" w:rsidP="00FB01F2">
      <w:pPr>
        <w:spacing w:after="0" w:line="240" w:lineRule="auto"/>
        <w:ind w:left="708"/>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6.2.2.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rsidR="00D825D1" w:rsidRPr="00FB01F2" w:rsidRDefault="00D825D1" w:rsidP="00FB01F2">
      <w:pPr>
        <w:keepNext/>
        <w:spacing w:before="120"/>
        <w:ind w:left="703" w:hanging="703"/>
        <w:jc w:val="both"/>
        <w:rPr>
          <w:rFonts w:ascii="Times New Roman" w:hAnsi="Times New Roman"/>
          <w:b/>
          <w:bCs/>
        </w:rPr>
      </w:pPr>
      <w:r w:rsidRPr="00FB01F2">
        <w:rPr>
          <w:rFonts w:ascii="Times New Roman" w:hAnsi="Times New Roman"/>
        </w:rPr>
        <w:lastRenderedPageBreak/>
        <w:t>6.2.3.</w:t>
      </w:r>
      <w:r w:rsidRPr="00FB01F2">
        <w:rPr>
          <w:rFonts w:ascii="Times New Roman" w:hAnsi="Times New Roman"/>
          <w:b/>
          <w:bCs/>
        </w:rPr>
        <w:t xml:space="preserve">  Doświadczenie zawodowe.</w:t>
      </w:r>
    </w:p>
    <w:p w:rsidR="00D825D1" w:rsidRPr="00FB01F2" w:rsidRDefault="00D825D1" w:rsidP="00FB01F2">
      <w:pPr>
        <w:spacing w:after="0" w:line="240" w:lineRule="auto"/>
        <w:ind w:left="705" w:hanging="705"/>
        <w:jc w:val="both"/>
        <w:rPr>
          <w:rFonts w:ascii="Times New Roman" w:hAnsi="Times New Roman"/>
        </w:rPr>
      </w:pPr>
      <w:r w:rsidRPr="009C4B46">
        <w:rPr>
          <w:rFonts w:ascii="Times New Roman" w:hAnsi="Times New Roman"/>
        </w:rPr>
        <w:t xml:space="preserve">6.2.3.1 Wymagane jest </w:t>
      </w:r>
      <w:r w:rsidRPr="009C4B46">
        <w:rPr>
          <w:rFonts w:ascii="Times New Roman" w:hAnsi="Times New Roman"/>
          <w:bCs/>
        </w:rPr>
        <w:t>doświadczenie polegające na</w:t>
      </w:r>
      <w:r w:rsidRPr="009C4B46">
        <w:rPr>
          <w:rFonts w:ascii="Times New Roman" w:hAnsi="Times New Roman"/>
          <w:b/>
          <w:bCs/>
        </w:rPr>
        <w:t xml:space="preserve"> </w:t>
      </w:r>
      <w:r w:rsidRPr="009C4B46">
        <w:rPr>
          <w:rFonts w:ascii="Times New Roman" w:hAnsi="Times New Roman"/>
        </w:rPr>
        <w:t>zrealizowaniu</w:t>
      </w:r>
      <w:r w:rsidRPr="009C4B46">
        <w:rPr>
          <w:rFonts w:ascii="Times New Roman" w:hAnsi="Times New Roman"/>
          <w:b/>
          <w:bCs/>
        </w:rPr>
        <w:t xml:space="preserve"> </w:t>
      </w:r>
      <w:r w:rsidRPr="009C4B46">
        <w:rPr>
          <w:rFonts w:ascii="Times New Roman" w:hAnsi="Times New Roman"/>
        </w:rPr>
        <w:t xml:space="preserve">co najmniej jednego zamówienia o wartości minimum 1 500 000,00 złotych w zakresie świadczenia usług kontroli biletów w środkach publicznej pasażerskiej komunikacji, zrealizowanego w okresie ostatnich trzech lat przed terminem składania ofert, a jeżeli okres prowadzenia działalności jest krótszy to w tym okresie. Wymagane jest również </w:t>
      </w:r>
      <w:r w:rsidRPr="009C4B46">
        <w:rPr>
          <w:rFonts w:ascii="Times New Roman" w:hAnsi="Times New Roman"/>
          <w:bCs/>
        </w:rPr>
        <w:t>doświadczenie polegające na</w:t>
      </w:r>
      <w:r w:rsidRPr="009C4B46">
        <w:rPr>
          <w:rFonts w:ascii="Times New Roman" w:hAnsi="Times New Roman"/>
          <w:b/>
          <w:bCs/>
        </w:rPr>
        <w:t xml:space="preserve"> </w:t>
      </w:r>
      <w:r w:rsidRPr="009C4B46">
        <w:rPr>
          <w:rFonts w:ascii="Times New Roman" w:hAnsi="Times New Roman"/>
        </w:rPr>
        <w:t>zrealizowaniu</w:t>
      </w:r>
      <w:r w:rsidRPr="009C4B46">
        <w:rPr>
          <w:rFonts w:ascii="Times New Roman" w:hAnsi="Times New Roman"/>
          <w:b/>
          <w:bCs/>
        </w:rPr>
        <w:t xml:space="preserve"> </w:t>
      </w:r>
      <w:r w:rsidRPr="009C4B46">
        <w:rPr>
          <w:rFonts w:ascii="Times New Roman" w:hAnsi="Times New Roman"/>
        </w:rPr>
        <w:t>co najmniej jednego</w:t>
      </w:r>
      <w:r w:rsidRPr="00FB01F2">
        <w:rPr>
          <w:rFonts w:ascii="Times New Roman" w:hAnsi="Times New Roman"/>
        </w:rPr>
        <w:t xml:space="preserve"> zamówienia o wartości </w:t>
      </w:r>
      <w:r>
        <w:rPr>
          <w:rFonts w:ascii="Times New Roman" w:hAnsi="Times New Roman"/>
        </w:rPr>
        <w:t>minimum 120 000</w:t>
      </w:r>
      <w:r w:rsidRPr="00FB01F2">
        <w:rPr>
          <w:rFonts w:ascii="Times New Roman" w:hAnsi="Times New Roman"/>
        </w:rPr>
        <w:t>,00 złotych w zakresie świadczenia usług</w:t>
      </w:r>
      <w:r>
        <w:rPr>
          <w:rFonts w:ascii="Times New Roman" w:hAnsi="Times New Roman"/>
        </w:rPr>
        <w:t xml:space="preserve"> przyjmowania ewidencjonowania i rozpatrywania reklamacji złożonych przez pasażerów komunikacji publicznej</w:t>
      </w:r>
      <w:r w:rsidRPr="00730DBF">
        <w:rPr>
          <w:rFonts w:ascii="Times New Roman" w:hAnsi="Times New Roman"/>
        </w:rPr>
        <w:t xml:space="preserve"> </w:t>
      </w:r>
      <w:r w:rsidRPr="00FB01F2">
        <w:rPr>
          <w:rFonts w:ascii="Times New Roman" w:hAnsi="Times New Roman"/>
        </w:rPr>
        <w:t>zrealizowanego w okresie ostatnich trzech lat przed terminem składania ofert, a jeżeli okres prowadzenia działalności jest krótszy to w tym okresie</w:t>
      </w:r>
      <w:r>
        <w:rPr>
          <w:rFonts w:ascii="Times New Roman" w:hAnsi="Times New Roman"/>
        </w:rPr>
        <w:t xml:space="preserve"> </w:t>
      </w:r>
      <w:r w:rsidRPr="00FB01F2">
        <w:rPr>
          <w:rFonts w:ascii="Times New Roman" w:hAnsi="Times New Roman"/>
        </w:rPr>
        <w:t>.</w:t>
      </w:r>
    </w:p>
    <w:p w:rsidR="00D825D1" w:rsidRPr="00FB01F2" w:rsidRDefault="00D825D1" w:rsidP="00FB01F2">
      <w:pPr>
        <w:pStyle w:val="Tekstpodstawowy2"/>
        <w:keepNext/>
        <w:spacing w:before="0"/>
        <w:ind w:left="703" w:hanging="703"/>
        <w:rPr>
          <w:sz w:val="22"/>
          <w:szCs w:val="22"/>
        </w:rPr>
      </w:pPr>
      <w:r w:rsidRPr="00FB01F2">
        <w:rPr>
          <w:b w:val="0"/>
          <w:bCs w:val="0"/>
          <w:sz w:val="22"/>
          <w:szCs w:val="22"/>
        </w:rPr>
        <w:t>6.2.3.</w:t>
      </w:r>
      <w:r w:rsidRPr="00FB01F2">
        <w:rPr>
          <w:b w:val="0"/>
          <w:bCs w:val="0"/>
          <w:sz w:val="22"/>
          <w:szCs w:val="22"/>
          <w:vertAlign w:val="superscript"/>
        </w:rPr>
        <w:t>1</w:t>
      </w:r>
      <w:r w:rsidRPr="00FB01F2">
        <w:rPr>
          <w:sz w:val="22"/>
          <w:szCs w:val="22"/>
        </w:rPr>
        <w:t xml:space="preserve"> Doświadczenie zawodowe Wykonawców składających wspólną ofertę.</w:t>
      </w:r>
    </w:p>
    <w:p w:rsidR="00D825D1" w:rsidRPr="00FB01F2" w:rsidRDefault="00D825D1" w:rsidP="00FB01F2">
      <w:pPr>
        <w:pStyle w:val="Tekstpodstawowy2"/>
        <w:spacing w:before="0"/>
        <w:ind w:left="705"/>
        <w:rPr>
          <w:b w:val="0"/>
          <w:bCs w:val="0"/>
          <w:sz w:val="22"/>
          <w:szCs w:val="22"/>
        </w:rPr>
      </w:pPr>
      <w:r w:rsidRPr="00FB01F2">
        <w:rPr>
          <w:b w:val="0"/>
          <w:bCs w:val="0"/>
          <w:sz w:val="22"/>
          <w:szCs w:val="22"/>
        </w:rPr>
        <w:t xml:space="preserve">W przypadku Wykonawców składających wspólną ofertę warunki doświadczenia określone                           w pkt </w:t>
      </w:r>
      <w:r w:rsidRPr="00FB01F2">
        <w:rPr>
          <w:sz w:val="22"/>
          <w:szCs w:val="22"/>
        </w:rPr>
        <w:t xml:space="preserve">6.2.3. </w:t>
      </w:r>
      <w:r w:rsidRPr="00FB01F2">
        <w:rPr>
          <w:b w:val="0"/>
          <w:bCs w:val="0"/>
          <w:sz w:val="22"/>
          <w:szCs w:val="22"/>
        </w:rPr>
        <w:t xml:space="preserve">winny być spełniony </w:t>
      </w:r>
      <w:r w:rsidRPr="00FB01F2">
        <w:rPr>
          <w:sz w:val="22"/>
          <w:szCs w:val="22"/>
        </w:rPr>
        <w:t>łącznie</w:t>
      </w:r>
      <w:r w:rsidRPr="00FB01F2">
        <w:rPr>
          <w:b w:val="0"/>
          <w:bCs w:val="0"/>
          <w:sz w:val="22"/>
          <w:szCs w:val="22"/>
        </w:rPr>
        <w:t>.</w:t>
      </w:r>
    </w:p>
    <w:p w:rsidR="00D825D1" w:rsidRPr="00FB01F2" w:rsidRDefault="00D825D1" w:rsidP="00FB01F2">
      <w:pPr>
        <w:pStyle w:val="Tekstpodstawowy2"/>
        <w:keepNext/>
        <w:ind w:left="703" w:hanging="703"/>
        <w:rPr>
          <w:sz w:val="22"/>
          <w:szCs w:val="22"/>
        </w:rPr>
      </w:pPr>
      <w:r w:rsidRPr="00FB01F2">
        <w:rPr>
          <w:b w:val="0"/>
          <w:bCs w:val="0"/>
          <w:sz w:val="22"/>
          <w:szCs w:val="22"/>
        </w:rPr>
        <w:t>6.2.4   Podwykonawstwo.</w:t>
      </w:r>
    </w:p>
    <w:p w:rsidR="00D825D1" w:rsidRPr="009C4B46" w:rsidRDefault="00D825D1" w:rsidP="00FB01F2">
      <w:pPr>
        <w:spacing w:after="0" w:line="240" w:lineRule="auto"/>
        <w:ind w:left="709"/>
        <w:jc w:val="both"/>
        <w:rPr>
          <w:rFonts w:ascii="Times New Roman" w:hAnsi="Times New Roman"/>
        </w:rPr>
      </w:pPr>
      <w:r w:rsidRPr="009C4B46">
        <w:rPr>
          <w:rFonts w:ascii="Times New Roman" w:hAnsi="Times New Roman"/>
        </w:rPr>
        <w:t>Zamawiający dopuszcza zlecanie przez Wykonawcę wykonywania przedmiotu zamówienia podwykonawcom. W takim wypadku wykonawca jest zobowiązany wykazać w formularzu ofertowym część zamówienia, którą zamierza powierzyć podwykonawcy. Zamawiający zastrzega, że kluczowa część zamówienia – usługa kontroli biletów, winna być wykonywana przez Wykonawcę osobiście.</w:t>
      </w:r>
    </w:p>
    <w:p w:rsidR="00D825D1" w:rsidRPr="009C4B46" w:rsidRDefault="00D825D1" w:rsidP="00FB01F2">
      <w:pPr>
        <w:ind w:right="97"/>
        <w:rPr>
          <w:rFonts w:ascii="Times New Roman" w:hAnsi="Times New Roman"/>
        </w:rPr>
      </w:pPr>
    </w:p>
    <w:p w:rsidR="00D825D1" w:rsidRPr="00FB01F2" w:rsidRDefault="00D825D1" w:rsidP="00FB01F2">
      <w:pPr>
        <w:pStyle w:val="rozdzia"/>
        <w:ind w:left="705" w:hanging="705"/>
        <w:rPr>
          <w:sz w:val="22"/>
          <w:szCs w:val="22"/>
        </w:rPr>
      </w:pPr>
      <w:r w:rsidRPr="009C4B46">
        <w:rPr>
          <w:sz w:val="22"/>
          <w:szCs w:val="22"/>
        </w:rPr>
        <w:t>7.</w:t>
      </w:r>
      <w:r w:rsidRPr="00FB01F2">
        <w:rPr>
          <w:sz w:val="22"/>
          <w:szCs w:val="22"/>
        </w:rPr>
        <w:tab/>
        <w:t>Dokumenty wymagane dla potwierdzenia spełniania przez Wykonawców warunków udziału w postępowaniu.</w:t>
      </w:r>
    </w:p>
    <w:p w:rsidR="00D825D1" w:rsidRPr="00FB01F2" w:rsidRDefault="00D825D1" w:rsidP="00FB01F2">
      <w:pPr>
        <w:spacing w:after="0" w:line="240" w:lineRule="auto"/>
        <w:ind w:left="720" w:hanging="720"/>
        <w:jc w:val="both"/>
        <w:rPr>
          <w:rFonts w:ascii="Times New Roman" w:hAnsi="Times New Roman"/>
        </w:rPr>
      </w:pPr>
      <w:r w:rsidRPr="00FB01F2">
        <w:rPr>
          <w:rFonts w:ascii="Times New Roman" w:hAnsi="Times New Roman"/>
        </w:rPr>
        <w:t>7.1.</w:t>
      </w:r>
      <w:r w:rsidRPr="00FB01F2">
        <w:rPr>
          <w:rFonts w:ascii="Times New Roman" w:hAnsi="Times New Roman"/>
        </w:rPr>
        <w:tab/>
        <w:t xml:space="preserve">Dla potwierdzenia spełnienia </w:t>
      </w:r>
      <w:r w:rsidRPr="00FB01F2">
        <w:rPr>
          <w:rFonts w:ascii="Times New Roman" w:hAnsi="Times New Roman"/>
          <w:b/>
          <w:bCs/>
        </w:rPr>
        <w:t>warunków ogólnych</w:t>
      </w:r>
      <w:r w:rsidRPr="00FB01F2">
        <w:rPr>
          <w:rFonts w:ascii="Times New Roman" w:hAnsi="Times New Roman"/>
        </w:rPr>
        <w:t>, określonych w pkt 6.1. niniejszej Instrukcji dla Wykonawców, Wykonawcy winni przedłożyć niżej wymienione dokumenty:</w:t>
      </w:r>
    </w:p>
    <w:p w:rsidR="00D825D1" w:rsidRPr="00FB01F2" w:rsidRDefault="00D825D1" w:rsidP="000E0476">
      <w:pPr>
        <w:numPr>
          <w:ilvl w:val="2"/>
          <w:numId w:val="8"/>
        </w:numPr>
        <w:spacing w:after="0" w:line="240" w:lineRule="auto"/>
        <w:jc w:val="both"/>
        <w:rPr>
          <w:rFonts w:ascii="Times New Roman" w:hAnsi="Times New Roman"/>
        </w:rPr>
      </w:pPr>
      <w:r w:rsidRPr="00FB01F2">
        <w:rPr>
          <w:rFonts w:ascii="Times New Roman" w:hAnsi="Times New Roman"/>
        </w:rPr>
        <w:t xml:space="preserve">Oświadczenie o spełnianiu warunków określonych w art. 22 ust. 1 ustawy </w:t>
      </w:r>
      <w:proofErr w:type="spellStart"/>
      <w:r w:rsidRPr="00FB01F2">
        <w:rPr>
          <w:rFonts w:ascii="Times New Roman" w:hAnsi="Times New Roman"/>
        </w:rPr>
        <w:t>Pzp</w:t>
      </w:r>
      <w:proofErr w:type="spellEnd"/>
      <w:r w:rsidRPr="00FB01F2">
        <w:rPr>
          <w:rFonts w:ascii="Times New Roman" w:hAnsi="Times New Roman"/>
        </w:rPr>
        <w:t xml:space="preserve"> zgodne                         z treścią Formularza Oświadczenia stanowiącego Rozdział II niniejszej SIWZ.</w:t>
      </w:r>
    </w:p>
    <w:p w:rsidR="00D825D1" w:rsidRPr="00FB01F2" w:rsidRDefault="00D825D1" w:rsidP="000E0476">
      <w:pPr>
        <w:numPr>
          <w:ilvl w:val="2"/>
          <w:numId w:val="8"/>
        </w:numPr>
        <w:spacing w:after="0" w:line="240" w:lineRule="auto"/>
        <w:jc w:val="both"/>
        <w:rPr>
          <w:rFonts w:ascii="Times New Roman" w:hAnsi="Times New Roman"/>
        </w:rPr>
      </w:pPr>
      <w:r w:rsidRPr="00FB01F2">
        <w:rPr>
          <w:rFonts w:ascii="Times New Roman" w:hAnsi="Times New Roman"/>
          <w:b/>
          <w:bCs/>
          <w:u w:val="single"/>
        </w:rPr>
        <w:t>Aktualny</w:t>
      </w:r>
      <w:r w:rsidRPr="00FB01F2">
        <w:rPr>
          <w:rFonts w:ascii="Times New Roman" w:hAnsi="Times New Roman"/>
        </w:rPr>
        <w:t xml:space="preserve"> odpis z właściwego rejestru lub z centralnej ewidencji i informacji o działalności gospodarczej, jeżeli odrębne przepisy wymagają wpisu do rejestru, w celu wykazania braku podstaw do wykluczenia Wykonawcy w oparciu w art. 24 ust. 1 pkt 2 ustawy Prawo zamówień publicznych, wystawiony nie wcześniej niż 6 miesięcy przed upływem terminu składania ofert.</w:t>
      </w:r>
    </w:p>
    <w:p w:rsidR="00D825D1" w:rsidRPr="00FB01F2" w:rsidRDefault="00D825D1" w:rsidP="000E0476">
      <w:pPr>
        <w:numPr>
          <w:ilvl w:val="2"/>
          <w:numId w:val="8"/>
        </w:numPr>
        <w:spacing w:after="0" w:line="240" w:lineRule="auto"/>
        <w:jc w:val="both"/>
        <w:rPr>
          <w:rFonts w:ascii="Times New Roman" w:hAnsi="Times New Roman"/>
        </w:rPr>
      </w:pPr>
      <w:r w:rsidRPr="00FB01F2">
        <w:rPr>
          <w:rFonts w:ascii="Times New Roman" w:hAnsi="Times New Roman"/>
        </w:rPr>
        <w:t xml:space="preserve">Aktualne informacje z Krajowego Rejestru Karnego w zakresie określonym w art. 24 ust. 1 pkt od 4 do 8 ustawy </w:t>
      </w:r>
      <w:proofErr w:type="spellStart"/>
      <w:r w:rsidRPr="00FB01F2">
        <w:rPr>
          <w:rFonts w:ascii="Times New Roman" w:hAnsi="Times New Roman"/>
        </w:rPr>
        <w:t>Pzp</w:t>
      </w:r>
      <w:proofErr w:type="spellEnd"/>
      <w:r w:rsidRPr="00FB01F2">
        <w:rPr>
          <w:rFonts w:ascii="Times New Roman" w:hAnsi="Times New Roman"/>
        </w:rPr>
        <w:t xml:space="preserve"> wystawione nie wcześniej niż 6 miesięcy przed upływem terminu składania ofert.</w:t>
      </w:r>
    </w:p>
    <w:p w:rsidR="00D825D1" w:rsidRPr="00FB01F2" w:rsidRDefault="00D825D1" w:rsidP="000E0476">
      <w:pPr>
        <w:numPr>
          <w:ilvl w:val="2"/>
          <w:numId w:val="8"/>
        </w:numPr>
        <w:spacing w:after="0" w:line="240" w:lineRule="auto"/>
        <w:jc w:val="both"/>
        <w:rPr>
          <w:rFonts w:ascii="Times New Roman" w:hAnsi="Times New Roman"/>
        </w:rPr>
      </w:pPr>
      <w:r w:rsidRPr="00FB01F2">
        <w:rPr>
          <w:rFonts w:ascii="Times New Roman" w:hAnsi="Times New Roman"/>
        </w:rPr>
        <w:t xml:space="preserve">Aktualne informacje z Krajowego Rejestru Karnego w zakresie określonym w art. 24 ust. 1 pkt 9 ustawy </w:t>
      </w:r>
      <w:proofErr w:type="spellStart"/>
      <w:r w:rsidRPr="00FB01F2">
        <w:rPr>
          <w:rFonts w:ascii="Times New Roman" w:hAnsi="Times New Roman"/>
        </w:rPr>
        <w:t>Pzp</w:t>
      </w:r>
      <w:proofErr w:type="spellEnd"/>
      <w:r w:rsidRPr="00FB01F2">
        <w:rPr>
          <w:rFonts w:ascii="Times New Roman" w:hAnsi="Times New Roman"/>
        </w:rPr>
        <w:t>, wystawione nie wcześniej niż 6 miesięcy przed upływem terminu składania ofert.</w:t>
      </w:r>
    </w:p>
    <w:p w:rsidR="00D825D1" w:rsidRPr="00FB01F2" w:rsidRDefault="00D825D1" w:rsidP="000E0476">
      <w:pPr>
        <w:numPr>
          <w:ilvl w:val="2"/>
          <w:numId w:val="8"/>
        </w:numPr>
        <w:spacing w:after="0" w:line="240" w:lineRule="auto"/>
        <w:jc w:val="both"/>
        <w:rPr>
          <w:rFonts w:ascii="Times New Roman" w:hAnsi="Times New Roman"/>
        </w:rPr>
      </w:pPr>
      <w:r w:rsidRPr="00FB01F2">
        <w:rPr>
          <w:rFonts w:ascii="Times New Roman" w:hAnsi="Times New Roman"/>
        </w:rPr>
        <w:t xml:space="preserve">Aktualne informacje z Krajowego Rejestru Karnego w zakresie określonym w art. 24 ust. 1 pkt 10-11 ustawy </w:t>
      </w:r>
      <w:proofErr w:type="spellStart"/>
      <w:r w:rsidRPr="00FB01F2">
        <w:rPr>
          <w:rFonts w:ascii="Times New Roman" w:hAnsi="Times New Roman"/>
        </w:rPr>
        <w:t>Pzp</w:t>
      </w:r>
      <w:proofErr w:type="spellEnd"/>
      <w:r w:rsidRPr="00FB01F2">
        <w:rPr>
          <w:rFonts w:ascii="Times New Roman" w:hAnsi="Times New Roman"/>
        </w:rPr>
        <w:t>, wystawione nie wcześniej niż 6 miesięcy przed upływem terminu składania ofert.</w:t>
      </w:r>
    </w:p>
    <w:p w:rsidR="00D825D1" w:rsidRPr="00FB01F2" w:rsidRDefault="00D825D1" w:rsidP="00FB01F2">
      <w:pPr>
        <w:pStyle w:val="Tekstpodstawowy3"/>
        <w:spacing w:before="0"/>
        <w:ind w:left="708"/>
        <w:rPr>
          <w:b/>
          <w:bCs/>
          <w:iCs/>
          <w:sz w:val="22"/>
          <w:szCs w:val="22"/>
        </w:rPr>
      </w:pPr>
      <w:r w:rsidRPr="00FB01F2">
        <w:rPr>
          <w:b/>
          <w:bCs/>
          <w:iCs/>
          <w:sz w:val="22"/>
          <w:szCs w:val="22"/>
        </w:rPr>
        <w:t>Informujemy, że Biuro Informacyjne Krajowego Rejestru Karnego w Warszawie znajduje się przy ul. Czerniakowskiej 100 tel. (0-22) 39 76 200 fax: 022 39 76 205.</w:t>
      </w:r>
    </w:p>
    <w:p w:rsidR="00D825D1" w:rsidRPr="00FB01F2" w:rsidRDefault="00D825D1" w:rsidP="000E0476">
      <w:pPr>
        <w:pStyle w:val="Tekstpodstawowy2"/>
        <w:numPr>
          <w:ilvl w:val="2"/>
          <w:numId w:val="8"/>
        </w:numPr>
        <w:spacing w:before="0"/>
        <w:rPr>
          <w:b w:val="0"/>
          <w:bCs w:val="0"/>
          <w:sz w:val="22"/>
          <w:szCs w:val="22"/>
        </w:rPr>
      </w:pPr>
      <w:r w:rsidRPr="00FB01F2">
        <w:rPr>
          <w:b w:val="0"/>
          <w:bCs w:val="0"/>
          <w:sz w:val="22"/>
          <w:szCs w:val="22"/>
        </w:rPr>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w:t>
      </w:r>
    </w:p>
    <w:p w:rsidR="00D825D1" w:rsidRPr="00FB01F2" w:rsidRDefault="00D825D1"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 xml:space="preserve">W przypadku Wykonawców składających wspólną ofertę, dokumenty wymienione w pkt od 7.1.2. do 7.1.6. winien złożyć każdy z Wykonawców składających wspólną ofertę. Oświadczenie, o którym mowa w pkt 7.1.1. Wykonawcy składający wspólną ofertę winni w zakresie art. 22 ust. 1 pkt 1-4 ustawy </w:t>
      </w:r>
      <w:proofErr w:type="spellStart"/>
      <w:r w:rsidRPr="00FB01F2">
        <w:rPr>
          <w:b w:val="0"/>
          <w:bCs w:val="0"/>
          <w:sz w:val="22"/>
          <w:szCs w:val="22"/>
        </w:rPr>
        <w:t>Pzp</w:t>
      </w:r>
      <w:proofErr w:type="spellEnd"/>
      <w:r w:rsidRPr="00FB01F2">
        <w:rPr>
          <w:b w:val="0"/>
          <w:bCs w:val="0"/>
          <w:sz w:val="22"/>
          <w:szCs w:val="22"/>
        </w:rPr>
        <w:t xml:space="preserve"> złożyć wspólnie na jednym formularzu,  natomiast w zakresie art. 24 ust. 1                        i ust. 2 ustawy </w:t>
      </w:r>
      <w:proofErr w:type="spellStart"/>
      <w:r w:rsidRPr="00FB01F2">
        <w:rPr>
          <w:b w:val="0"/>
          <w:bCs w:val="0"/>
          <w:sz w:val="22"/>
          <w:szCs w:val="22"/>
        </w:rPr>
        <w:t>Pzp</w:t>
      </w:r>
      <w:proofErr w:type="spellEnd"/>
      <w:r w:rsidRPr="00FB01F2">
        <w:rPr>
          <w:b w:val="0"/>
          <w:bCs w:val="0"/>
          <w:sz w:val="22"/>
          <w:szCs w:val="22"/>
        </w:rPr>
        <w:t xml:space="preserve"> (tj. wykluczenie z postępowania o udzielenie zamówienia publicznego) każdy z wykonawców z osobna.</w:t>
      </w:r>
    </w:p>
    <w:p w:rsidR="00D825D1" w:rsidRPr="00FB01F2" w:rsidRDefault="00D825D1"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2.</w:t>
      </w:r>
      <w:r w:rsidRPr="00FB01F2">
        <w:rPr>
          <w:b w:val="0"/>
          <w:bCs w:val="0"/>
          <w:sz w:val="22"/>
          <w:szCs w:val="22"/>
          <w:vertAlign w:val="superscript"/>
        </w:rPr>
        <w:tab/>
      </w:r>
      <w:r w:rsidRPr="00FB01F2">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rsidR="00D825D1" w:rsidRPr="00FB01F2" w:rsidRDefault="00D825D1" w:rsidP="00FB01F2">
      <w:pPr>
        <w:pStyle w:val="NormalnyWeb"/>
        <w:spacing w:before="0" w:beforeAutospacing="0" w:after="0" w:afterAutospacing="0"/>
        <w:ind w:left="1080" w:hanging="360"/>
        <w:rPr>
          <w:sz w:val="22"/>
          <w:szCs w:val="22"/>
        </w:rPr>
      </w:pPr>
      <w:r w:rsidRPr="00FB01F2">
        <w:rPr>
          <w:sz w:val="22"/>
          <w:szCs w:val="22"/>
        </w:rPr>
        <w:lastRenderedPageBreak/>
        <w:t>a)</w:t>
      </w:r>
      <w:r w:rsidRPr="00FB01F2">
        <w:rPr>
          <w:sz w:val="22"/>
          <w:szCs w:val="22"/>
        </w:rPr>
        <w:tab/>
        <w:t>nie otwarto jego likwidacji ani nie ogłoszono upadłości,</w:t>
      </w:r>
    </w:p>
    <w:p w:rsidR="00D825D1" w:rsidRPr="00FB01F2" w:rsidRDefault="00D825D1" w:rsidP="00FB01F2">
      <w:pPr>
        <w:pStyle w:val="NormalnyWeb"/>
        <w:spacing w:before="0" w:beforeAutospacing="0" w:after="0" w:afterAutospacing="0"/>
        <w:ind w:left="1080" w:hanging="360"/>
        <w:rPr>
          <w:sz w:val="22"/>
          <w:szCs w:val="22"/>
        </w:rPr>
      </w:pPr>
      <w:r w:rsidRPr="00FB01F2">
        <w:rPr>
          <w:sz w:val="22"/>
          <w:szCs w:val="22"/>
        </w:rPr>
        <w:t>b)</w:t>
      </w:r>
      <w:r w:rsidRPr="00FB01F2">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rsidR="00D825D1" w:rsidRPr="00FB01F2" w:rsidRDefault="00D825D1" w:rsidP="00FB01F2">
      <w:pPr>
        <w:pStyle w:val="NormalnyWeb"/>
        <w:spacing w:before="0" w:beforeAutospacing="0" w:after="0" w:afterAutospacing="0"/>
        <w:ind w:left="1080" w:hanging="360"/>
        <w:rPr>
          <w:sz w:val="22"/>
          <w:szCs w:val="22"/>
        </w:rPr>
      </w:pPr>
      <w:r w:rsidRPr="00FB01F2">
        <w:rPr>
          <w:sz w:val="22"/>
          <w:szCs w:val="22"/>
        </w:rPr>
        <w:t>c)</w:t>
      </w:r>
      <w:r w:rsidRPr="00FB01F2">
        <w:rPr>
          <w:sz w:val="22"/>
          <w:szCs w:val="22"/>
        </w:rPr>
        <w:tab/>
        <w:t>nie orzeczono wobec niego zakazu ubiegania się o zamówienie.</w:t>
      </w:r>
    </w:p>
    <w:p w:rsidR="00D825D1" w:rsidRPr="00FB01F2" w:rsidRDefault="00D825D1" w:rsidP="00FB01F2">
      <w:pPr>
        <w:pStyle w:val="Tekstpodstawowy2"/>
        <w:spacing w:before="0"/>
        <w:ind w:left="709"/>
        <w:rPr>
          <w:b w:val="0"/>
          <w:bCs w:val="0"/>
          <w:sz w:val="22"/>
          <w:szCs w:val="22"/>
        </w:rPr>
      </w:pPr>
      <w:r w:rsidRPr="00FB01F2">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rsidR="00D825D1" w:rsidRPr="00FB01F2" w:rsidRDefault="00D825D1" w:rsidP="00FB01F2">
      <w:pPr>
        <w:pStyle w:val="Tekstpodstawowy2"/>
        <w:spacing w:before="0"/>
        <w:ind w:left="709"/>
        <w:rPr>
          <w:b w:val="0"/>
          <w:bCs w:val="0"/>
          <w:sz w:val="22"/>
          <w:szCs w:val="22"/>
        </w:rPr>
      </w:pPr>
      <w:r w:rsidRPr="00FB01F2">
        <w:rPr>
          <w:b w:val="0"/>
          <w:bCs w:val="0"/>
          <w:sz w:val="22"/>
          <w:szCs w:val="22"/>
        </w:rPr>
        <w:t xml:space="preserve">Jeżeli Wykonawca ma siedzibę lub miejsce zamieszkania poza terytorium Rzeczypospolitej Polskiej, zamiast dokumentu, o których mowa w pkt </w:t>
      </w:r>
      <w:r w:rsidRPr="00FB01F2">
        <w:rPr>
          <w:sz w:val="22"/>
          <w:szCs w:val="22"/>
        </w:rPr>
        <w:t>7.1.3</w:t>
      </w:r>
      <w:r w:rsidRPr="00FB01F2">
        <w:rPr>
          <w:b w:val="0"/>
          <w:bCs w:val="0"/>
          <w:sz w:val="22"/>
          <w:szCs w:val="22"/>
        </w:rPr>
        <w:t xml:space="preserve">. i </w:t>
      </w:r>
      <w:r w:rsidRPr="00FB01F2">
        <w:rPr>
          <w:bCs w:val="0"/>
          <w:sz w:val="22"/>
          <w:szCs w:val="22"/>
        </w:rPr>
        <w:t>7.1.5</w:t>
      </w:r>
      <w:r w:rsidRPr="00FB01F2">
        <w:rPr>
          <w:b w:val="0"/>
          <w:bCs w:val="0"/>
          <w:sz w:val="22"/>
          <w:szCs w:val="22"/>
        </w:rPr>
        <w:t xml:space="preserve">, składa zaświadczenie właściwego organu sądowego lub administracyjnego kraju pochodzenia albo zamieszkania osoby, której dokumenty dotyczą, w zakresie określonym w art. 24 ust. 1 pkt 4÷8 ustawy </w:t>
      </w:r>
      <w:proofErr w:type="spellStart"/>
      <w:r w:rsidRPr="00FB01F2">
        <w:rPr>
          <w:b w:val="0"/>
          <w:bCs w:val="0"/>
          <w:sz w:val="22"/>
          <w:szCs w:val="22"/>
        </w:rPr>
        <w:t>Pzp</w:t>
      </w:r>
      <w:proofErr w:type="spellEnd"/>
      <w:r w:rsidRPr="00FB01F2">
        <w:rPr>
          <w:b w:val="0"/>
          <w:bCs w:val="0"/>
          <w:sz w:val="22"/>
          <w:szCs w:val="22"/>
        </w:rPr>
        <w:t>, wystawione nie wcześniej niż 6 miesięcy przed upływem terminu składania ofert.</w:t>
      </w:r>
    </w:p>
    <w:p w:rsidR="00D825D1" w:rsidRPr="00FB01F2" w:rsidRDefault="00D825D1" w:rsidP="00FB01F2">
      <w:pPr>
        <w:pStyle w:val="Tekstpodstawowy2"/>
        <w:spacing w:before="0"/>
        <w:ind w:left="709"/>
        <w:rPr>
          <w:b w:val="0"/>
          <w:bCs w:val="0"/>
          <w:sz w:val="22"/>
          <w:szCs w:val="22"/>
        </w:rPr>
      </w:pPr>
      <w:r w:rsidRPr="00FB01F2">
        <w:rPr>
          <w:b w:val="0"/>
          <w:bCs w:val="0"/>
          <w:sz w:val="22"/>
          <w:szCs w:val="22"/>
        </w:rPr>
        <w:t xml:space="preserve">Jeżeli w kraju pochodzenia osoby lub w kraju, w którym Wykonawca ma siedzibę lub miejsce zamieszkania, nie wydaje się dokumentów, o których mowa w pkt </w:t>
      </w:r>
      <w:r w:rsidRPr="00FB01F2">
        <w:rPr>
          <w:sz w:val="22"/>
          <w:szCs w:val="22"/>
        </w:rPr>
        <w:t>7.1.2., 7.1.3., 7.1.4., 7.1.5  i 7.1.6.</w:t>
      </w:r>
      <w:r w:rsidRPr="00FB01F2">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FB01F2">
        <w:rPr>
          <w:sz w:val="22"/>
          <w:szCs w:val="22"/>
        </w:rPr>
        <w:t>7.1.2., 7.1.3., 7.1.4., 7.1.5 i 7.1.6</w:t>
      </w:r>
      <w:r w:rsidRPr="00FB01F2">
        <w:rPr>
          <w:b w:val="0"/>
          <w:bCs w:val="0"/>
          <w:sz w:val="22"/>
          <w:szCs w:val="22"/>
        </w:rPr>
        <w:t>.</w:t>
      </w:r>
    </w:p>
    <w:p w:rsidR="00D825D1" w:rsidRPr="00FB01F2" w:rsidRDefault="00D825D1" w:rsidP="00FB01F2">
      <w:pPr>
        <w:pStyle w:val="Tekstpodstawowy2"/>
        <w:spacing w:before="0"/>
        <w:ind w:left="709"/>
        <w:rPr>
          <w:b w:val="0"/>
          <w:bCs w:val="0"/>
          <w:sz w:val="22"/>
          <w:szCs w:val="22"/>
        </w:rPr>
      </w:pPr>
      <w:r w:rsidRPr="00FB01F2">
        <w:rPr>
          <w:b w:val="0"/>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825D1" w:rsidRPr="00FB01F2" w:rsidRDefault="00D825D1" w:rsidP="00FB01F2">
      <w:pPr>
        <w:pStyle w:val="Tekstpodstawowy2"/>
        <w:ind w:left="709"/>
        <w:rPr>
          <w:b w:val="0"/>
          <w:bCs w:val="0"/>
          <w:sz w:val="22"/>
          <w:szCs w:val="22"/>
        </w:rPr>
      </w:pPr>
    </w:p>
    <w:p w:rsidR="00D825D1" w:rsidRPr="00FB01F2" w:rsidRDefault="00D825D1" w:rsidP="000E0476">
      <w:pPr>
        <w:pStyle w:val="NormalnyWeb"/>
        <w:numPr>
          <w:ilvl w:val="1"/>
          <w:numId w:val="9"/>
        </w:numPr>
        <w:spacing w:before="0" w:beforeAutospacing="0" w:after="0" w:afterAutospacing="0"/>
        <w:ind w:left="720" w:hanging="720"/>
        <w:rPr>
          <w:sz w:val="22"/>
          <w:szCs w:val="22"/>
        </w:rPr>
      </w:pPr>
      <w:r w:rsidRPr="00FB01F2">
        <w:rPr>
          <w:b/>
          <w:bCs/>
          <w:sz w:val="22"/>
          <w:szCs w:val="22"/>
        </w:rPr>
        <w:t xml:space="preserve">Na potwierdzenie spełniania </w:t>
      </w:r>
      <w:r w:rsidRPr="00FB01F2">
        <w:rPr>
          <w:sz w:val="22"/>
          <w:szCs w:val="22"/>
        </w:rPr>
        <w:t>warunków szczegółowych</w:t>
      </w:r>
      <w:r w:rsidRPr="00FB01F2">
        <w:rPr>
          <w:b/>
          <w:bCs/>
          <w:sz w:val="22"/>
          <w:szCs w:val="22"/>
        </w:rPr>
        <w:t xml:space="preserve">, opisanych w pkt </w:t>
      </w:r>
      <w:r w:rsidRPr="00FB01F2">
        <w:rPr>
          <w:sz w:val="22"/>
          <w:szCs w:val="22"/>
        </w:rPr>
        <w:t>6.2.</w:t>
      </w:r>
      <w:r w:rsidRPr="00FB01F2">
        <w:rPr>
          <w:b/>
          <w:bCs/>
          <w:sz w:val="22"/>
          <w:szCs w:val="22"/>
        </w:rPr>
        <w:t xml:space="preserve"> niniejszej Instrukcji dla Wykonawców, Wykonawcy winni przedłożyć następujące dokumenty:</w:t>
      </w:r>
      <w:r w:rsidRPr="00FB01F2">
        <w:rPr>
          <w:sz w:val="22"/>
          <w:szCs w:val="22"/>
        </w:rPr>
        <w:t xml:space="preserve"> </w:t>
      </w:r>
    </w:p>
    <w:p w:rsidR="00D825D1" w:rsidRPr="00FB01F2" w:rsidRDefault="00D825D1" w:rsidP="000E0476">
      <w:pPr>
        <w:pStyle w:val="NormalnyWeb"/>
        <w:numPr>
          <w:ilvl w:val="2"/>
          <w:numId w:val="9"/>
        </w:numPr>
        <w:spacing w:before="0" w:beforeAutospacing="0" w:after="0" w:afterAutospacing="0"/>
        <w:rPr>
          <w:sz w:val="22"/>
          <w:szCs w:val="22"/>
        </w:rPr>
      </w:pPr>
      <w:r w:rsidRPr="00FB01F2">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FB01F2">
        <w:rPr>
          <w:b/>
          <w:bCs/>
          <w:sz w:val="22"/>
          <w:szCs w:val="22"/>
        </w:rPr>
        <w:t>6.2.1.1</w:t>
      </w:r>
      <w:r w:rsidRPr="00FB01F2">
        <w:rPr>
          <w:sz w:val="22"/>
          <w:szCs w:val="22"/>
        </w:rPr>
        <w:t xml:space="preserve"> Dokumenty te muszą być wystawione nie wcześniej niż 3 miesiące przed upływem terminu składania ofert. </w:t>
      </w:r>
    </w:p>
    <w:p w:rsidR="00D825D1" w:rsidRPr="00FB01F2" w:rsidRDefault="00D825D1" w:rsidP="000E0476">
      <w:pPr>
        <w:pStyle w:val="NormalnyWeb"/>
        <w:numPr>
          <w:ilvl w:val="2"/>
          <w:numId w:val="9"/>
        </w:numPr>
        <w:spacing w:before="0" w:beforeAutospacing="0" w:after="0" w:afterAutospacing="0"/>
        <w:rPr>
          <w:sz w:val="22"/>
          <w:szCs w:val="22"/>
        </w:rPr>
      </w:pPr>
      <w:r>
        <w:rPr>
          <w:sz w:val="22"/>
          <w:szCs w:val="22"/>
        </w:rPr>
        <w:t>Opłaconą p</w:t>
      </w:r>
      <w:r w:rsidRPr="00FB01F2">
        <w:rPr>
          <w:sz w:val="22"/>
          <w:szCs w:val="22"/>
        </w:rPr>
        <w:t xml:space="preserve">olisę, a w przypadku jej braku inny dokument potwierdzający, że Wykonawca jest ubezpieczony od odpowiedzialności cywilnej w zakresie prowadzonej działalności </w:t>
      </w:r>
      <w:r>
        <w:rPr>
          <w:sz w:val="22"/>
          <w:szCs w:val="22"/>
        </w:rPr>
        <w:t>związanej                    z przedmiotem zamówienia</w:t>
      </w:r>
      <w:r w:rsidRPr="00FB01F2">
        <w:rPr>
          <w:sz w:val="22"/>
          <w:szCs w:val="22"/>
        </w:rPr>
        <w:t>. Dokument winien potwierdzać spełnienie warunku określonego w pkt </w:t>
      </w:r>
      <w:r w:rsidRPr="00FB01F2">
        <w:rPr>
          <w:b/>
          <w:bCs/>
          <w:sz w:val="22"/>
          <w:szCs w:val="22"/>
        </w:rPr>
        <w:t>6.2.1.2</w:t>
      </w:r>
      <w:r w:rsidRPr="00FB01F2">
        <w:rPr>
          <w:sz w:val="22"/>
          <w:szCs w:val="22"/>
        </w:rPr>
        <w:t xml:space="preserve"> niniejszej Instrukcji dla Wykonawców.</w:t>
      </w:r>
    </w:p>
    <w:p w:rsidR="00D825D1" w:rsidRPr="00FB01F2" w:rsidRDefault="00D825D1" w:rsidP="000E0476">
      <w:pPr>
        <w:pStyle w:val="NormalnyWeb"/>
        <w:numPr>
          <w:ilvl w:val="2"/>
          <w:numId w:val="9"/>
        </w:numPr>
        <w:spacing w:before="0" w:beforeAutospacing="0" w:after="0" w:afterAutospacing="0"/>
        <w:rPr>
          <w:sz w:val="22"/>
          <w:szCs w:val="22"/>
        </w:rPr>
      </w:pPr>
      <w:r w:rsidRPr="00FB01F2">
        <w:rPr>
          <w:sz w:val="22"/>
          <w:szCs w:val="22"/>
        </w:rPr>
        <w:t>Wypełniony załącznik nr 2 do  </w:t>
      </w:r>
      <w:r w:rsidRPr="00FB01F2">
        <w:rPr>
          <w:b/>
          <w:bCs/>
          <w:sz w:val="22"/>
          <w:szCs w:val="22"/>
        </w:rPr>
        <w:t>Rozdziału II</w:t>
      </w:r>
      <w:r w:rsidRPr="00FB01F2">
        <w:rPr>
          <w:sz w:val="22"/>
          <w:szCs w:val="22"/>
        </w:rPr>
        <w:t xml:space="preserve"> niniejszej SIWZ. Treść oświadczenia musi potwierdzać spełnianie warunku, o którym mowa w pkt </w:t>
      </w:r>
      <w:r w:rsidRPr="00FB01F2">
        <w:rPr>
          <w:b/>
          <w:bCs/>
          <w:sz w:val="22"/>
          <w:szCs w:val="22"/>
        </w:rPr>
        <w:t>6.2.2.1 i 6.2.2.</w:t>
      </w:r>
      <w:r>
        <w:rPr>
          <w:b/>
          <w:bCs/>
          <w:sz w:val="22"/>
          <w:szCs w:val="22"/>
        </w:rPr>
        <w:t>2</w:t>
      </w:r>
      <w:r w:rsidRPr="00FB01F2">
        <w:rPr>
          <w:sz w:val="22"/>
          <w:szCs w:val="22"/>
        </w:rPr>
        <w:t xml:space="preserve"> niniejszej SIWZ</w:t>
      </w:r>
      <w:r>
        <w:rPr>
          <w:sz w:val="22"/>
          <w:szCs w:val="22"/>
        </w:rPr>
        <w:t>.</w:t>
      </w:r>
      <w:r w:rsidRPr="00FB01F2">
        <w:rPr>
          <w:sz w:val="22"/>
          <w:szCs w:val="22"/>
        </w:rPr>
        <w:t xml:space="preserve"> </w:t>
      </w:r>
    </w:p>
    <w:p w:rsidR="00D825D1" w:rsidRPr="00FB01F2" w:rsidRDefault="00D825D1" w:rsidP="000E0476">
      <w:pPr>
        <w:pStyle w:val="NormalnyWeb"/>
        <w:numPr>
          <w:ilvl w:val="2"/>
          <w:numId w:val="9"/>
        </w:numPr>
        <w:spacing w:before="0" w:beforeAutospacing="0" w:after="0" w:afterAutospacing="0"/>
        <w:rPr>
          <w:sz w:val="22"/>
          <w:szCs w:val="22"/>
        </w:rPr>
      </w:pPr>
      <w:r w:rsidRPr="00FB01F2">
        <w:rPr>
          <w:sz w:val="22"/>
          <w:szCs w:val="22"/>
        </w:rPr>
        <w:t xml:space="preserve">Wykaz zrealizowanych przez Wykonawcę usług („Doświadczenie zawodowe”), zgodny z treścią formularza stanowiącego Załącznik nr 1 do Rozdziału II. Treść oświadczenia musi potwierdzać spełnianie warunku, o którym mowa w pkt </w:t>
      </w:r>
      <w:r w:rsidRPr="00FB01F2">
        <w:rPr>
          <w:b/>
          <w:bCs/>
          <w:sz w:val="22"/>
          <w:szCs w:val="22"/>
        </w:rPr>
        <w:t>6.2.3.1</w:t>
      </w:r>
      <w:r w:rsidRPr="00FB01F2">
        <w:rPr>
          <w:sz w:val="22"/>
          <w:szCs w:val="22"/>
        </w:rPr>
        <w:t xml:space="preserve"> niniejszej Instrukcji dla Wykonawców. Do wykazu winny być dołączone dokumenty potwierdzające, że zamówienia w nim wymienione zostały wykonane należycie.</w:t>
      </w:r>
    </w:p>
    <w:p w:rsidR="00D825D1" w:rsidRPr="00FB01F2" w:rsidRDefault="00D825D1" w:rsidP="000E0476">
      <w:pPr>
        <w:pStyle w:val="Tekstpodstawowy2"/>
        <w:numPr>
          <w:ilvl w:val="2"/>
          <w:numId w:val="9"/>
        </w:numPr>
        <w:spacing w:before="0"/>
        <w:rPr>
          <w:b w:val="0"/>
          <w:bCs w:val="0"/>
          <w:sz w:val="22"/>
          <w:szCs w:val="22"/>
        </w:rPr>
      </w:pPr>
      <w:r w:rsidRPr="00FB01F2">
        <w:rPr>
          <w:b w:val="0"/>
          <w:bCs w:val="0"/>
          <w:sz w:val="22"/>
          <w:szCs w:val="22"/>
        </w:rPr>
        <w:t xml:space="preserve">W przypadku Wykonawców składających wspólną ofertę, dokumenty wymienione w pkt </w:t>
      </w:r>
      <w:r w:rsidRPr="00FB01F2">
        <w:rPr>
          <w:sz w:val="22"/>
          <w:szCs w:val="22"/>
        </w:rPr>
        <w:t>7.2.1</w:t>
      </w:r>
      <w:r w:rsidRPr="00FB01F2">
        <w:rPr>
          <w:b w:val="0"/>
          <w:bCs w:val="0"/>
          <w:sz w:val="22"/>
          <w:szCs w:val="22"/>
        </w:rPr>
        <w:t xml:space="preserve">, </w:t>
      </w:r>
      <w:r w:rsidRPr="00FB01F2">
        <w:rPr>
          <w:sz w:val="22"/>
          <w:szCs w:val="22"/>
        </w:rPr>
        <w:t xml:space="preserve">7.2.2, 7.2.3, 7.2.4, </w:t>
      </w:r>
      <w:r w:rsidRPr="00FB01F2">
        <w:rPr>
          <w:b w:val="0"/>
          <w:bCs w:val="0"/>
          <w:sz w:val="22"/>
          <w:szCs w:val="22"/>
        </w:rPr>
        <w:t>winny być złożone przez tego i/lub tych Wykonawców, którzy są odpowiedzialni za spełnienie warunków.</w:t>
      </w:r>
    </w:p>
    <w:p w:rsidR="00D825D1" w:rsidRPr="00FB01F2" w:rsidRDefault="00D825D1" w:rsidP="000E0476">
      <w:pPr>
        <w:pStyle w:val="Tekstpodstawowy2"/>
        <w:numPr>
          <w:ilvl w:val="2"/>
          <w:numId w:val="9"/>
        </w:numPr>
        <w:spacing w:before="0"/>
        <w:rPr>
          <w:b w:val="0"/>
          <w:bCs w:val="0"/>
          <w:sz w:val="22"/>
          <w:szCs w:val="22"/>
        </w:rPr>
      </w:pPr>
      <w:r w:rsidRPr="00FB01F2">
        <w:rPr>
          <w:b w:val="0"/>
          <w:sz w:val="22"/>
          <w:szCs w:val="22"/>
        </w:rPr>
        <w:t>Informacje określone w walucie innej niż w PLN, będą przeliczane na podstawie średniego kursu NBP, obowiązującego w dniu publikacji ogłoszenia o zamówieniu.</w:t>
      </w:r>
    </w:p>
    <w:p w:rsidR="00D825D1" w:rsidRPr="00FB01F2" w:rsidRDefault="00D825D1" w:rsidP="00FB01F2">
      <w:pPr>
        <w:pStyle w:val="rozdzia"/>
        <w:rPr>
          <w:sz w:val="22"/>
          <w:szCs w:val="22"/>
        </w:rPr>
      </w:pPr>
      <w:r w:rsidRPr="00FB01F2">
        <w:rPr>
          <w:sz w:val="22"/>
          <w:szCs w:val="22"/>
        </w:rPr>
        <w:t>8.</w:t>
      </w:r>
      <w:r w:rsidRPr="00FB01F2">
        <w:rPr>
          <w:sz w:val="22"/>
          <w:szCs w:val="22"/>
        </w:rPr>
        <w:tab/>
        <w:t xml:space="preserve">Opis sposobu przygotowania ofert. </w:t>
      </w:r>
    </w:p>
    <w:p w:rsidR="00D825D1" w:rsidRPr="00FB01F2" w:rsidRDefault="00D825D1" w:rsidP="000E0476">
      <w:pPr>
        <w:pStyle w:val="Tekstpodstawowy2"/>
        <w:numPr>
          <w:ilvl w:val="1"/>
          <w:numId w:val="10"/>
        </w:numPr>
        <w:spacing w:before="0"/>
        <w:rPr>
          <w:sz w:val="22"/>
          <w:szCs w:val="22"/>
        </w:rPr>
      </w:pPr>
      <w:r w:rsidRPr="00FB01F2">
        <w:rPr>
          <w:sz w:val="22"/>
          <w:szCs w:val="22"/>
        </w:rPr>
        <w:t>Zawartość oferty.</w:t>
      </w:r>
    </w:p>
    <w:p w:rsidR="00D825D1" w:rsidRPr="00FB01F2" w:rsidRDefault="00D825D1" w:rsidP="000E0476">
      <w:pPr>
        <w:pStyle w:val="Tekstpodstawowy2"/>
        <w:numPr>
          <w:ilvl w:val="2"/>
          <w:numId w:val="10"/>
        </w:numPr>
        <w:spacing w:before="0"/>
        <w:rPr>
          <w:b w:val="0"/>
          <w:bCs w:val="0"/>
          <w:sz w:val="22"/>
          <w:szCs w:val="22"/>
        </w:rPr>
      </w:pPr>
      <w:r w:rsidRPr="00FB01F2">
        <w:rPr>
          <w:b w:val="0"/>
          <w:bCs w:val="0"/>
          <w:sz w:val="22"/>
          <w:szCs w:val="22"/>
        </w:rPr>
        <w:t xml:space="preserve">Na ofertę składa się wypełniony formularz </w:t>
      </w:r>
      <w:r w:rsidRPr="00FB01F2">
        <w:rPr>
          <w:sz w:val="22"/>
          <w:szCs w:val="22"/>
        </w:rPr>
        <w:t>„Oferta”</w:t>
      </w:r>
      <w:r w:rsidRPr="00FB01F2">
        <w:rPr>
          <w:b w:val="0"/>
          <w:bCs w:val="0"/>
          <w:sz w:val="22"/>
          <w:szCs w:val="22"/>
        </w:rPr>
        <w:t xml:space="preserve"> wg wzoru zamieszczonego w Rozdziale III SIWZ.</w:t>
      </w:r>
    </w:p>
    <w:p w:rsidR="00D825D1" w:rsidRPr="00FB01F2" w:rsidRDefault="00D825D1" w:rsidP="00FB01F2">
      <w:pPr>
        <w:pStyle w:val="Tekstpodstawowy2"/>
        <w:keepNext/>
        <w:spacing w:before="240"/>
        <w:rPr>
          <w:sz w:val="22"/>
          <w:szCs w:val="22"/>
        </w:rPr>
      </w:pPr>
      <w:r w:rsidRPr="00FB01F2">
        <w:rPr>
          <w:b w:val="0"/>
          <w:bCs w:val="0"/>
          <w:sz w:val="22"/>
          <w:szCs w:val="22"/>
        </w:rPr>
        <w:t>8.2.</w:t>
      </w:r>
      <w:r w:rsidRPr="00FB01F2">
        <w:rPr>
          <w:b w:val="0"/>
          <w:bCs w:val="0"/>
          <w:sz w:val="22"/>
          <w:szCs w:val="22"/>
        </w:rPr>
        <w:tab/>
      </w:r>
      <w:r w:rsidRPr="00FB01F2">
        <w:rPr>
          <w:sz w:val="22"/>
          <w:szCs w:val="22"/>
        </w:rPr>
        <w:t>Wykaz oświadczeń i dokumentów, które winny być złożone wraz z ofertą</w:t>
      </w:r>
      <w:r w:rsidRPr="00FB01F2">
        <w:rPr>
          <w:b w:val="0"/>
          <w:bCs w:val="0"/>
          <w:sz w:val="22"/>
          <w:szCs w:val="22"/>
        </w:rPr>
        <w:t>.</w:t>
      </w:r>
    </w:p>
    <w:p w:rsidR="00D825D1" w:rsidRPr="00FB01F2" w:rsidRDefault="00D825D1" w:rsidP="000E0476">
      <w:pPr>
        <w:pStyle w:val="Tekstpodstawowy2"/>
        <w:numPr>
          <w:ilvl w:val="2"/>
          <w:numId w:val="11"/>
        </w:numPr>
        <w:spacing w:before="0"/>
        <w:rPr>
          <w:b w:val="0"/>
          <w:bCs w:val="0"/>
          <w:sz w:val="22"/>
          <w:szCs w:val="22"/>
        </w:rPr>
      </w:pPr>
      <w:r w:rsidRPr="00FB01F2">
        <w:rPr>
          <w:b w:val="0"/>
          <w:bCs w:val="0"/>
          <w:sz w:val="22"/>
          <w:szCs w:val="22"/>
        </w:rPr>
        <w:t>Oświadczenia i dokumenty wymagane postanowieniami pkt 7.</w:t>
      </w:r>
    </w:p>
    <w:p w:rsidR="00D825D1" w:rsidRPr="00FB01F2" w:rsidRDefault="00D825D1" w:rsidP="000E0476">
      <w:pPr>
        <w:pStyle w:val="Tekstpodstawowy2"/>
        <w:numPr>
          <w:ilvl w:val="2"/>
          <w:numId w:val="11"/>
        </w:numPr>
        <w:spacing w:before="0"/>
        <w:rPr>
          <w:b w:val="0"/>
          <w:bCs w:val="0"/>
          <w:sz w:val="22"/>
          <w:szCs w:val="22"/>
        </w:rPr>
      </w:pPr>
      <w:r w:rsidRPr="00FB01F2">
        <w:rPr>
          <w:b w:val="0"/>
          <w:bCs w:val="0"/>
          <w:sz w:val="22"/>
          <w:szCs w:val="22"/>
        </w:rPr>
        <w:t xml:space="preserve">Pełnomocnictwo do podpisania oferty (obejmujące także czynność potwierdzania za zgodność z oryginałem dokumentów składanych wraz z ofertą), o ile prawo to nie wynika z innych </w:t>
      </w:r>
      <w:r w:rsidRPr="00FB01F2">
        <w:rPr>
          <w:b w:val="0"/>
          <w:bCs w:val="0"/>
          <w:sz w:val="22"/>
          <w:szCs w:val="22"/>
        </w:rPr>
        <w:lastRenderedPageBreak/>
        <w:t>dokumentów złożonych wraz z ofertą. Treść pełnomocnictwa musi jednoznacznie wskazywać czynności do wykonywania których pełnomocnik jest upoważniony.</w:t>
      </w:r>
    </w:p>
    <w:p w:rsidR="00D825D1" w:rsidRPr="00FB01F2" w:rsidRDefault="00D825D1" w:rsidP="000E0476">
      <w:pPr>
        <w:pStyle w:val="Tekstpodstawowy2"/>
        <w:numPr>
          <w:ilvl w:val="2"/>
          <w:numId w:val="11"/>
        </w:numPr>
        <w:spacing w:before="0"/>
        <w:rPr>
          <w:b w:val="0"/>
          <w:bCs w:val="0"/>
          <w:sz w:val="22"/>
          <w:szCs w:val="22"/>
        </w:rPr>
      </w:pPr>
      <w:r w:rsidRPr="00FB01F2">
        <w:rPr>
          <w:b w:val="0"/>
          <w:bCs w:val="0"/>
          <w:sz w:val="22"/>
          <w:szCs w:val="22"/>
        </w:rPr>
        <w:t>W przypadku, jeżeli pełnomocnictwa udzieliła osoba, która nie jest uprawniona do reprezentowania podmiotu zgodnie z odpisem z właściwego rejestru, należy dołączyć do oferty również odpisy dokumentów wykazujących umocowanie tej osoby.</w:t>
      </w:r>
    </w:p>
    <w:p w:rsidR="00D825D1" w:rsidRPr="00FB01F2" w:rsidRDefault="00D825D1" w:rsidP="00FB01F2">
      <w:pPr>
        <w:pStyle w:val="Tekstpodstawowy2"/>
        <w:spacing w:before="0"/>
        <w:ind w:left="705" w:hanging="705"/>
        <w:rPr>
          <w:b w:val="0"/>
          <w:bCs w:val="0"/>
          <w:sz w:val="22"/>
          <w:szCs w:val="22"/>
        </w:rPr>
      </w:pPr>
      <w:r w:rsidRPr="00FB01F2">
        <w:rPr>
          <w:b w:val="0"/>
          <w:bCs w:val="0"/>
          <w:sz w:val="22"/>
          <w:szCs w:val="22"/>
        </w:rPr>
        <w:t>8.2.3</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 xml:space="preserve">Pełnomocnictwo do reprezentowania Wykonawców w postępowaniu albo reprezentowania Wykonawców w postępowaniu i zawarcia umowy w sprawie zamówienia publicznego,                   w przypadku gdy Wykonawcy wspólnie ubiegają się o udzielenie zamówienia. </w:t>
      </w:r>
    </w:p>
    <w:p w:rsidR="00D825D1" w:rsidRPr="00FB01F2" w:rsidRDefault="00D825D1" w:rsidP="00FB01F2">
      <w:pPr>
        <w:pStyle w:val="Tekstpodstawowy2"/>
        <w:keepNext/>
        <w:spacing w:before="240"/>
        <w:rPr>
          <w:sz w:val="22"/>
          <w:szCs w:val="22"/>
        </w:rPr>
      </w:pPr>
      <w:r w:rsidRPr="00FB01F2">
        <w:rPr>
          <w:b w:val="0"/>
          <w:bCs w:val="0"/>
          <w:sz w:val="22"/>
          <w:szCs w:val="22"/>
        </w:rPr>
        <w:t>8.3.</w:t>
      </w:r>
      <w:r w:rsidRPr="00FB01F2">
        <w:rPr>
          <w:b w:val="0"/>
          <w:bCs w:val="0"/>
          <w:sz w:val="22"/>
          <w:szCs w:val="22"/>
        </w:rPr>
        <w:tab/>
      </w:r>
      <w:r w:rsidRPr="00FB01F2">
        <w:rPr>
          <w:sz w:val="22"/>
          <w:szCs w:val="22"/>
        </w:rPr>
        <w:t>Forma oferty oraz oświadczeń i dokumentów składanych wraz z ofertą.</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Oferta oraz pozostałe dokumenty, dla których Zamawiający określił wzory w Rozdziałach II, III i IV niniejszej SIWZ, winny być sporządzone zgodnie z tymi wzorami co do treści oraz opisu kolumn i wierszy.</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Oferta winna być sporządzona, pod rygorem nieważności, w formie pisemnej, w języku polskim, w formie zapewniającej pełną czytelność jej treści.</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Dokumenty opisane w punktach:</w:t>
      </w:r>
    </w:p>
    <w:p w:rsidR="00D825D1" w:rsidRPr="00FB01F2" w:rsidRDefault="00D825D1" w:rsidP="00FB01F2">
      <w:pPr>
        <w:pStyle w:val="Tekstpodstawowy2"/>
        <w:tabs>
          <w:tab w:val="left" w:pos="1080"/>
        </w:tabs>
        <w:spacing w:before="0"/>
        <w:ind w:left="1080" w:hanging="360"/>
        <w:rPr>
          <w:b w:val="0"/>
          <w:bCs w:val="0"/>
          <w:sz w:val="22"/>
          <w:szCs w:val="22"/>
        </w:rPr>
      </w:pPr>
      <w:r w:rsidRPr="00FB01F2">
        <w:rPr>
          <w:b w:val="0"/>
          <w:bCs w:val="0"/>
          <w:sz w:val="22"/>
          <w:szCs w:val="22"/>
        </w:rPr>
        <w:t>a)</w:t>
      </w:r>
      <w:r w:rsidRPr="00FB01F2">
        <w:rPr>
          <w:sz w:val="22"/>
          <w:szCs w:val="22"/>
        </w:rPr>
        <w:tab/>
        <w:t xml:space="preserve">7.1.1., 7.2.3., 7.2.4. (wykaz zrealizowanych usług) </w:t>
      </w:r>
      <w:r w:rsidRPr="00FB01F2">
        <w:rPr>
          <w:b w:val="0"/>
          <w:bCs w:val="0"/>
          <w:sz w:val="22"/>
          <w:szCs w:val="22"/>
        </w:rPr>
        <w:t>i</w:t>
      </w:r>
      <w:r w:rsidRPr="00FB01F2">
        <w:rPr>
          <w:sz w:val="22"/>
          <w:szCs w:val="22"/>
        </w:rPr>
        <w:t xml:space="preserve"> 8.1.1.</w:t>
      </w:r>
      <w:r w:rsidRPr="00FB01F2">
        <w:rPr>
          <w:b w:val="0"/>
          <w:bCs w:val="0"/>
          <w:sz w:val="22"/>
          <w:szCs w:val="22"/>
        </w:rPr>
        <w:t xml:space="preserve"> – winny być złożone w </w:t>
      </w:r>
      <w:r w:rsidRPr="00FB01F2">
        <w:rPr>
          <w:sz w:val="22"/>
          <w:szCs w:val="22"/>
        </w:rPr>
        <w:t>oryginale</w:t>
      </w:r>
      <w:r w:rsidRPr="00FB01F2">
        <w:rPr>
          <w:b w:val="0"/>
          <w:bCs w:val="0"/>
          <w:sz w:val="22"/>
          <w:szCs w:val="22"/>
        </w:rPr>
        <w:t>;</w:t>
      </w:r>
    </w:p>
    <w:p w:rsidR="00D825D1" w:rsidRPr="00FB01F2" w:rsidRDefault="00D825D1" w:rsidP="00FB01F2">
      <w:pPr>
        <w:pStyle w:val="Tekstpodstawowy2"/>
        <w:tabs>
          <w:tab w:val="left" w:pos="1080"/>
        </w:tabs>
        <w:spacing w:before="0"/>
        <w:ind w:left="1080" w:hanging="360"/>
        <w:rPr>
          <w:b w:val="0"/>
          <w:bCs w:val="0"/>
          <w:sz w:val="22"/>
          <w:szCs w:val="22"/>
        </w:rPr>
      </w:pPr>
      <w:r w:rsidRPr="00FB01F2">
        <w:rPr>
          <w:b w:val="0"/>
          <w:bCs w:val="0"/>
          <w:sz w:val="22"/>
          <w:szCs w:val="22"/>
        </w:rPr>
        <w:t>b)</w:t>
      </w:r>
      <w:r w:rsidRPr="00FB01F2">
        <w:rPr>
          <w:b w:val="0"/>
          <w:bCs w:val="0"/>
          <w:sz w:val="22"/>
          <w:szCs w:val="22"/>
        </w:rPr>
        <w:tab/>
        <w:t xml:space="preserve">od </w:t>
      </w:r>
      <w:r w:rsidRPr="00FB01F2">
        <w:rPr>
          <w:sz w:val="22"/>
          <w:szCs w:val="22"/>
        </w:rPr>
        <w:t>7.1.2.</w:t>
      </w:r>
      <w:r w:rsidRPr="00FB01F2">
        <w:rPr>
          <w:b w:val="0"/>
          <w:bCs w:val="0"/>
          <w:sz w:val="22"/>
          <w:szCs w:val="22"/>
        </w:rPr>
        <w:t xml:space="preserve"> do </w:t>
      </w:r>
      <w:r w:rsidRPr="00FB01F2">
        <w:rPr>
          <w:sz w:val="22"/>
          <w:szCs w:val="22"/>
        </w:rPr>
        <w:t>7.1.6.</w:t>
      </w:r>
      <w:r w:rsidRPr="00FB01F2">
        <w:rPr>
          <w:b w:val="0"/>
          <w:bCs w:val="0"/>
          <w:sz w:val="22"/>
          <w:szCs w:val="22"/>
        </w:rPr>
        <w:t xml:space="preserve"> (oraz ich zagraniczne odpowiedniki określone w pkt 7.1</w:t>
      </w:r>
      <w:r w:rsidRPr="00FB01F2">
        <w:rPr>
          <w:b w:val="0"/>
          <w:bCs w:val="0"/>
          <w:sz w:val="22"/>
          <w:szCs w:val="22"/>
          <w:vertAlign w:val="superscript"/>
        </w:rPr>
        <w:t>2</w:t>
      </w:r>
      <w:r w:rsidRPr="00FB01F2">
        <w:rPr>
          <w:b w:val="0"/>
          <w:bCs w:val="0"/>
          <w:sz w:val="22"/>
          <w:szCs w:val="22"/>
        </w:rPr>
        <w:t>)</w:t>
      </w:r>
      <w:r w:rsidRPr="00FB01F2">
        <w:rPr>
          <w:sz w:val="22"/>
          <w:szCs w:val="22"/>
        </w:rPr>
        <w:t xml:space="preserve"> oraz 7.2.4 (dokumenty potwierdzające, ze zamówienie zostało wykonane należycie)</w:t>
      </w:r>
      <w:r w:rsidRPr="00FB01F2">
        <w:rPr>
          <w:b w:val="0"/>
          <w:bCs w:val="0"/>
          <w:sz w:val="22"/>
          <w:szCs w:val="22"/>
        </w:rPr>
        <w:t xml:space="preserve"> a także               w pkt </w:t>
      </w:r>
      <w:r w:rsidRPr="00FB01F2">
        <w:rPr>
          <w:sz w:val="22"/>
          <w:szCs w:val="22"/>
        </w:rPr>
        <w:t xml:space="preserve">7.2.1., 7.2.2. </w:t>
      </w:r>
      <w:r w:rsidRPr="00FB01F2">
        <w:rPr>
          <w:b w:val="0"/>
          <w:bCs w:val="0"/>
          <w:sz w:val="22"/>
          <w:szCs w:val="22"/>
        </w:rPr>
        <w:t xml:space="preserve">– winny być złożone w formie </w:t>
      </w:r>
      <w:r w:rsidRPr="00FB01F2">
        <w:rPr>
          <w:sz w:val="22"/>
          <w:szCs w:val="22"/>
        </w:rPr>
        <w:t>oryginału</w:t>
      </w:r>
      <w:r w:rsidRPr="00FB01F2">
        <w:rPr>
          <w:b w:val="0"/>
          <w:bCs w:val="0"/>
          <w:sz w:val="22"/>
          <w:szCs w:val="22"/>
        </w:rPr>
        <w:t xml:space="preserve"> lub </w:t>
      </w:r>
      <w:r w:rsidRPr="00FB01F2">
        <w:rPr>
          <w:sz w:val="22"/>
          <w:szCs w:val="22"/>
        </w:rPr>
        <w:t>kserokopii poświadczonej za zgodność z oryginałem przez Wykonawcę</w:t>
      </w:r>
      <w:r w:rsidRPr="00FB01F2">
        <w:rPr>
          <w:b w:val="0"/>
          <w:bCs w:val="0"/>
          <w:sz w:val="22"/>
          <w:szCs w:val="22"/>
        </w:rPr>
        <w:t>;</w:t>
      </w:r>
    </w:p>
    <w:p w:rsidR="00D825D1" w:rsidRPr="00FB01F2" w:rsidRDefault="00D825D1" w:rsidP="00FB01F2">
      <w:pPr>
        <w:pStyle w:val="Tekstpodstawowy2"/>
        <w:tabs>
          <w:tab w:val="left" w:pos="1080"/>
        </w:tabs>
        <w:spacing w:before="0"/>
        <w:ind w:left="1080" w:hanging="360"/>
        <w:rPr>
          <w:b w:val="0"/>
          <w:bCs w:val="0"/>
          <w:sz w:val="22"/>
          <w:szCs w:val="22"/>
        </w:rPr>
      </w:pPr>
      <w:r w:rsidRPr="00FB01F2">
        <w:rPr>
          <w:b w:val="0"/>
          <w:bCs w:val="0"/>
          <w:sz w:val="22"/>
          <w:szCs w:val="22"/>
        </w:rPr>
        <w:t>c)</w:t>
      </w:r>
      <w:r w:rsidRPr="00FB01F2">
        <w:rPr>
          <w:b w:val="0"/>
          <w:bCs w:val="0"/>
          <w:sz w:val="22"/>
          <w:szCs w:val="22"/>
        </w:rPr>
        <w:tab/>
      </w:r>
      <w:r w:rsidRPr="00FB01F2">
        <w:rPr>
          <w:sz w:val="22"/>
          <w:szCs w:val="22"/>
        </w:rPr>
        <w:t xml:space="preserve">8.2.2., 8.2.3. </w:t>
      </w:r>
      <w:r w:rsidRPr="00FB01F2">
        <w:rPr>
          <w:b w:val="0"/>
          <w:bCs w:val="0"/>
          <w:sz w:val="22"/>
          <w:szCs w:val="22"/>
        </w:rPr>
        <w:t>i</w:t>
      </w:r>
      <w:r w:rsidRPr="00FB01F2">
        <w:rPr>
          <w:sz w:val="22"/>
          <w:szCs w:val="22"/>
        </w:rPr>
        <w:t xml:space="preserve"> 8.2.3.</w:t>
      </w:r>
      <w:r w:rsidRPr="00FB01F2">
        <w:rPr>
          <w:sz w:val="22"/>
          <w:szCs w:val="22"/>
          <w:vertAlign w:val="superscript"/>
        </w:rPr>
        <w:t>1</w:t>
      </w:r>
      <w:r w:rsidRPr="00FB01F2">
        <w:rPr>
          <w:b w:val="0"/>
          <w:bCs w:val="0"/>
          <w:sz w:val="22"/>
          <w:szCs w:val="22"/>
        </w:rPr>
        <w:t xml:space="preserve"> – winny być złożone w </w:t>
      </w:r>
      <w:r w:rsidRPr="00FB01F2">
        <w:rPr>
          <w:sz w:val="22"/>
          <w:szCs w:val="22"/>
        </w:rPr>
        <w:t>oryginale</w:t>
      </w:r>
      <w:r w:rsidRPr="00FB01F2">
        <w:rPr>
          <w:b w:val="0"/>
          <w:bCs w:val="0"/>
          <w:sz w:val="22"/>
          <w:szCs w:val="22"/>
        </w:rPr>
        <w:t xml:space="preserve">, poświadczonej </w:t>
      </w:r>
      <w:r w:rsidRPr="00FB01F2">
        <w:rPr>
          <w:sz w:val="22"/>
          <w:szCs w:val="22"/>
        </w:rPr>
        <w:t>notarialnie za zgodność z oryginałem kopii</w:t>
      </w:r>
      <w:r w:rsidRPr="00FB01F2">
        <w:rPr>
          <w:b w:val="0"/>
          <w:bCs w:val="0"/>
          <w:sz w:val="22"/>
          <w:szCs w:val="22"/>
        </w:rPr>
        <w:t>, sporządzonego przez</w:t>
      </w:r>
      <w:r w:rsidRPr="00FB01F2">
        <w:rPr>
          <w:sz w:val="22"/>
          <w:szCs w:val="22"/>
        </w:rPr>
        <w:t xml:space="preserve"> notariusza odpisu lub wyciągu                z dokumentu</w:t>
      </w:r>
      <w:r w:rsidRPr="00FB01F2">
        <w:rPr>
          <w:b w:val="0"/>
          <w:bCs w:val="0"/>
          <w:sz w:val="22"/>
          <w:szCs w:val="22"/>
        </w:rPr>
        <w:t xml:space="preserve">, lub </w:t>
      </w:r>
      <w:r w:rsidRPr="00FB01F2">
        <w:rPr>
          <w:sz w:val="22"/>
          <w:szCs w:val="22"/>
        </w:rPr>
        <w:t xml:space="preserve">kopii </w:t>
      </w:r>
      <w:r w:rsidRPr="00FB01F2">
        <w:rPr>
          <w:b w:val="0"/>
          <w:bCs w:val="0"/>
          <w:sz w:val="22"/>
          <w:szCs w:val="22"/>
        </w:rPr>
        <w:t>poświadczonej</w:t>
      </w:r>
      <w:r w:rsidRPr="00FB01F2">
        <w:rPr>
          <w:sz w:val="22"/>
          <w:szCs w:val="22"/>
        </w:rPr>
        <w:t xml:space="preserve"> za zgodność z oryginałem przez mocodawcę</w:t>
      </w:r>
      <w:r w:rsidRPr="00FB01F2">
        <w:rPr>
          <w:b w:val="0"/>
          <w:bCs w:val="0"/>
          <w:sz w:val="22"/>
          <w:szCs w:val="22"/>
        </w:rPr>
        <w:t>.</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Wszystkie strony oferty winny być podpisane lub parafowane przez Wykonawcę. Wszelkie zmiany w treści oferty (poprawki, przekreślenia, dopiski, itp.) powinny być podpisane lub parafowane przez Wykonawcę – w przeciwnym wypadku nie będą uwzględniane.</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 xml:space="preserve">Strony oferty winny być trwale ze sobą połączone i kolejno ponumerowane, z zastrzeżeniem sytuacji opisanej w pkt </w:t>
      </w:r>
      <w:r w:rsidRPr="00FB01F2">
        <w:rPr>
          <w:sz w:val="22"/>
          <w:szCs w:val="22"/>
        </w:rPr>
        <w:t>8.3.7</w:t>
      </w:r>
      <w:r w:rsidRPr="00FB01F2">
        <w:rPr>
          <w:b w:val="0"/>
          <w:bCs w:val="0"/>
          <w:sz w:val="22"/>
          <w:szCs w:val="22"/>
        </w:rPr>
        <w:t>. W treści oferty winna być umieszczona informacja o ilości jej stron.</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W przypadku, gdyby oferta i załączone do niej dokumenty zawierały informacje, stanowiące tajemnicę przedsiębiorstwa w rozumieniu przepisów o zwalczaniu nieuczciwej konkurencji, Wykonawca winien w sposób nie budzący wątpliwości zastrzec, które spośród przedstawionych informacji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rsidR="00D825D1" w:rsidRPr="00FB01F2" w:rsidRDefault="00D825D1" w:rsidP="000E0476">
      <w:pPr>
        <w:pStyle w:val="Tekstpodstawowy2"/>
        <w:numPr>
          <w:ilvl w:val="2"/>
          <w:numId w:val="12"/>
        </w:numPr>
        <w:spacing w:before="0"/>
        <w:rPr>
          <w:b w:val="0"/>
          <w:bCs w:val="0"/>
          <w:sz w:val="22"/>
          <w:szCs w:val="22"/>
        </w:rPr>
      </w:pPr>
      <w:r w:rsidRPr="00FB01F2">
        <w:rPr>
          <w:b w:val="0"/>
          <w:bCs w:val="0"/>
          <w:sz w:val="22"/>
          <w:szCs w:val="22"/>
        </w:rPr>
        <w:t xml:space="preserve">Wymagania określone w pkt </w:t>
      </w:r>
      <w:r w:rsidRPr="00FB01F2">
        <w:rPr>
          <w:sz w:val="22"/>
          <w:szCs w:val="22"/>
        </w:rPr>
        <w:t>8.3.5.</w:t>
      </w:r>
      <w:r w:rsidRPr="00FB01F2">
        <w:rPr>
          <w:b w:val="0"/>
          <w:bCs w:val="0"/>
          <w:sz w:val="22"/>
          <w:szCs w:val="22"/>
        </w:rPr>
        <w:t xml:space="preserve">, </w:t>
      </w:r>
      <w:r w:rsidRPr="00FB01F2">
        <w:rPr>
          <w:sz w:val="22"/>
          <w:szCs w:val="22"/>
        </w:rPr>
        <w:t>8.3.6.</w:t>
      </w:r>
      <w:r w:rsidRPr="00FB01F2">
        <w:rPr>
          <w:b w:val="0"/>
          <w:bCs w:val="0"/>
          <w:sz w:val="22"/>
          <w:szCs w:val="22"/>
        </w:rPr>
        <w:t xml:space="preserve"> i </w:t>
      </w:r>
      <w:r w:rsidRPr="00FB01F2">
        <w:rPr>
          <w:sz w:val="22"/>
          <w:szCs w:val="22"/>
        </w:rPr>
        <w:t>8.3.7.</w:t>
      </w:r>
      <w:r w:rsidRPr="00FB01F2">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rsidR="00D825D1" w:rsidRPr="00FB01F2" w:rsidRDefault="00D825D1" w:rsidP="00FB01F2">
      <w:pPr>
        <w:pStyle w:val="Tekstpodstawowy2"/>
        <w:keepNext/>
        <w:spacing w:before="240"/>
        <w:rPr>
          <w:b w:val="0"/>
          <w:bCs w:val="0"/>
          <w:sz w:val="22"/>
          <w:szCs w:val="22"/>
        </w:rPr>
      </w:pPr>
      <w:r w:rsidRPr="00FB01F2">
        <w:rPr>
          <w:b w:val="0"/>
          <w:bCs w:val="0"/>
          <w:sz w:val="22"/>
          <w:szCs w:val="22"/>
        </w:rPr>
        <w:t>8.4</w:t>
      </w:r>
      <w:r w:rsidRPr="00FB01F2">
        <w:rPr>
          <w:b w:val="0"/>
          <w:bCs w:val="0"/>
          <w:sz w:val="22"/>
          <w:szCs w:val="22"/>
        </w:rPr>
        <w:tab/>
      </w:r>
      <w:r w:rsidRPr="00FB01F2">
        <w:rPr>
          <w:sz w:val="22"/>
          <w:szCs w:val="22"/>
        </w:rPr>
        <w:t>Opakowanie, zmiany lub wycofanie oferty.</w:t>
      </w:r>
    </w:p>
    <w:p w:rsidR="00D825D1" w:rsidRPr="00FB01F2" w:rsidRDefault="00D825D1" w:rsidP="00FB01F2">
      <w:pPr>
        <w:pStyle w:val="Tekstpodstawowy2"/>
        <w:ind w:left="705" w:hanging="705"/>
        <w:rPr>
          <w:b w:val="0"/>
          <w:bCs w:val="0"/>
          <w:sz w:val="22"/>
          <w:szCs w:val="22"/>
        </w:rPr>
      </w:pPr>
      <w:r w:rsidRPr="00FB01F2">
        <w:rPr>
          <w:b w:val="0"/>
          <w:bCs w:val="0"/>
          <w:sz w:val="22"/>
          <w:szCs w:val="22"/>
        </w:rPr>
        <w:t>8.4.1.</w:t>
      </w:r>
      <w:r w:rsidRPr="00FB01F2">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rsidR="00D825D1" w:rsidRPr="00FB01F2" w:rsidRDefault="00D825D1" w:rsidP="00FB01F2">
      <w:pPr>
        <w:spacing w:after="0" w:line="240" w:lineRule="auto"/>
        <w:ind w:left="720"/>
        <w:jc w:val="center"/>
        <w:rPr>
          <w:rFonts w:ascii="Times New Roman" w:hAnsi="Times New Roman"/>
          <w:b/>
          <w:bCs/>
        </w:rPr>
      </w:pPr>
      <w:r w:rsidRPr="00FB01F2">
        <w:rPr>
          <w:rFonts w:ascii="Times New Roman" w:hAnsi="Times New Roman"/>
        </w:rPr>
        <w:t xml:space="preserve">oraz opisane: </w:t>
      </w:r>
      <w:r w:rsidRPr="00FB01F2">
        <w:rPr>
          <w:rFonts w:ascii="Times New Roman" w:hAnsi="Times New Roman"/>
          <w:b/>
          <w:bCs/>
        </w:rPr>
        <w:t>„PKP Szybka Kolej Miejska w Trójmieście sp. z o.o.”</w:t>
      </w:r>
    </w:p>
    <w:p w:rsidR="00D825D1" w:rsidRPr="00FB01F2" w:rsidRDefault="00D825D1" w:rsidP="00FB01F2">
      <w:pPr>
        <w:spacing w:after="0" w:line="240" w:lineRule="auto"/>
        <w:ind w:left="720"/>
        <w:jc w:val="center"/>
        <w:rPr>
          <w:rFonts w:ascii="Times New Roman" w:hAnsi="Times New Roman"/>
          <w:b/>
          <w:bCs/>
        </w:rPr>
      </w:pPr>
      <w:r w:rsidRPr="00FB01F2">
        <w:rPr>
          <w:rFonts w:ascii="Times New Roman" w:hAnsi="Times New Roman"/>
          <w:b/>
          <w:bCs/>
        </w:rPr>
        <w:t xml:space="preserve">ul. Morska 350 A, 81-002 Gdynia </w:t>
      </w:r>
    </w:p>
    <w:p w:rsidR="00D825D1" w:rsidRPr="00FB01F2" w:rsidRDefault="00D825D1" w:rsidP="00FB01F2">
      <w:pPr>
        <w:spacing w:after="0" w:line="240" w:lineRule="auto"/>
        <w:jc w:val="center"/>
        <w:rPr>
          <w:rFonts w:ascii="Times New Roman" w:hAnsi="Times New Roman"/>
          <w:b/>
          <w:bCs/>
        </w:rPr>
      </w:pPr>
      <w:r w:rsidRPr="00FB01F2">
        <w:rPr>
          <w:rFonts w:ascii="Times New Roman" w:hAnsi="Times New Roman"/>
          <w:b/>
          <w:bCs/>
        </w:rPr>
        <w:t>„Kontrola biletów w pociągach PKP SKM”</w:t>
      </w:r>
    </w:p>
    <w:p w:rsidR="00D825D1" w:rsidRPr="00FB01F2" w:rsidRDefault="00D825D1" w:rsidP="00FB01F2">
      <w:pPr>
        <w:spacing w:after="0" w:line="240" w:lineRule="auto"/>
        <w:ind w:left="720" w:hanging="720"/>
        <w:jc w:val="center"/>
        <w:rPr>
          <w:rFonts w:ascii="Times New Roman" w:hAnsi="Times New Roman"/>
          <w:b/>
          <w:bCs/>
          <w:i/>
          <w:iCs/>
          <w:caps/>
        </w:rPr>
      </w:pPr>
      <w:r w:rsidRPr="00FB01F2">
        <w:rPr>
          <w:rFonts w:ascii="Times New Roman" w:hAnsi="Times New Roman"/>
          <w:b/>
          <w:bCs/>
          <w:caps/>
        </w:rPr>
        <w:t xml:space="preserve">Nie otwierać przed dniem </w:t>
      </w:r>
      <w:r>
        <w:rPr>
          <w:rFonts w:ascii="Times New Roman" w:hAnsi="Times New Roman"/>
          <w:b/>
          <w:bCs/>
          <w:caps/>
        </w:rPr>
        <w:t>27 LISTOPADA</w:t>
      </w:r>
      <w:r w:rsidRPr="00FB01F2">
        <w:rPr>
          <w:rFonts w:ascii="Times New Roman" w:hAnsi="Times New Roman"/>
          <w:b/>
          <w:bCs/>
          <w:caps/>
        </w:rPr>
        <w:t xml:space="preserve"> 2014 </w:t>
      </w:r>
      <w:r w:rsidRPr="00FB01F2">
        <w:rPr>
          <w:rFonts w:ascii="Times New Roman" w:hAnsi="Times New Roman"/>
          <w:b/>
          <w:bCs/>
        </w:rPr>
        <w:t>r</w:t>
      </w:r>
      <w:r w:rsidRPr="00FB01F2">
        <w:rPr>
          <w:rFonts w:ascii="Times New Roman" w:hAnsi="Times New Roman"/>
          <w:b/>
          <w:bCs/>
          <w:caps/>
        </w:rPr>
        <w:t xml:space="preserve">., godz. 11.00 </w:t>
      </w:r>
    </w:p>
    <w:p w:rsidR="00D825D1" w:rsidRPr="00FB01F2" w:rsidRDefault="00D825D1" w:rsidP="000E0476">
      <w:pPr>
        <w:pStyle w:val="Tekstpodstawowy"/>
        <w:numPr>
          <w:ilvl w:val="2"/>
          <w:numId w:val="13"/>
        </w:numPr>
        <w:spacing w:before="120"/>
        <w:jc w:val="both"/>
        <w:rPr>
          <w:rFonts w:ascii="Times New Roman" w:hAnsi="Times New Roman"/>
          <w:sz w:val="22"/>
          <w:szCs w:val="22"/>
        </w:rPr>
      </w:pPr>
      <w:r w:rsidRPr="00FB01F2">
        <w:rPr>
          <w:rFonts w:ascii="Times New Roman" w:hAnsi="Times New Roman"/>
          <w:sz w:val="22"/>
          <w:szCs w:val="22"/>
        </w:rPr>
        <w:t xml:space="preserve">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t>
      </w:r>
      <w:r w:rsidRPr="00FB01F2">
        <w:rPr>
          <w:rFonts w:ascii="Times New Roman" w:hAnsi="Times New Roman"/>
          <w:sz w:val="22"/>
          <w:szCs w:val="22"/>
        </w:rPr>
        <w:lastRenderedPageBreak/>
        <w:t>wprowadzeniu zmian lub wycofaniu oferty winny być opakowane tak jak oferta, a opakowanie winno zawierać dodatkowe oznaczenie odpowiednio wyrazem: „ZMIANA” lub „WYCOFANIE”.</w:t>
      </w:r>
    </w:p>
    <w:p w:rsidR="00D825D1" w:rsidRPr="00FB01F2" w:rsidRDefault="00D825D1" w:rsidP="00FB01F2">
      <w:pPr>
        <w:pStyle w:val="rozdzia"/>
        <w:rPr>
          <w:sz w:val="22"/>
          <w:szCs w:val="22"/>
        </w:rPr>
      </w:pPr>
      <w:r w:rsidRPr="00FB01F2">
        <w:rPr>
          <w:sz w:val="22"/>
          <w:szCs w:val="22"/>
        </w:rPr>
        <w:t>9.</w:t>
      </w:r>
      <w:r w:rsidRPr="00FB01F2">
        <w:rPr>
          <w:sz w:val="22"/>
          <w:szCs w:val="22"/>
        </w:rPr>
        <w:tab/>
        <w:t>Miejsce i termin składania ofert.</w:t>
      </w:r>
    </w:p>
    <w:p w:rsidR="00D825D1" w:rsidRPr="00FB01F2" w:rsidRDefault="00D825D1" w:rsidP="000E0476">
      <w:pPr>
        <w:numPr>
          <w:ilvl w:val="1"/>
          <w:numId w:val="14"/>
        </w:numPr>
        <w:spacing w:after="0" w:line="240" w:lineRule="auto"/>
        <w:jc w:val="both"/>
        <w:rPr>
          <w:rFonts w:ascii="Times New Roman" w:hAnsi="Times New Roman"/>
        </w:rPr>
      </w:pPr>
      <w:r w:rsidRPr="00FB01F2">
        <w:rPr>
          <w:rFonts w:ascii="Times New Roman" w:hAnsi="Times New Roman"/>
        </w:rPr>
        <w:t xml:space="preserve">Oferty winny być złożone w terminie do </w:t>
      </w:r>
      <w:r>
        <w:rPr>
          <w:rFonts w:ascii="Times New Roman" w:hAnsi="Times New Roman"/>
          <w:b/>
          <w:bCs/>
          <w:caps/>
        </w:rPr>
        <w:t>27 listopada</w:t>
      </w:r>
      <w:r w:rsidRPr="00FB01F2">
        <w:rPr>
          <w:rFonts w:ascii="Times New Roman" w:hAnsi="Times New Roman"/>
          <w:b/>
          <w:bCs/>
          <w:caps/>
        </w:rPr>
        <w:t xml:space="preserve"> </w:t>
      </w:r>
      <w:r w:rsidRPr="00FB01F2">
        <w:rPr>
          <w:rFonts w:ascii="Times New Roman" w:hAnsi="Times New Roman"/>
          <w:b/>
          <w:bCs/>
        </w:rPr>
        <w:t>2014 r.</w:t>
      </w:r>
      <w:r w:rsidRPr="00FB01F2">
        <w:rPr>
          <w:rFonts w:ascii="Times New Roman" w:hAnsi="Times New Roman"/>
        </w:rPr>
        <w:t xml:space="preserve">, do godziny </w:t>
      </w:r>
      <w:r w:rsidRPr="00FB01F2">
        <w:rPr>
          <w:rFonts w:ascii="Times New Roman" w:hAnsi="Times New Roman"/>
          <w:b/>
          <w:bCs/>
        </w:rPr>
        <w:t>10:00.</w:t>
      </w:r>
      <w:r w:rsidRPr="00FB01F2">
        <w:rPr>
          <w:rFonts w:ascii="Times New Roman" w:hAnsi="Times New Roman"/>
        </w:rPr>
        <w:t xml:space="preserve"> w siedzibie Zamawiającego w Gdyni:</w:t>
      </w:r>
      <w:r w:rsidRPr="00FB01F2">
        <w:rPr>
          <w:rFonts w:ascii="Times New Roman" w:hAnsi="Times New Roman"/>
          <w:b/>
          <w:bCs/>
        </w:rPr>
        <w:t xml:space="preserve"> ul. Morska 350A, pokój nr 313.</w:t>
      </w:r>
    </w:p>
    <w:p w:rsidR="00D825D1" w:rsidRPr="00FB01F2" w:rsidRDefault="00D825D1" w:rsidP="00FB01F2">
      <w:pPr>
        <w:spacing w:after="0" w:line="240" w:lineRule="auto"/>
        <w:ind w:left="720" w:hanging="720"/>
        <w:jc w:val="both"/>
        <w:rPr>
          <w:rFonts w:ascii="Times New Roman" w:hAnsi="Times New Roman"/>
        </w:rPr>
      </w:pPr>
      <w:r w:rsidRPr="00FB01F2">
        <w:rPr>
          <w:rFonts w:ascii="Times New Roman" w:hAnsi="Times New Roman"/>
        </w:rPr>
        <w:t>9.2.</w:t>
      </w:r>
      <w:r w:rsidRPr="00FB01F2">
        <w:rPr>
          <w:rFonts w:ascii="Times New Roman" w:hAnsi="Times New Roman"/>
        </w:rPr>
        <w:tab/>
        <w:t>Zamawiający niezwłocznie zawiadomi Wykonawcę o złożeniu oferty po terminie składania ofert oraz dokona zwrotu tej oferty po upływie terminu do wniesienia odwołania.</w:t>
      </w:r>
    </w:p>
    <w:p w:rsidR="00D825D1" w:rsidRPr="00FB01F2" w:rsidRDefault="00D825D1" w:rsidP="00FB01F2">
      <w:pPr>
        <w:pStyle w:val="rozdzia"/>
        <w:ind w:left="705" w:hanging="705"/>
        <w:rPr>
          <w:sz w:val="22"/>
          <w:szCs w:val="22"/>
        </w:rPr>
      </w:pPr>
      <w:r w:rsidRPr="00FB01F2">
        <w:rPr>
          <w:sz w:val="22"/>
          <w:szCs w:val="22"/>
        </w:rPr>
        <w:t>10.</w:t>
      </w:r>
      <w:r w:rsidRPr="00FB01F2">
        <w:rPr>
          <w:sz w:val="22"/>
          <w:szCs w:val="22"/>
        </w:rPr>
        <w:tab/>
        <w:t>Opis sposobu udzielania wyjaśnień dotyczących treści niniejszej SIWZ oraz oświadczenie, czy Zamawiający zamierza zwołać zebranie Wykonawców.</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 xml:space="preserve">Wszelkie oświadczenia, wnioski, zawiadomienia oraz inne informacje Zamawiający                            i Wykonawcy przekazują sobie </w:t>
      </w:r>
      <w:r w:rsidRPr="00FB01F2">
        <w:rPr>
          <w:b/>
          <w:bCs/>
          <w:sz w:val="22"/>
          <w:szCs w:val="22"/>
        </w:rPr>
        <w:t>pisemnie</w:t>
      </w:r>
      <w:r w:rsidRPr="00FB01F2">
        <w:rPr>
          <w:sz w:val="22"/>
          <w:szCs w:val="22"/>
        </w:rPr>
        <w:t xml:space="preserve"> lub </w:t>
      </w:r>
      <w:r w:rsidRPr="00FB01F2">
        <w:rPr>
          <w:b/>
          <w:bCs/>
          <w:sz w:val="22"/>
          <w:szCs w:val="22"/>
        </w:rPr>
        <w:t>faksem.</w:t>
      </w:r>
      <w:r w:rsidRPr="00FB01F2">
        <w:rPr>
          <w:sz w:val="22"/>
          <w:szCs w:val="22"/>
        </w:rPr>
        <w:t xml:space="preserve"> </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 xml:space="preserve">Zamawiający udzielając wyjaśnień dotyczących treści niniejszej SIWZ postępować będzie zgodnie z art. 38 </w:t>
      </w:r>
      <w:proofErr w:type="spellStart"/>
      <w:r w:rsidRPr="00FB01F2">
        <w:rPr>
          <w:sz w:val="22"/>
          <w:szCs w:val="22"/>
        </w:rPr>
        <w:t>Pzp</w:t>
      </w:r>
      <w:proofErr w:type="spellEnd"/>
      <w:r w:rsidRPr="00FB01F2">
        <w:rPr>
          <w:sz w:val="22"/>
          <w:szCs w:val="22"/>
        </w:rPr>
        <w:t xml:space="preserve">. </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Pytania należy kierować do Zamawiającego z powołaniem się na numer sprawy określony               w pkt 3.1 niniejszej Instrukcji dla Wykonawców –</w:t>
      </w:r>
      <w:r w:rsidRPr="00FB01F2">
        <w:rPr>
          <w:b/>
          <w:bCs/>
          <w:sz w:val="22"/>
          <w:szCs w:val="22"/>
        </w:rPr>
        <w:t xml:space="preserve"> pisemnie </w:t>
      </w:r>
      <w:r w:rsidRPr="00FB01F2">
        <w:rPr>
          <w:sz w:val="22"/>
          <w:szCs w:val="22"/>
        </w:rPr>
        <w:t xml:space="preserve">na adres: ul. Morska 350A, 81-002 Gdynia, </w:t>
      </w:r>
      <w:r w:rsidRPr="00FB01F2">
        <w:rPr>
          <w:b/>
          <w:bCs/>
          <w:sz w:val="22"/>
          <w:szCs w:val="22"/>
        </w:rPr>
        <w:t>faksem</w:t>
      </w:r>
      <w:r w:rsidRPr="00FB01F2">
        <w:rPr>
          <w:sz w:val="22"/>
          <w:szCs w:val="22"/>
        </w:rPr>
        <w:t xml:space="preserve"> na nr: (</w:t>
      </w:r>
      <w:r w:rsidRPr="00FB01F2">
        <w:rPr>
          <w:b/>
          <w:bCs/>
          <w:sz w:val="22"/>
          <w:szCs w:val="22"/>
        </w:rPr>
        <w:t>58) 721 29 66.</w:t>
      </w:r>
      <w:r w:rsidRPr="00FB01F2">
        <w:rPr>
          <w:sz w:val="22"/>
          <w:szCs w:val="22"/>
        </w:rPr>
        <w:t xml:space="preserve"> </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W przypadku rozbieżności pomiędzy treścią niniejszej SIWZ a treścią udzielonych odpowiedzi, jako obowiązującą należy przyjąć treść pisma zawierającego późniejsze oświadczenie Zamawiającego.</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FB01F2">
        <w:rPr>
          <w:sz w:val="22"/>
          <w:szCs w:val="22"/>
        </w:rPr>
        <w:softHyphen/>
        <w:t>nawcom, którym przekazano SIWZ, oraz zamieszcza na stronie internetowej, na której udostępniana jest SIWZ.</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rsidR="00D825D1" w:rsidRPr="00FB01F2" w:rsidRDefault="00D825D1" w:rsidP="000E0476">
      <w:pPr>
        <w:pStyle w:val="Tekstpodstawowywcity"/>
        <w:numPr>
          <w:ilvl w:val="1"/>
          <w:numId w:val="15"/>
        </w:numPr>
        <w:ind w:left="720" w:hanging="720"/>
        <w:jc w:val="both"/>
        <w:rPr>
          <w:sz w:val="22"/>
          <w:szCs w:val="22"/>
        </w:rPr>
      </w:pPr>
      <w:r w:rsidRPr="00FB01F2">
        <w:rPr>
          <w:sz w:val="22"/>
          <w:szCs w:val="22"/>
        </w:rPr>
        <w:t>Zamawiający wyznacza:</w:t>
      </w:r>
    </w:p>
    <w:p w:rsidR="00D825D1" w:rsidRPr="00FB01F2" w:rsidRDefault="00D825D1" w:rsidP="00FB01F2">
      <w:pPr>
        <w:pStyle w:val="Tekstpodstawowy"/>
        <w:ind w:left="720"/>
        <w:rPr>
          <w:rFonts w:ascii="Times New Roman" w:hAnsi="Times New Roman"/>
          <w:sz w:val="22"/>
          <w:szCs w:val="22"/>
        </w:rPr>
      </w:pPr>
      <w:r w:rsidRPr="00FB01F2">
        <w:rPr>
          <w:rFonts w:ascii="Times New Roman" w:hAnsi="Times New Roman"/>
          <w:sz w:val="22"/>
          <w:szCs w:val="22"/>
        </w:rPr>
        <w:t xml:space="preserve">p. Sławomira </w:t>
      </w:r>
      <w:proofErr w:type="spellStart"/>
      <w:r w:rsidRPr="00FB01F2">
        <w:rPr>
          <w:rFonts w:ascii="Times New Roman" w:hAnsi="Times New Roman"/>
          <w:sz w:val="22"/>
          <w:szCs w:val="22"/>
        </w:rPr>
        <w:t>Szlendak</w:t>
      </w:r>
      <w:proofErr w:type="spellEnd"/>
      <w:r w:rsidRPr="00FB01F2">
        <w:rPr>
          <w:rFonts w:ascii="Times New Roman" w:hAnsi="Times New Roman"/>
          <w:sz w:val="22"/>
          <w:szCs w:val="22"/>
        </w:rPr>
        <w:t>, nr tel. (+48 58) 721 28 69 (dni robocze - w godzinach: 8:00 – 14:00)</w:t>
      </w:r>
    </w:p>
    <w:p w:rsidR="00D825D1" w:rsidRPr="00FB01F2" w:rsidRDefault="00D825D1" w:rsidP="00FB01F2">
      <w:pPr>
        <w:pStyle w:val="Tekstpodstawowywcity"/>
        <w:ind w:left="720"/>
        <w:jc w:val="both"/>
        <w:rPr>
          <w:sz w:val="22"/>
          <w:szCs w:val="22"/>
        </w:rPr>
      </w:pPr>
      <w:r w:rsidRPr="00FB01F2">
        <w:rPr>
          <w:sz w:val="22"/>
          <w:szCs w:val="22"/>
        </w:rPr>
        <w:t>do porozumiewania się z Wykonawcami w kwestiach merytorycznych,</w:t>
      </w:r>
    </w:p>
    <w:p w:rsidR="00D825D1" w:rsidRPr="00FB01F2" w:rsidRDefault="00D825D1" w:rsidP="00FB01F2">
      <w:pPr>
        <w:pStyle w:val="Tekstpodstawowywcity"/>
        <w:ind w:left="720"/>
        <w:jc w:val="both"/>
        <w:rPr>
          <w:sz w:val="22"/>
          <w:szCs w:val="22"/>
        </w:rPr>
      </w:pPr>
      <w:r w:rsidRPr="00FB01F2">
        <w:rPr>
          <w:sz w:val="22"/>
          <w:szCs w:val="22"/>
        </w:rPr>
        <w:t>p. Agnieszkę Kozłowską, nr tel. (+48 58) 721 28 19 (dni robocze - w godzinach: 8:00 – 14:00) do porozumiewania się z Wykonawcami w kwestiach formalno-prawnych.</w:t>
      </w:r>
    </w:p>
    <w:p w:rsidR="00D825D1" w:rsidRPr="00FB01F2" w:rsidRDefault="00D825D1" w:rsidP="00FB01F2">
      <w:pPr>
        <w:pStyle w:val="rozdzia"/>
        <w:rPr>
          <w:sz w:val="22"/>
          <w:szCs w:val="22"/>
        </w:rPr>
      </w:pPr>
      <w:r w:rsidRPr="00FB01F2">
        <w:rPr>
          <w:sz w:val="22"/>
          <w:szCs w:val="22"/>
        </w:rPr>
        <w:t>11.</w:t>
      </w:r>
      <w:r w:rsidRPr="00FB01F2">
        <w:rPr>
          <w:sz w:val="22"/>
          <w:szCs w:val="22"/>
        </w:rPr>
        <w:tab/>
        <w:t>Termin, do którego Wykonawca będzie związany złożoną ofertą.</w:t>
      </w:r>
    </w:p>
    <w:p w:rsidR="00D825D1" w:rsidRPr="00FB01F2" w:rsidRDefault="00D825D1"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11.1.</w:t>
      </w:r>
      <w:r w:rsidRPr="00FB01F2">
        <w:rPr>
          <w:rFonts w:ascii="Times New Roman" w:hAnsi="Times New Roman"/>
          <w:sz w:val="22"/>
          <w:szCs w:val="22"/>
        </w:rPr>
        <w:tab/>
        <w:t xml:space="preserve">Termin związania ofertą wynosi </w:t>
      </w:r>
      <w:r w:rsidRPr="00FB01F2">
        <w:rPr>
          <w:rFonts w:ascii="Times New Roman" w:hAnsi="Times New Roman"/>
          <w:b/>
          <w:bCs/>
          <w:sz w:val="22"/>
          <w:szCs w:val="22"/>
        </w:rPr>
        <w:t>60</w:t>
      </w:r>
      <w:r w:rsidRPr="00FB01F2">
        <w:rPr>
          <w:rFonts w:ascii="Times New Roman" w:hAnsi="Times New Roman"/>
          <w:sz w:val="22"/>
          <w:szCs w:val="22"/>
        </w:rPr>
        <w:t xml:space="preserve"> dni. Bieg terminu rozpoczyna się wraz z upływem terminu składania ofert.</w:t>
      </w:r>
    </w:p>
    <w:p w:rsidR="00D825D1" w:rsidRPr="00FB01F2" w:rsidRDefault="00D825D1"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11.2.</w:t>
      </w:r>
      <w:r w:rsidRPr="00FB01F2">
        <w:rPr>
          <w:rFonts w:ascii="Times New Roman" w:hAnsi="Times New Roman"/>
          <w:sz w:val="22"/>
          <w:szCs w:val="22"/>
        </w:rPr>
        <w:tab/>
        <w:t>Wykonawca samodzielnie lub na wniosek Zamawiającego może przedłużyć termin związania ofertą,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rsidR="00D825D1" w:rsidRPr="00FB01F2" w:rsidRDefault="00D825D1"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11.3.</w:t>
      </w:r>
      <w:r w:rsidRPr="00FB01F2">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rsidR="00D825D1" w:rsidRPr="00FB01F2" w:rsidRDefault="00D825D1" w:rsidP="00FB01F2">
      <w:pPr>
        <w:pStyle w:val="rozdzia"/>
        <w:rPr>
          <w:sz w:val="22"/>
          <w:szCs w:val="22"/>
        </w:rPr>
      </w:pPr>
      <w:r w:rsidRPr="00FB01F2">
        <w:rPr>
          <w:sz w:val="22"/>
          <w:szCs w:val="22"/>
        </w:rPr>
        <w:t>12.</w:t>
      </w:r>
      <w:r w:rsidRPr="00FB01F2">
        <w:rPr>
          <w:sz w:val="22"/>
          <w:szCs w:val="22"/>
        </w:rPr>
        <w:tab/>
        <w:t>Wskazanie miejsca i terminu otwarcia ofert.</w:t>
      </w:r>
    </w:p>
    <w:p w:rsidR="00D825D1" w:rsidRPr="00FB01F2" w:rsidRDefault="00D825D1" w:rsidP="00FB01F2">
      <w:pPr>
        <w:ind w:left="720"/>
        <w:jc w:val="both"/>
        <w:rPr>
          <w:rFonts w:ascii="Times New Roman" w:hAnsi="Times New Roman"/>
        </w:rPr>
      </w:pPr>
      <w:r w:rsidRPr="00FB01F2">
        <w:rPr>
          <w:rFonts w:ascii="Times New Roman" w:hAnsi="Times New Roman"/>
        </w:rPr>
        <w:t xml:space="preserve">Oferty zostaną otwarte w dniu </w:t>
      </w:r>
      <w:r>
        <w:rPr>
          <w:rFonts w:ascii="Times New Roman" w:hAnsi="Times New Roman"/>
          <w:b/>
          <w:bCs/>
          <w:caps/>
        </w:rPr>
        <w:t>27 listopada</w:t>
      </w:r>
      <w:r w:rsidRPr="00FB01F2">
        <w:rPr>
          <w:rFonts w:ascii="Times New Roman" w:hAnsi="Times New Roman"/>
          <w:b/>
          <w:bCs/>
        </w:rPr>
        <w:t xml:space="preserve"> 2014 r.</w:t>
      </w:r>
      <w:r w:rsidRPr="00FB01F2">
        <w:rPr>
          <w:rFonts w:ascii="Times New Roman" w:hAnsi="Times New Roman"/>
        </w:rPr>
        <w:t xml:space="preserve">, o godzinie </w:t>
      </w:r>
      <w:r w:rsidRPr="00FB01F2">
        <w:rPr>
          <w:rFonts w:ascii="Times New Roman" w:hAnsi="Times New Roman"/>
          <w:b/>
          <w:bCs/>
        </w:rPr>
        <w:t>11.00</w:t>
      </w:r>
      <w:r w:rsidRPr="00FB01F2">
        <w:rPr>
          <w:rFonts w:ascii="Times New Roman" w:hAnsi="Times New Roman"/>
        </w:rPr>
        <w:t xml:space="preserve"> w siedzibie Zamawiającego w Gdyni, przy ul. Morskiej 350A, w pokoju/sali nr </w:t>
      </w:r>
      <w:r w:rsidRPr="00FB01F2">
        <w:rPr>
          <w:rFonts w:ascii="Times New Roman" w:hAnsi="Times New Roman"/>
          <w:b/>
          <w:bCs/>
        </w:rPr>
        <w:t>313.</w:t>
      </w:r>
    </w:p>
    <w:p w:rsidR="00D825D1" w:rsidRPr="00FB01F2" w:rsidRDefault="00D825D1" w:rsidP="00FB01F2">
      <w:pPr>
        <w:pStyle w:val="rozdzia"/>
        <w:rPr>
          <w:sz w:val="22"/>
          <w:szCs w:val="22"/>
        </w:rPr>
      </w:pPr>
      <w:r w:rsidRPr="00FB01F2">
        <w:rPr>
          <w:sz w:val="22"/>
          <w:szCs w:val="22"/>
        </w:rPr>
        <w:t>13.</w:t>
      </w:r>
      <w:r w:rsidRPr="00FB01F2">
        <w:rPr>
          <w:sz w:val="22"/>
          <w:szCs w:val="22"/>
        </w:rPr>
        <w:tab/>
        <w:t>Informacje o trybie otwarcia i oceny ofert.</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 xml:space="preserve">Zamawiający otworzy oferty w miejscu i terminie wskazanym w pkt 12. Otwarcie ofert jest jawne. </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pacing w:val="-4"/>
          <w:sz w:val="22"/>
          <w:szCs w:val="22"/>
        </w:rPr>
        <w:lastRenderedPageBreak/>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FB01F2">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pacing w:val="-4"/>
          <w:sz w:val="22"/>
          <w:szCs w:val="22"/>
        </w:rPr>
        <w:t>W toku dokonywania badania i oceny ofert Zamawiający może również żądać udzielenia przez Wykonawców wyjaśnień dotyczących treści złożonych przez nich ofert</w:t>
      </w:r>
      <w:r w:rsidRPr="00FB01F2">
        <w:rPr>
          <w:b w:val="0"/>
          <w:bCs w:val="0"/>
          <w:sz w:val="22"/>
          <w:szCs w:val="22"/>
        </w:rPr>
        <w:t xml:space="preserve">. </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w celu ustalenia, czy oferta zawiera rażąco niską cenę w stosunku do przedmiotu zamówienia, zwróci się do Wykonawcy o udzielenie w określonym terminie wyjaśnień dotyczących elementów oferty mających wpływ na wysokość ceny. Jeżeli Wykonawca,                           w wyznaczonym przez Zamawiającego terminie, nie złoży wyjaśnień lub jeżeli dokonana ocena wyjaśnień wraz z dostarczonymi dowodami potwierdzi, że oferta zawiera rażąco niską cenę w stosunku do przedmiotu zamówienia, wówczas Zamawiający odrzuci ofertę.</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rsidR="00D825D1" w:rsidRPr="00FB01F2" w:rsidRDefault="00D825D1" w:rsidP="000E0476">
      <w:pPr>
        <w:pStyle w:val="Tekstpodstawowy2"/>
        <w:numPr>
          <w:ilvl w:val="1"/>
          <w:numId w:val="16"/>
        </w:numPr>
        <w:spacing w:before="0"/>
        <w:ind w:left="709" w:hanging="709"/>
        <w:rPr>
          <w:b w:val="0"/>
          <w:bCs w:val="0"/>
          <w:sz w:val="22"/>
          <w:szCs w:val="22"/>
        </w:rPr>
      </w:pPr>
      <w:r w:rsidRPr="00FB01F2">
        <w:rPr>
          <w:b w:val="0"/>
          <w:bCs w:val="0"/>
          <w:sz w:val="22"/>
          <w:szCs w:val="22"/>
        </w:rPr>
        <w:t xml:space="preserve">Zamawiający wykluczy Wykonawcę z postępowania, o ile zajdą wobec tego Wykonawcy  okoliczności wskazane w art. 24 ustawy </w:t>
      </w:r>
      <w:proofErr w:type="spellStart"/>
      <w:r w:rsidRPr="00FB01F2">
        <w:rPr>
          <w:b w:val="0"/>
          <w:bCs w:val="0"/>
          <w:sz w:val="22"/>
          <w:szCs w:val="22"/>
        </w:rPr>
        <w:t>Pzp</w:t>
      </w:r>
      <w:proofErr w:type="spellEnd"/>
      <w:r w:rsidRPr="00FB01F2">
        <w:rPr>
          <w:b w:val="0"/>
          <w:bCs w:val="0"/>
          <w:sz w:val="22"/>
          <w:szCs w:val="22"/>
        </w:rPr>
        <w:t>.</w:t>
      </w:r>
    </w:p>
    <w:p w:rsidR="00D825D1" w:rsidRPr="00FB01F2" w:rsidRDefault="00D825D1" w:rsidP="000E0476">
      <w:pPr>
        <w:pStyle w:val="Tekstpodstawowy2"/>
        <w:numPr>
          <w:ilvl w:val="1"/>
          <w:numId w:val="16"/>
        </w:numPr>
        <w:tabs>
          <w:tab w:val="clear" w:pos="360"/>
          <w:tab w:val="num" w:pos="720"/>
        </w:tabs>
        <w:spacing w:before="0"/>
        <w:ind w:left="720" w:hanging="720"/>
        <w:rPr>
          <w:b w:val="0"/>
          <w:bCs w:val="0"/>
          <w:sz w:val="22"/>
          <w:szCs w:val="22"/>
        </w:rPr>
      </w:pPr>
      <w:r w:rsidRPr="00FB01F2">
        <w:rPr>
          <w:b w:val="0"/>
          <w:bCs w:val="0"/>
          <w:sz w:val="22"/>
          <w:szCs w:val="22"/>
        </w:rPr>
        <w:t xml:space="preserve">Zamawiający odrzuci ofertę w przypadku zaistnienia wobec niej przesłanek określonych w art. 89 ustawy </w:t>
      </w:r>
      <w:proofErr w:type="spellStart"/>
      <w:r w:rsidRPr="00FB01F2">
        <w:rPr>
          <w:b w:val="0"/>
          <w:bCs w:val="0"/>
          <w:sz w:val="22"/>
          <w:szCs w:val="22"/>
        </w:rPr>
        <w:t>Pzp</w:t>
      </w:r>
      <w:proofErr w:type="spellEnd"/>
      <w:r w:rsidRPr="00FB01F2">
        <w:rPr>
          <w:b w:val="0"/>
          <w:bCs w:val="0"/>
          <w:sz w:val="22"/>
          <w:szCs w:val="22"/>
        </w:rPr>
        <w:t>.</w:t>
      </w:r>
    </w:p>
    <w:p w:rsidR="00D825D1" w:rsidRPr="00FB01F2" w:rsidRDefault="00D825D1" w:rsidP="000E0476">
      <w:pPr>
        <w:pStyle w:val="rozdzia"/>
        <w:numPr>
          <w:ilvl w:val="0"/>
          <w:numId w:val="17"/>
        </w:numPr>
        <w:tabs>
          <w:tab w:val="clear" w:pos="360"/>
          <w:tab w:val="num" w:pos="720"/>
        </w:tabs>
        <w:ind w:left="720" w:hanging="720"/>
        <w:rPr>
          <w:sz w:val="22"/>
          <w:szCs w:val="22"/>
        </w:rPr>
      </w:pPr>
      <w:r w:rsidRPr="00FB01F2">
        <w:rPr>
          <w:sz w:val="22"/>
          <w:szCs w:val="22"/>
        </w:rPr>
        <w:t>Kryteria wyboru oferty najkorzystniejszej</w:t>
      </w:r>
    </w:p>
    <w:p w:rsidR="00D825D1" w:rsidRPr="00FB01F2" w:rsidRDefault="00D825D1" w:rsidP="000E0476">
      <w:pPr>
        <w:pStyle w:val="Tekstpodstawowy2"/>
        <w:numPr>
          <w:ilvl w:val="1"/>
          <w:numId w:val="17"/>
        </w:numPr>
        <w:spacing w:before="0"/>
        <w:rPr>
          <w:b w:val="0"/>
          <w:bCs w:val="0"/>
          <w:sz w:val="22"/>
          <w:szCs w:val="22"/>
        </w:rPr>
      </w:pPr>
      <w:r w:rsidRPr="00FB01F2">
        <w:rPr>
          <w:b w:val="0"/>
          <w:bCs w:val="0"/>
          <w:sz w:val="22"/>
          <w:szCs w:val="22"/>
        </w:rPr>
        <w:t>Ocenie będą podlegać wyłącznie oferty niepodlegające odrzuceniu.</w:t>
      </w:r>
    </w:p>
    <w:p w:rsidR="00D825D1" w:rsidRPr="00FB01F2" w:rsidRDefault="00D825D1" w:rsidP="000E0476">
      <w:pPr>
        <w:pStyle w:val="Tekstpodstawowy2"/>
        <w:numPr>
          <w:ilvl w:val="1"/>
          <w:numId w:val="17"/>
        </w:numPr>
        <w:spacing w:before="0"/>
        <w:rPr>
          <w:b w:val="0"/>
          <w:bCs w:val="0"/>
          <w:sz w:val="22"/>
          <w:szCs w:val="22"/>
        </w:rPr>
      </w:pPr>
      <w:r w:rsidRPr="00FB01F2">
        <w:rPr>
          <w:b w:val="0"/>
          <w:bCs w:val="0"/>
          <w:sz w:val="22"/>
          <w:szCs w:val="22"/>
        </w:rPr>
        <w:t>Za ofertę najkorzystniejszą zostanie uznana oferta, której zostanie przyznana najwyższa ilość punktów (tj. 100 pkt). 100 pkt otrzyma oferta, która będzie najkorzystniejsza dla ceny (C).</w:t>
      </w:r>
    </w:p>
    <w:p w:rsidR="00D825D1" w:rsidRPr="00FB01F2" w:rsidRDefault="00D825D1" w:rsidP="000E0476">
      <w:pPr>
        <w:pStyle w:val="Tekstpodstawowy2"/>
        <w:numPr>
          <w:ilvl w:val="1"/>
          <w:numId w:val="17"/>
        </w:numPr>
        <w:spacing w:before="0"/>
        <w:rPr>
          <w:b w:val="0"/>
          <w:bCs w:val="0"/>
          <w:sz w:val="22"/>
          <w:szCs w:val="22"/>
        </w:rPr>
      </w:pPr>
      <w:r w:rsidRPr="00FB01F2">
        <w:rPr>
          <w:b w:val="0"/>
          <w:bCs w:val="0"/>
          <w:sz w:val="22"/>
          <w:szCs w:val="22"/>
        </w:rPr>
        <w:t>Oferta z najniższą ceną otrzyma 100 pkt, zgodnie z poniższym wzorem:</w:t>
      </w:r>
    </w:p>
    <w:p w:rsidR="00D825D1" w:rsidRPr="00FB01F2" w:rsidRDefault="00D825D1" w:rsidP="00FB01F2">
      <w:pPr>
        <w:pStyle w:val="Tekstpodstawowy2"/>
        <w:rPr>
          <w:b w:val="0"/>
          <w:bCs w:val="0"/>
          <w:sz w:val="22"/>
          <w:szCs w:val="22"/>
        </w:rPr>
      </w:pPr>
    </w:p>
    <w:p w:rsidR="00D825D1" w:rsidRPr="00FB01F2" w:rsidRDefault="00D825D1" w:rsidP="00FB01F2">
      <w:pPr>
        <w:pStyle w:val="Tekstpodstawowy2"/>
        <w:keepLines/>
        <w:spacing w:before="0"/>
        <w:ind w:left="709" w:firstLine="709"/>
        <w:rPr>
          <w:rStyle w:val="Pogrubienie"/>
          <w:bCs w:val="0"/>
        </w:rPr>
      </w:pPr>
      <w:r w:rsidRPr="00FB01F2">
        <w:rPr>
          <w:rStyle w:val="Pogrubienie"/>
          <w:bCs w:val="0"/>
          <w:sz w:val="22"/>
          <w:szCs w:val="22"/>
        </w:rPr>
        <w:t>najniższa cena spośród cen wszystkich nieodrzuconych ofert</w:t>
      </w:r>
    </w:p>
    <w:p w:rsidR="00D825D1" w:rsidRPr="00FB01F2" w:rsidRDefault="00D825D1" w:rsidP="00FB01F2">
      <w:pPr>
        <w:pStyle w:val="Tekstpodstawowy2"/>
        <w:keepLines/>
        <w:spacing w:before="0"/>
        <w:ind w:left="709"/>
        <w:rPr>
          <w:rStyle w:val="Pogrubienie"/>
          <w:bCs w:val="0"/>
          <w:sz w:val="22"/>
          <w:szCs w:val="22"/>
        </w:rPr>
      </w:pPr>
      <w:r w:rsidRPr="00FB01F2">
        <w:rPr>
          <w:rStyle w:val="Pogrubienie"/>
          <w:bCs w:val="0"/>
          <w:sz w:val="22"/>
          <w:szCs w:val="22"/>
        </w:rPr>
        <w:t>C = ------------------------------------------------------------------------------------- x 100 pkt</w:t>
      </w:r>
    </w:p>
    <w:p w:rsidR="00D825D1" w:rsidRPr="00FB01F2" w:rsidRDefault="00D825D1" w:rsidP="00FB01F2">
      <w:pPr>
        <w:pStyle w:val="Tekstpodstawowy2"/>
        <w:keepLines/>
        <w:spacing w:before="0"/>
        <w:ind w:left="2127" w:firstLine="709"/>
        <w:rPr>
          <w:rStyle w:val="Pogrubienie"/>
          <w:bCs w:val="0"/>
          <w:sz w:val="22"/>
          <w:szCs w:val="22"/>
        </w:rPr>
      </w:pPr>
      <w:r w:rsidRPr="00FB01F2">
        <w:rPr>
          <w:rStyle w:val="Pogrubienie"/>
          <w:bCs w:val="0"/>
          <w:sz w:val="22"/>
          <w:szCs w:val="22"/>
        </w:rPr>
        <w:t>cena oferty ocenianej</w:t>
      </w:r>
    </w:p>
    <w:p w:rsidR="00D825D1" w:rsidRPr="00FB01F2" w:rsidRDefault="00D825D1" w:rsidP="00FB01F2">
      <w:pPr>
        <w:pStyle w:val="Tekstpodstawowy2"/>
        <w:keepLines/>
        <w:spacing w:before="0"/>
        <w:ind w:left="2127" w:firstLine="709"/>
        <w:rPr>
          <w:rStyle w:val="Pogrubienie"/>
          <w:bCs w:val="0"/>
          <w:sz w:val="22"/>
          <w:szCs w:val="22"/>
        </w:rPr>
      </w:pPr>
    </w:p>
    <w:p w:rsidR="00D825D1" w:rsidRPr="00FB01F2" w:rsidRDefault="00D825D1" w:rsidP="00FB01F2">
      <w:pPr>
        <w:pStyle w:val="Nagwek2"/>
        <w:ind w:left="1080" w:hanging="360"/>
        <w:rPr>
          <w:rFonts w:ascii="Times New Roman" w:hAnsi="Times New Roman"/>
          <w:b w:val="0"/>
          <w:i w:val="0"/>
        </w:rPr>
      </w:pPr>
      <w:r w:rsidRPr="00FB01F2">
        <w:rPr>
          <w:rFonts w:ascii="Times New Roman" w:hAnsi="Times New Roman"/>
          <w:b w:val="0"/>
          <w:i w:val="0"/>
          <w:sz w:val="22"/>
          <w:szCs w:val="22"/>
        </w:rPr>
        <w:t>Na cenę oferty składają się następujące elementy:</w:t>
      </w:r>
    </w:p>
    <w:p w:rsidR="00D825D1" w:rsidRPr="00FB01F2" w:rsidRDefault="00D825D1" w:rsidP="000E0476">
      <w:pPr>
        <w:pStyle w:val="Nagwek2"/>
        <w:numPr>
          <w:ilvl w:val="2"/>
          <w:numId w:val="18"/>
        </w:numPr>
        <w:tabs>
          <w:tab w:val="num" w:pos="1080"/>
        </w:tabs>
        <w:ind w:hanging="1620"/>
        <w:rPr>
          <w:rFonts w:ascii="Times New Roman" w:hAnsi="Times New Roman"/>
          <w:b w:val="0"/>
          <w:i w:val="0"/>
          <w:sz w:val="22"/>
          <w:szCs w:val="22"/>
        </w:rPr>
      </w:pPr>
      <w:r w:rsidRPr="00FB01F2">
        <w:rPr>
          <w:rFonts w:ascii="Times New Roman" w:hAnsi="Times New Roman"/>
          <w:b w:val="0"/>
          <w:i w:val="0"/>
          <w:sz w:val="22"/>
          <w:szCs w:val="22"/>
        </w:rPr>
        <w:t>wynagrodzenie za jedną roboczogodzinę kontroli biletów,</w:t>
      </w:r>
    </w:p>
    <w:p w:rsidR="00D825D1" w:rsidRPr="00FB01F2" w:rsidRDefault="00D825D1"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wynagrodzenie za jedno wystawione wezwanie do zapłaty,</w:t>
      </w:r>
    </w:p>
    <w:p w:rsidR="00D825D1" w:rsidRPr="00FB01F2" w:rsidRDefault="00D825D1"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 xml:space="preserve">wynagrodzenie za jeden wystawiony bilet </w:t>
      </w:r>
      <w:r>
        <w:rPr>
          <w:rFonts w:ascii="Times New Roman" w:hAnsi="Times New Roman"/>
        </w:rPr>
        <w:t>wraz z opłatą dodatkową</w:t>
      </w:r>
      <w:r w:rsidRPr="00FB01F2">
        <w:rPr>
          <w:rFonts w:ascii="Times New Roman" w:hAnsi="Times New Roman"/>
        </w:rPr>
        <w:t>,</w:t>
      </w:r>
    </w:p>
    <w:p w:rsidR="00D825D1" w:rsidRPr="00FB01F2" w:rsidRDefault="00D825D1"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wynagrodzenie ryczałtowe za jeden miesiąc realizowania pozostałych usług, o których mowa w 4.1. Rozdziału I SIWZ oraz projekcie umowy,</w:t>
      </w:r>
    </w:p>
    <w:p w:rsidR="00D825D1" w:rsidRPr="00FB01F2" w:rsidRDefault="00D825D1"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wszelkie inne koszty towarzyszące wykonaniu zamówienia,</w:t>
      </w:r>
    </w:p>
    <w:p w:rsidR="00D825D1" w:rsidRPr="00FB01F2" w:rsidRDefault="00D825D1" w:rsidP="000E0476">
      <w:pPr>
        <w:numPr>
          <w:ilvl w:val="2"/>
          <w:numId w:val="18"/>
        </w:numPr>
        <w:tabs>
          <w:tab w:val="num" w:pos="1080"/>
        </w:tabs>
        <w:spacing w:after="0" w:line="240" w:lineRule="auto"/>
        <w:ind w:left="1080"/>
        <w:jc w:val="both"/>
        <w:rPr>
          <w:rFonts w:ascii="Times New Roman" w:hAnsi="Times New Roman"/>
        </w:rPr>
      </w:pPr>
      <w:r w:rsidRPr="00FB01F2">
        <w:rPr>
          <w:rFonts w:ascii="Times New Roman" w:hAnsi="Times New Roman"/>
        </w:rPr>
        <w:t>podatek VAT.</w:t>
      </w:r>
    </w:p>
    <w:p w:rsidR="00D825D1" w:rsidRPr="00FB01F2" w:rsidRDefault="00D825D1" w:rsidP="00FB01F2">
      <w:pPr>
        <w:pStyle w:val="Tekstpodstawowy2"/>
        <w:keepLines/>
        <w:spacing w:before="0"/>
        <w:ind w:left="720"/>
        <w:rPr>
          <w:rStyle w:val="Pogrubienie"/>
          <w:bCs w:val="0"/>
          <w:sz w:val="10"/>
          <w:szCs w:val="10"/>
        </w:rPr>
      </w:pPr>
    </w:p>
    <w:p w:rsidR="00D825D1" w:rsidRPr="00FB01F2" w:rsidRDefault="00D825D1" w:rsidP="000E0476">
      <w:pPr>
        <w:pStyle w:val="Tekstpodstawowy2"/>
        <w:numPr>
          <w:ilvl w:val="1"/>
          <w:numId w:val="19"/>
        </w:numPr>
        <w:spacing w:before="0"/>
        <w:rPr>
          <w:sz w:val="22"/>
          <w:szCs w:val="22"/>
        </w:rPr>
      </w:pPr>
      <w:r w:rsidRPr="00FB01F2">
        <w:rPr>
          <w:b w:val="0"/>
          <w:bCs w:val="0"/>
          <w:sz w:val="22"/>
          <w:szCs w:val="22"/>
        </w:rPr>
        <w:t>Jeżeli nie będzie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D825D1" w:rsidRPr="00FB01F2" w:rsidRDefault="00D825D1" w:rsidP="000E0476">
      <w:pPr>
        <w:pStyle w:val="Tekstpodstawowy2"/>
        <w:numPr>
          <w:ilvl w:val="1"/>
          <w:numId w:val="19"/>
        </w:numPr>
        <w:spacing w:before="0"/>
        <w:rPr>
          <w:b w:val="0"/>
          <w:bCs w:val="0"/>
          <w:sz w:val="22"/>
          <w:szCs w:val="22"/>
        </w:rPr>
      </w:pPr>
      <w:r w:rsidRPr="00FB01F2">
        <w:rPr>
          <w:b w:val="0"/>
          <w:bCs w:val="0"/>
          <w:sz w:val="22"/>
          <w:szCs w:val="22"/>
        </w:rPr>
        <w:t xml:space="preserve">Jeżeli okaże się, że złożono ofertę, której wybór prowadziłby do powstania obowiązku podatkowego Zamawiającego zgodnie z przepisami o podatku od towarów i usług w zakresie dotyczącym wewnątrzwspólnotowego nabycia towarów, Zamawiający w celu oceny takiej oferty </w:t>
      </w:r>
      <w:r w:rsidRPr="00FB01F2">
        <w:rPr>
          <w:b w:val="0"/>
          <w:bCs w:val="0"/>
          <w:sz w:val="22"/>
          <w:szCs w:val="22"/>
        </w:rPr>
        <w:lastRenderedPageBreak/>
        <w:t>doliczy do przedstawionej w niej ceny podatek od towarów i usług, który miałby obowiązek wpłacić zgodnie z obowiązującymi przepisami</w:t>
      </w:r>
    </w:p>
    <w:p w:rsidR="00D825D1" w:rsidRPr="00FB01F2" w:rsidRDefault="00D825D1" w:rsidP="000E0476">
      <w:pPr>
        <w:pStyle w:val="Tekstpodstawowy2"/>
        <w:numPr>
          <w:ilvl w:val="1"/>
          <w:numId w:val="19"/>
        </w:numPr>
        <w:spacing w:before="0"/>
        <w:rPr>
          <w:b w:val="0"/>
          <w:bCs w:val="0"/>
          <w:sz w:val="22"/>
          <w:szCs w:val="22"/>
        </w:rPr>
      </w:pPr>
      <w:r w:rsidRPr="00FB01F2">
        <w:rPr>
          <w:b w:val="0"/>
          <w:bCs w:val="0"/>
          <w:sz w:val="22"/>
          <w:szCs w:val="22"/>
        </w:rPr>
        <w:t>Zamawiający zawiadomi jednocześnie wszystkich Wykonawców, którzy złożyli ofertę,                  o wyborze oferty najkorzystniejszej,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 oraz o Wykonawcach, którzy zostali wykluczeni z postępowania oraz o Wykonawcach, których oferty zostały odrzucone, podając uzasadnienie faktyczne                        i prawne. W tymże zawiadomieniu Zamawiający informuje także o terminie, po którego upływie umowa w sprawie niniejszego zamówienia publicznego może być zawarta.</w:t>
      </w:r>
    </w:p>
    <w:p w:rsidR="00D825D1" w:rsidRPr="00FB01F2" w:rsidRDefault="00D825D1" w:rsidP="000E0476">
      <w:pPr>
        <w:pStyle w:val="Tekstpodstawowy2"/>
        <w:numPr>
          <w:ilvl w:val="1"/>
          <w:numId w:val="19"/>
        </w:numPr>
        <w:spacing w:before="0"/>
        <w:rPr>
          <w:b w:val="0"/>
          <w:bCs w:val="0"/>
          <w:sz w:val="22"/>
          <w:szCs w:val="22"/>
        </w:rPr>
      </w:pPr>
      <w:r w:rsidRPr="00FB01F2">
        <w:rPr>
          <w:b w:val="0"/>
          <w:bCs w:val="0"/>
          <w:sz w:val="22"/>
          <w:szCs w:val="22"/>
        </w:rPr>
        <w:t>Niezwłocznie po wyborze najkorzystniejszej oferty Zamawiający zamieści informacje,                    o których mowa w pkt 14.6 niniejszej SIWZ, na stronie internetowej oraz w miejscu publicznie dostępnym w swojej siedzibie.</w:t>
      </w:r>
    </w:p>
    <w:p w:rsidR="00D825D1" w:rsidRPr="00FB01F2" w:rsidRDefault="00D825D1" w:rsidP="00FB01F2">
      <w:pPr>
        <w:pStyle w:val="rozdzia"/>
        <w:rPr>
          <w:sz w:val="22"/>
          <w:szCs w:val="22"/>
        </w:rPr>
      </w:pPr>
      <w:r w:rsidRPr="00FB01F2">
        <w:rPr>
          <w:sz w:val="22"/>
          <w:szCs w:val="22"/>
        </w:rPr>
        <w:t>15.</w:t>
      </w:r>
      <w:r w:rsidRPr="00FB01F2">
        <w:rPr>
          <w:sz w:val="22"/>
          <w:szCs w:val="22"/>
        </w:rPr>
        <w:tab/>
        <w:t>Unieważnienie postępowania.</w:t>
      </w:r>
    </w:p>
    <w:p w:rsidR="00D825D1" w:rsidRPr="00FB01F2" w:rsidRDefault="00D825D1" w:rsidP="000E0476">
      <w:pPr>
        <w:pStyle w:val="Zwykytekst"/>
        <w:numPr>
          <w:ilvl w:val="1"/>
          <w:numId w:val="20"/>
        </w:numPr>
        <w:jc w:val="both"/>
        <w:rPr>
          <w:rFonts w:ascii="Times New Roman" w:hAnsi="Times New Roman"/>
          <w:sz w:val="22"/>
          <w:szCs w:val="22"/>
        </w:rPr>
      </w:pPr>
      <w:r w:rsidRPr="00FB01F2">
        <w:rPr>
          <w:rFonts w:ascii="Times New Roman" w:hAnsi="Times New Roman"/>
          <w:sz w:val="22"/>
          <w:szCs w:val="22"/>
        </w:rPr>
        <w:t xml:space="preserve">Zamawiający unieważni postępowanie w przypadkach określonych w art. 93 ustawy </w:t>
      </w:r>
      <w:proofErr w:type="spellStart"/>
      <w:r w:rsidRPr="00FB01F2">
        <w:rPr>
          <w:rFonts w:ascii="Times New Roman" w:hAnsi="Times New Roman"/>
          <w:sz w:val="22"/>
          <w:szCs w:val="22"/>
        </w:rPr>
        <w:t>Pzp</w:t>
      </w:r>
      <w:proofErr w:type="spellEnd"/>
      <w:r w:rsidRPr="00FB01F2">
        <w:rPr>
          <w:rFonts w:ascii="Times New Roman" w:hAnsi="Times New Roman"/>
          <w:sz w:val="22"/>
          <w:szCs w:val="22"/>
        </w:rPr>
        <w:t>.</w:t>
      </w:r>
    </w:p>
    <w:p w:rsidR="00D825D1" w:rsidRPr="00FB01F2" w:rsidRDefault="00D825D1" w:rsidP="000E0476">
      <w:pPr>
        <w:pStyle w:val="Zwykytekst"/>
        <w:numPr>
          <w:ilvl w:val="1"/>
          <w:numId w:val="20"/>
        </w:numPr>
        <w:jc w:val="both"/>
        <w:rPr>
          <w:rFonts w:ascii="Times New Roman" w:hAnsi="Times New Roman"/>
          <w:sz w:val="22"/>
          <w:szCs w:val="22"/>
        </w:rPr>
      </w:pPr>
      <w:r w:rsidRPr="00FB01F2">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–Wykonawcom, którzy złożyli oferty.</w:t>
      </w:r>
    </w:p>
    <w:p w:rsidR="00D825D1" w:rsidRPr="00FB01F2" w:rsidRDefault="00D825D1" w:rsidP="00FB01F2">
      <w:pPr>
        <w:pStyle w:val="rozdzia"/>
        <w:rPr>
          <w:sz w:val="22"/>
          <w:szCs w:val="22"/>
        </w:rPr>
      </w:pPr>
      <w:r w:rsidRPr="00FB01F2">
        <w:rPr>
          <w:sz w:val="22"/>
          <w:szCs w:val="22"/>
        </w:rPr>
        <w:t>16.</w:t>
      </w:r>
      <w:r w:rsidRPr="00FB01F2">
        <w:rPr>
          <w:sz w:val="22"/>
          <w:szCs w:val="22"/>
        </w:rPr>
        <w:tab/>
        <w:t>Udzielenie zamówienia.</w:t>
      </w:r>
    </w:p>
    <w:p w:rsidR="00D825D1" w:rsidRPr="00FB01F2" w:rsidRDefault="00D825D1" w:rsidP="002743F9">
      <w:pPr>
        <w:spacing w:after="0"/>
        <w:ind w:left="720" w:hanging="720"/>
        <w:jc w:val="both"/>
        <w:rPr>
          <w:rFonts w:ascii="Times New Roman" w:hAnsi="Times New Roman"/>
        </w:rPr>
      </w:pPr>
      <w:r w:rsidRPr="00FB01F2">
        <w:rPr>
          <w:rFonts w:ascii="Times New Roman" w:hAnsi="Times New Roman"/>
        </w:rPr>
        <w:t>16.1.</w:t>
      </w:r>
      <w:r w:rsidRPr="00FB01F2">
        <w:rPr>
          <w:rFonts w:ascii="Times New Roman" w:hAnsi="Times New Roman"/>
        </w:rPr>
        <w:tab/>
        <w:t>Zamawiający udzieli zamówienia Wykonawcy, którego oferta zostanie uznana za najkorzystniejszą.</w:t>
      </w:r>
    </w:p>
    <w:p w:rsidR="00D825D1" w:rsidRPr="00FB01F2" w:rsidRDefault="00D825D1" w:rsidP="002743F9">
      <w:pPr>
        <w:spacing w:after="0"/>
        <w:ind w:left="720" w:hanging="720"/>
        <w:jc w:val="both"/>
        <w:rPr>
          <w:rFonts w:ascii="Times New Roman" w:hAnsi="Times New Roman"/>
        </w:rPr>
      </w:pPr>
      <w:r w:rsidRPr="00FB01F2">
        <w:rPr>
          <w:rFonts w:ascii="Times New Roman" w:hAnsi="Times New Roman"/>
        </w:rPr>
        <w:t>16.2.</w:t>
      </w:r>
      <w:r w:rsidRPr="00FB01F2">
        <w:rPr>
          <w:rFonts w:ascii="Times New Roman" w:hAnsi="Times New Roman"/>
        </w:rPr>
        <w:tab/>
        <w:t xml:space="preserve">Jeżeli Wykonawca, którego oferta została wybrana, uchyli się od zawarcia umowy, Zamawiający będzie mógł wybrać ofertę najkorzystniejszą spośród pozostałych ofert, bez przeprowadzania ich ponownej oceny, chyba że będą zachodzić przesłanki, o których mowa w art. 93 ust. 1 </w:t>
      </w:r>
      <w:proofErr w:type="spellStart"/>
      <w:r w:rsidRPr="00FB01F2">
        <w:rPr>
          <w:rFonts w:ascii="Times New Roman" w:hAnsi="Times New Roman"/>
        </w:rPr>
        <w:t>Pzp</w:t>
      </w:r>
      <w:proofErr w:type="spellEnd"/>
      <w:r w:rsidRPr="00FB01F2">
        <w:rPr>
          <w:rFonts w:ascii="Times New Roman" w:hAnsi="Times New Roman"/>
        </w:rPr>
        <w:t>.</w:t>
      </w:r>
    </w:p>
    <w:p w:rsidR="00D825D1" w:rsidRPr="00FB01F2" w:rsidRDefault="00D825D1" w:rsidP="002743F9">
      <w:pPr>
        <w:tabs>
          <w:tab w:val="left" w:pos="0"/>
        </w:tabs>
        <w:spacing w:after="0" w:line="288" w:lineRule="auto"/>
        <w:ind w:left="705" w:hanging="705"/>
        <w:jc w:val="both"/>
        <w:rPr>
          <w:rFonts w:ascii="Times New Roman" w:hAnsi="Times New Roman"/>
        </w:rPr>
      </w:pPr>
      <w:r w:rsidRPr="00FB01F2">
        <w:rPr>
          <w:rFonts w:ascii="Times New Roman" w:hAnsi="Times New Roman"/>
        </w:rPr>
        <w:t>16.3.</w:t>
      </w:r>
      <w:r w:rsidRPr="00FB01F2">
        <w:rPr>
          <w:rFonts w:ascii="Times New Roman" w:hAnsi="Times New Roman"/>
        </w:rPr>
        <w:tab/>
        <w:t>Zamawiający dopuszcza możliwość dokonania zmiany postanowień umowy w przypadkach określonych w projekcie umowy.</w:t>
      </w:r>
    </w:p>
    <w:p w:rsidR="00D825D1" w:rsidRPr="00FB01F2" w:rsidRDefault="00D825D1" w:rsidP="00FB01F2">
      <w:pPr>
        <w:pStyle w:val="rozdzia"/>
        <w:rPr>
          <w:sz w:val="22"/>
          <w:szCs w:val="22"/>
        </w:rPr>
      </w:pPr>
      <w:r w:rsidRPr="00FB01F2">
        <w:rPr>
          <w:sz w:val="22"/>
          <w:szCs w:val="22"/>
        </w:rPr>
        <w:t>17.</w:t>
      </w:r>
      <w:r w:rsidRPr="00FB01F2">
        <w:rPr>
          <w:sz w:val="22"/>
          <w:szCs w:val="22"/>
        </w:rPr>
        <w:tab/>
        <w:t>Wymagania dotyczące wadium.</w:t>
      </w:r>
    </w:p>
    <w:p w:rsidR="00D825D1" w:rsidRPr="00FB01F2" w:rsidRDefault="00D825D1" w:rsidP="000E0476">
      <w:pPr>
        <w:numPr>
          <w:ilvl w:val="1"/>
          <w:numId w:val="21"/>
        </w:numPr>
        <w:tabs>
          <w:tab w:val="clear" w:pos="480"/>
          <w:tab w:val="num" w:pos="709"/>
        </w:tabs>
        <w:spacing w:after="0" w:line="240" w:lineRule="auto"/>
        <w:ind w:left="720" w:hanging="709"/>
        <w:jc w:val="both"/>
        <w:rPr>
          <w:rFonts w:ascii="Times New Roman" w:hAnsi="Times New Roman"/>
        </w:rPr>
      </w:pPr>
      <w:r w:rsidRPr="00FB01F2">
        <w:rPr>
          <w:rFonts w:ascii="Times New Roman" w:hAnsi="Times New Roman"/>
        </w:rPr>
        <w:t>Wykonawca składający ofertę jest zobowiązany do wniesienia wadium w wysokości:</w:t>
      </w:r>
    </w:p>
    <w:p w:rsidR="00D825D1" w:rsidRPr="00FB01F2" w:rsidRDefault="00D825D1" w:rsidP="002743F9">
      <w:pPr>
        <w:spacing w:after="0" w:line="240" w:lineRule="auto"/>
        <w:ind w:firstLine="709"/>
        <w:jc w:val="both"/>
        <w:rPr>
          <w:rFonts w:ascii="Times New Roman" w:hAnsi="Times New Roman"/>
        </w:rPr>
      </w:pPr>
      <w:r w:rsidRPr="00FB01F2">
        <w:rPr>
          <w:rFonts w:ascii="Times New Roman" w:hAnsi="Times New Roman"/>
          <w:b/>
          <w:bCs/>
        </w:rPr>
        <w:t>100 000,00 PLN</w:t>
      </w:r>
      <w:r w:rsidRPr="00FB01F2">
        <w:rPr>
          <w:rFonts w:ascii="Times New Roman" w:hAnsi="Times New Roman"/>
        </w:rPr>
        <w:t xml:space="preserve"> (słownie: sto tysięcy złotych).</w:t>
      </w:r>
    </w:p>
    <w:p w:rsidR="00D825D1" w:rsidRPr="00FB01F2" w:rsidRDefault="00D825D1"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musi być wniesione przed upływem terminu składania ofert w następujących formach,  w zależności od wyboru Wykonawcy:</w:t>
      </w:r>
    </w:p>
    <w:p w:rsidR="00D825D1" w:rsidRPr="00FB01F2" w:rsidRDefault="00D825D1"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pieniądzu, przelewem na rachunek bankowy: 88 1130 1121 0080 0116 9520 0008;</w:t>
      </w:r>
    </w:p>
    <w:p w:rsidR="00D825D1" w:rsidRPr="00FB01F2" w:rsidRDefault="00D825D1"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poręczeniach bankowych lub poręczeniach spółdzielczej kasy oszczędnościowo-kredytowej, z tym że poręczenie kasy jest zawsze poręczeniem pieniężnym;</w:t>
      </w:r>
    </w:p>
    <w:p w:rsidR="00D825D1" w:rsidRPr="00FB01F2" w:rsidRDefault="00D825D1"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gwarancjach bankowych;</w:t>
      </w:r>
    </w:p>
    <w:p w:rsidR="00D825D1" w:rsidRPr="00FB01F2" w:rsidRDefault="00D825D1"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gwarancjach ubezpieczeniowych;</w:t>
      </w:r>
    </w:p>
    <w:p w:rsidR="00D825D1" w:rsidRPr="00FB01F2" w:rsidRDefault="00D825D1" w:rsidP="000E0476">
      <w:pPr>
        <w:numPr>
          <w:ilvl w:val="0"/>
          <w:numId w:val="22"/>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poręczeniach udzielanych przez podmioty, o których mowa w art. 6b ust. 5 pkt 2 ustawy               z dnia 9 listopada 2000 roku o utworzeniu Polskiej Agencji Rozwoju Przedsiębiorczości (</w:t>
      </w:r>
      <w:proofErr w:type="spellStart"/>
      <w:r w:rsidRPr="00FB01F2">
        <w:rPr>
          <w:rFonts w:ascii="Times New Roman" w:hAnsi="Times New Roman"/>
        </w:rPr>
        <w:t>Dz.U</w:t>
      </w:r>
      <w:proofErr w:type="spellEnd"/>
      <w:r w:rsidRPr="00FB01F2">
        <w:rPr>
          <w:rFonts w:ascii="Times New Roman" w:hAnsi="Times New Roman"/>
        </w:rPr>
        <w:t xml:space="preserve">. Nr 109, poz. 1158, z </w:t>
      </w:r>
      <w:proofErr w:type="spellStart"/>
      <w:r w:rsidRPr="00FB01F2">
        <w:rPr>
          <w:rFonts w:ascii="Times New Roman" w:hAnsi="Times New Roman"/>
        </w:rPr>
        <w:t>późn</w:t>
      </w:r>
      <w:proofErr w:type="spellEnd"/>
      <w:r w:rsidRPr="00FB01F2">
        <w:rPr>
          <w:rFonts w:ascii="Times New Roman" w:hAnsi="Times New Roman"/>
        </w:rPr>
        <w:t>. zm.).</w:t>
      </w:r>
    </w:p>
    <w:p w:rsidR="00D825D1" w:rsidRPr="00FB01F2" w:rsidRDefault="00D825D1"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musi obejmować cały okres związania ofertą.</w:t>
      </w:r>
    </w:p>
    <w:p w:rsidR="00D825D1" w:rsidRPr="00FB01F2" w:rsidRDefault="00D825D1"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wniesione w pieniądzu Zamawiający przechowuje na rachunku bankowym.</w:t>
      </w:r>
    </w:p>
    <w:p w:rsidR="00D825D1" w:rsidRPr="00FB01F2" w:rsidRDefault="00D825D1" w:rsidP="000E0476">
      <w:pPr>
        <w:numPr>
          <w:ilvl w:val="1"/>
          <w:numId w:val="21"/>
        </w:numPr>
        <w:tabs>
          <w:tab w:val="clear" w:pos="480"/>
          <w:tab w:val="num" w:pos="709"/>
        </w:tabs>
        <w:spacing w:after="0" w:line="240" w:lineRule="auto"/>
        <w:ind w:left="709" w:hanging="709"/>
        <w:jc w:val="both"/>
        <w:rPr>
          <w:rFonts w:ascii="Times New Roman" w:hAnsi="Times New Roman"/>
        </w:rPr>
      </w:pPr>
      <w:r w:rsidRPr="00FB01F2">
        <w:rPr>
          <w:rFonts w:ascii="Times New Roman" w:hAnsi="Times New Roman"/>
        </w:rPr>
        <w:t xml:space="preserve">W przypadku, gdy wadium wnoszone jest w innej formie niż pieniądz, Wykonawca winien oryginał gwarancji lub poręczenia złożyć w siedzibie Zamawiającego w Gdyni ul. Morska 350A w pokoju nr 313, natomiast kserokopię – zgodnie z pkt 8.2.2. niniejszej Instrukcji dla Wykonawców. </w:t>
      </w:r>
    </w:p>
    <w:p w:rsidR="00D825D1" w:rsidRPr="00FB01F2" w:rsidRDefault="00D825D1"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Wykonawca, który nie wniesie wadium w wysokości określonej w pkt 17.1., w formie lub formach, o których mowa w pkt 17.2. zostanie wykluczony z postępowania.</w:t>
      </w:r>
    </w:p>
    <w:p w:rsidR="00D825D1" w:rsidRPr="00FB01F2" w:rsidRDefault="00D825D1" w:rsidP="000E0476">
      <w:pPr>
        <w:numPr>
          <w:ilvl w:val="1"/>
          <w:numId w:val="21"/>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w:t>
      </w:r>
      <w:proofErr w:type="spellStart"/>
      <w:r w:rsidRPr="00FB01F2">
        <w:rPr>
          <w:rFonts w:ascii="Times New Roman" w:hAnsi="Times New Roman"/>
        </w:rPr>
        <w:t>Pzp</w:t>
      </w:r>
      <w:proofErr w:type="spellEnd"/>
      <w:r w:rsidRPr="00FB01F2">
        <w:rPr>
          <w:rFonts w:ascii="Times New Roman" w:hAnsi="Times New Roman"/>
        </w:rPr>
        <w:t xml:space="preserve">. Wykonawcy, którego oferta została wybrana jako najkorzystniejsza, zamawiający </w:t>
      </w:r>
      <w:r w:rsidRPr="00FB01F2">
        <w:rPr>
          <w:rFonts w:ascii="Times New Roman" w:hAnsi="Times New Roman"/>
        </w:rPr>
        <w:lastRenderedPageBreak/>
        <w:t>zwraca wadium niezwłocznie po zawarciu umowy w sprawie niniejszego zamówienia publicznego.</w:t>
      </w:r>
    </w:p>
    <w:p w:rsidR="00D825D1" w:rsidRPr="00FB01F2" w:rsidRDefault="00D825D1" w:rsidP="000E0476">
      <w:pPr>
        <w:numPr>
          <w:ilvl w:val="1"/>
          <w:numId w:val="23"/>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Zamawiający, dokona niezwłocznie zwrotu wadium, na wniosek Wykonawcy, który wycofał ofertę przed upływem terminu do składania ofert.</w:t>
      </w:r>
    </w:p>
    <w:p w:rsidR="00D825D1" w:rsidRPr="00FB01F2" w:rsidRDefault="00D825D1" w:rsidP="002743F9">
      <w:pPr>
        <w:spacing w:after="0" w:line="240" w:lineRule="auto"/>
        <w:ind w:left="709"/>
        <w:jc w:val="both"/>
        <w:rPr>
          <w:rFonts w:ascii="Times New Roman" w:hAnsi="Times New Roman"/>
        </w:rPr>
      </w:pPr>
      <w:r w:rsidRPr="00FB01F2">
        <w:rPr>
          <w:rFonts w:ascii="Times New Roman" w:hAnsi="Times New Roman"/>
        </w:rPr>
        <w:t xml:space="preserve">Zamawiający zażąda ponownego wniesienia wadium przez Wykonawcę, któremu zwrócono wadium na podstawie art. 46 ust. 1 </w:t>
      </w:r>
      <w:proofErr w:type="spellStart"/>
      <w:r w:rsidRPr="00FB01F2">
        <w:rPr>
          <w:rFonts w:ascii="Times New Roman" w:hAnsi="Times New Roman"/>
        </w:rPr>
        <w:t>Pzp</w:t>
      </w:r>
      <w:proofErr w:type="spellEnd"/>
      <w:r w:rsidRPr="00FB01F2">
        <w:rPr>
          <w:rFonts w:ascii="Times New Roman" w:hAnsi="Times New Roman"/>
        </w:rPr>
        <w:t>, jeżeli w wyniku rozstrzygnięcia odwołania jego oferta została wybrana jako najkorzystniejsza. Wykonawca wnosi wadium w terminie określonym przez Zamawiającego.</w:t>
      </w:r>
    </w:p>
    <w:p w:rsidR="00D825D1" w:rsidRPr="00FB01F2" w:rsidRDefault="00D825D1" w:rsidP="000E0476">
      <w:pPr>
        <w:numPr>
          <w:ilvl w:val="1"/>
          <w:numId w:val="23"/>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D825D1" w:rsidRPr="00FB01F2" w:rsidRDefault="00D825D1" w:rsidP="000E0476">
      <w:pPr>
        <w:numPr>
          <w:ilvl w:val="1"/>
          <w:numId w:val="23"/>
        </w:numPr>
        <w:spacing w:after="0" w:line="240" w:lineRule="auto"/>
        <w:ind w:left="720" w:hanging="720"/>
        <w:jc w:val="both"/>
        <w:rPr>
          <w:rFonts w:ascii="Times New Roman" w:hAnsi="Times New Roman"/>
        </w:rPr>
      </w:pPr>
      <w:r w:rsidRPr="00FB01F2">
        <w:rPr>
          <w:rFonts w:ascii="Times New Roman" w:hAnsi="Times New Roman"/>
        </w:rPr>
        <w:t>Zamawiający zatrzyma wadium wraz z odsetkami, jeżeli Wykonawca w odpowiedzi na wezwanie, o którym mowa w art. 26 ust. 3 ustawy, nie złożył dokumentów o których mowa                   w art. 25 ust. 1 ustawy, lub pełnomocnictw, chyba że udowodni, że wynika to z przyczyn nieleżących po jego stronie.</w:t>
      </w:r>
    </w:p>
    <w:p w:rsidR="00D825D1" w:rsidRPr="00FB01F2" w:rsidRDefault="00D825D1" w:rsidP="000E0476">
      <w:pPr>
        <w:numPr>
          <w:ilvl w:val="1"/>
          <w:numId w:val="23"/>
        </w:numPr>
        <w:spacing w:after="0" w:line="240" w:lineRule="auto"/>
        <w:ind w:left="709" w:hanging="709"/>
        <w:jc w:val="both"/>
        <w:rPr>
          <w:rFonts w:ascii="Times New Roman" w:hAnsi="Times New Roman"/>
        </w:rPr>
      </w:pPr>
      <w:r w:rsidRPr="00FB01F2">
        <w:rPr>
          <w:rFonts w:ascii="Times New Roman" w:hAnsi="Times New Roman"/>
        </w:rPr>
        <w:t>Wykonawca, którego oferta zostanie wybrana utraci wadium wraz z odsetkami na rzecz Zamawiającego w przypadku, gdy:</w:t>
      </w:r>
    </w:p>
    <w:p w:rsidR="00D825D1" w:rsidRPr="00FB01F2" w:rsidRDefault="00D825D1" w:rsidP="000E0476">
      <w:pPr>
        <w:numPr>
          <w:ilvl w:val="0"/>
          <w:numId w:val="24"/>
        </w:numPr>
        <w:tabs>
          <w:tab w:val="num" w:pos="1260"/>
        </w:tabs>
        <w:spacing w:after="0" w:line="240" w:lineRule="auto"/>
        <w:ind w:left="1260" w:hanging="540"/>
        <w:jc w:val="both"/>
        <w:rPr>
          <w:rFonts w:ascii="Times New Roman" w:hAnsi="Times New Roman"/>
        </w:rPr>
      </w:pPr>
      <w:r w:rsidRPr="00FB01F2">
        <w:rPr>
          <w:rFonts w:ascii="Times New Roman" w:hAnsi="Times New Roman"/>
        </w:rPr>
        <w:t>odmówi podpisania umowy w sprawie niniejszego zamówienia na warunkach określonych w ofercie;</w:t>
      </w:r>
    </w:p>
    <w:p w:rsidR="00D825D1" w:rsidRPr="00FB01F2" w:rsidRDefault="00D825D1" w:rsidP="000E0476">
      <w:pPr>
        <w:numPr>
          <w:ilvl w:val="0"/>
          <w:numId w:val="24"/>
        </w:numPr>
        <w:tabs>
          <w:tab w:val="num" w:pos="1260"/>
        </w:tabs>
        <w:spacing w:after="0" w:line="240" w:lineRule="auto"/>
        <w:ind w:left="1260" w:hanging="540"/>
        <w:jc w:val="both"/>
        <w:rPr>
          <w:rFonts w:ascii="Times New Roman" w:hAnsi="Times New Roman"/>
        </w:rPr>
      </w:pPr>
      <w:r w:rsidRPr="00FB01F2">
        <w:rPr>
          <w:rFonts w:ascii="Times New Roman" w:hAnsi="Times New Roman"/>
        </w:rPr>
        <w:t>nie wniósł wymaganego zabezpieczenia należytego wykonania umowy;</w:t>
      </w:r>
    </w:p>
    <w:p w:rsidR="00D825D1" w:rsidRPr="00FB01F2" w:rsidRDefault="00D825D1" w:rsidP="000E0476">
      <w:pPr>
        <w:numPr>
          <w:ilvl w:val="0"/>
          <w:numId w:val="24"/>
        </w:numPr>
        <w:tabs>
          <w:tab w:val="num" w:pos="1260"/>
        </w:tabs>
        <w:spacing w:after="0" w:line="240" w:lineRule="auto"/>
        <w:ind w:left="1260" w:hanging="540"/>
        <w:jc w:val="both"/>
        <w:rPr>
          <w:rFonts w:ascii="Times New Roman" w:hAnsi="Times New Roman"/>
        </w:rPr>
      </w:pPr>
      <w:r w:rsidRPr="00FB01F2">
        <w:rPr>
          <w:rFonts w:ascii="Times New Roman" w:hAnsi="Times New Roman"/>
        </w:rPr>
        <w:t>zawarcie umowy w sprawie niniejszego zamówienia stanie się niemożliwe z przyczyn leżących po stronie Wykonawcy.</w:t>
      </w:r>
    </w:p>
    <w:p w:rsidR="00D825D1" w:rsidRPr="00FB01F2" w:rsidRDefault="00D825D1" w:rsidP="00FB01F2">
      <w:pPr>
        <w:pStyle w:val="rozdzia"/>
        <w:rPr>
          <w:sz w:val="22"/>
          <w:szCs w:val="22"/>
        </w:rPr>
      </w:pPr>
      <w:r w:rsidRPr="00FB01F2">
        <w:rPr>
          <w:sz w:val="22"/>
          <w:szCs w:val="22"/>
        </w:rPr>
        <w:t>18.</w:t>
      </w:r>
      <w:r w:rsidRPr="00FB01F2">
        <w:rPr>
          <w:sz w:val="22"/>
          <w:szCs w:val="22"/>
        </w:rPr>
        <w:tab/>
        <w:t>Opis sposobu obliczenia ceny oferty.</w:t>
      </w:r>
    </w:p>
    <w:p w:rsidR="00D825D1" w:rsidRPr="009C4B46" w:rsidRDefault="00D825D1" w:rsidP="000E0476">
      <w:pPr>
        <w:numPr>
          <w:ilvl w:val="2"/>
          <w:numId w:val="25"/>
        </w:numPr>
        <w:tabs>
          <w:tab w:val="left" w:pos="-3119"/>
        </w:tabs>
        <w:spacing w:after="0" w:line="240" w:lineRule="auto"/>
        <w:jc w:val="both"/>
        <w:rPr>
          <w:rFonts w:ascii="Times New Roman" w:hAnsi="Times New Roman"/>
          <w:b/>
          <w:bCs/>
        </w:rPr>
      </w:pPr>
      <w:r w:rsidRPr="009C4B46">
        <w:rPr>
          <w:rFonts w:ascii="Times New Roman" w:hAnsi="Times New Roman"/>
        </w:rPr>
        <w:t xml:space="preserve">Wykonawca winien podać na formularzu ofertowym cenę netto w PLN za jeden miesiąc wykonywanych usług szczegółowo opisanych w opisie przedmiotu zamówienia, zgodnie z wymogami określonymi w SIWZ. </w:t>
      </w:r>
    </w:p>
    <w:p w:rsidR="00D825D1" w:rsidRPr="009C4B46" w:rsidRDefault="00D825D1" w:rsidP="000E0476">
      <w:pPr>
        <w:numPr>
          <w:ilvl w:val="1"/>
          <w:numId w:val="25"/>
        </w:numPr>
        <w:suppressAutoHyphens/>
        <w:spacing w:after="0" w:line="240" w:lineRule="auto"/>
        <w:ind w:left="703" w:hanging="703"/>
        <w:jc w:val="both"/>
        <w:rPr>
          <w:rFonts w:ascii="Times New Roman" w:hAnsi="Times New Roman"/>
        </w:rPr>
      </w:pPr>
      <w:r w:rsidRPr="009C4B46">
        <w:rPr>
          <w:rFonts w:ascii="Times New Roman" w:hAnsi="Times New Roman"/>
        </w:rPr>
        <w:t>Do ceny netto Wykonawca winien doliczyć podatek VAT w obowiązującej wysokości                           i wyliczyć cenę brutto. Nie dotyczy to Wykonawcy biorącego udział                                              w wewnątrzwspólnotowym nabyciu towarów, w sytuacji, gdy obowiązek podatkowy powstaje po stronie Zamawiającego.</w:t>
      </w:r>
    </w:p>
    <w:p w:rsidR="00D825D1" w:rsidRPr="009C4B46" w:rsidRDefault="00D825D1" w:rsidP="000E0476">
      <w:pPr>
        <w:numPr>
          <w:ilvl w:val="1"/>
          <w:numId w:val="25"/>
        </w:numPr>
        <w:suppressAutoHyphens/>
        <w:spacing w:after="0" w:line="240" w:lineRule="auto"/>
        <w:jc w:val="both"/>
        <w:rPr>
          <w:rFonts w:ascii="Times New Roman" w:hAnsi="Times New Roman"/>
        </w:rPr>
      </w:pPr>
      <w:r w:rsidRPr="009C4B46">
        <w:rPr>
          <w:rFonts w:ascii="Times New Roman" w:hAnsi="Times New Roman"/>
        </w:rPr>
        <w:t>Cenę brutto jednego miesiąca wykonywania usług należy wyliczyć w następujący sposób:</w:t>
      </w:r>
    </w:p>
    <w:p w:rsidR="00D825D1" w:rsidRPr="00FB01F2" w:rsidRDefault="00D825D1" w:rsidP="002743F9">
      <w:pPr>
        <w:pStyle w:val="Nagwek3"/>
        <w:ind w:left="720"/>
        <w:jc w:val="both"/>
        <w:rPr>
          <w:b/>
          <w:bCs/>
          <w:i w:val="0"/>
          <w:iCs w:val="0"/>
          <w:sz w:val="22"/>
          <w:szCs w:val="22"/>
        </w:rPr>
      </w:pPr>
      <w:r w:rsidRPr="009C4B46">
        <w:rPr>
          <w:i w:val="0"/>
          <w:iCs w:val="0"/>
          <w:sz w:val="22"/>
          <w:szCs w:val="22"/>
        </w:rPr>
        <w:t>= (iloczyn 4 500 roboczogodzin kontroli biletów w pociągach Zamawiającego i ceny brutto za jedną roboczogodzinę</w:t>
      </w:r>
      <w:r w:rsidRPr="00FB01F2">
        <w:rPr>
          <w:i w:val="0"/>
          <w:iCs w:val="0"/>
          <w:sz w:val="22"/>
          <w:szCs w:val="22"/>
        </w:rPr>
        <w:t xml:space="preserve"> kontroli biletów w pociągach Zamawiającego) + (iloczyn sumy 5 </w:t>
      </w:r>
      <w:r>
        <w:rPr>
          <w:i w:val="0"/>
          <w:iCs w:val="0"/>
          <w:sz w:val="22"/>
          <w:szCs w:val="22"/>
        </w:rPr>
        <w:t>0</w:t>
      </w:r>
      <w:r w:rsidRPr="00FB01F2">
        <w:rPr>
          <w:i w:val="0"/>
          <w:iCs w:val="0"/>
          <w:sz w:val="22"/>
          <w:szCs w:val="22"/>
        </w:rPr>
        <w:t>00 wezwań do zapłaty i ceny brutto za wystawienie jednego wezwania do</w:t>
      </w:r>
      <w:r>
        <w:rPr>
          <w:i w:val="0"/>
          <w:iCs w:val="0"/>
          <w:sz w:val="22"/>
          <w:szCs w:val="22"/>
        </w:rPr>
        <w:t xml:space="preserve"> zapłaty</w:t>
      </w:r>
      <w:r w:rsidRPr="00FB01F2">
        <w:rPr>
          <w:i w:val="0"/>
          <w:iCs w:val="0"/>
          <w:sz w:val="22"/>
          <w:szCs w:val="22"/>
        </w:rPr>
        <w:t xml:space="preserve">) + </w:t>
      </w:r>
      <w:r>
        <w:rPr>
          <w:i w:val="0"/>
          <w:iCs w:val="0"/>
          <w:sz w:val="22"/>
          <w:szCs w:val="22"/>
        </w:rPr>
        <w:t xml:space="preserve">(iloczyn sumy 500 wystawionych biletów wraz z opłatą dodatkową i ceny brutto za jeden wystawiony bilet wraz z opłata dodatkową*) + </w:t>
      </w:r>
      <w:r w:rsidRPr="00FB01F2">
        <w:rPr>
          <w:i w:val="0"/>
          <w:iCs w:val="0"/>
          <w:sz w:val="22"/>
          <w:szCs w:val="22"/>
        </w:rPr>
        <w:t xml:space="preserve">(ryczałtowa cena brutto za jeden miesiąc realizowania pozostałych usług, o których mowa w 4.1 Rozdziału I </w:t>
      </w:r>
      <w:proofErr w:type="spellStart"/>
      <w:r w:rsidRPr="00FB01F2">
        <w:rPr>
          <w:i w:val="0"/>
          <w:iCs w:val="0"/>
          <w:sz w:val="22"/>
          <w:szCs w:val="22"/>
        </w:rPr>
        <w:t>siwz</w:t>
      </w:r>
      <w:proofErr w:type="spellEnd"/>
      <w:r w:rsidRPr="00FB01F2">
        <w:rPr>
          <w:i w:val="0"/>
          <w:iCs w:val="0"/>
          <w:sz w:val="22"/>
          <w:szCs w:val="22"/>
        </w:rPr>
        <w:t xml:space="preserve"> i projekcie umowy).</w:t>
      </w:r>
      <w:r w:rsidRPr="00FB01F2">
        <w:rPr>
          <w:b/>
          <w:bCs/>
          <w:i w:val="0"/>
          <w:iCs w:val="0"/>
          <w:sz w:val="22"/>
          <w:szCs w:val="22"/>
        </w:rPr>
        <w:t xml:space="preserve"> </w:t>
      </w:r>
    </w:p>
    <w:p w:rsidR="00D825D1" w:rsidRPr="00FB01F2" w:rsidRDefault="00D825D1" w:rsidP="002743F9">
      <w:pPr>
        <w:spacing w:after="0" w:line="240" w:lineRule="auto"/>
        <w:rPr>
          <w:rFonts w:ascii="Times New Roman" w:hAnsi="Times New Roman"/>
          <w:sz w:val="10"/>
          <w:szCs w:val="10"/>
        </w:rPr>
      </w:pPr>
      <w:r w:rsidRPr="00FB01F2">
        <w:rPr>
          <w:rFonts w:ascii="Times New Roman" w:hAnsi="Times New Roman"/>
        </w:rPr>
        <w:t xml:space="preserve">           </w:t>
      </w:r>
    </w:p>
    <w:p w:rsidR="00D825D1" w:rsidRPr="009C4B46" w:rsidRDefault="00D825D1" w:rsidP="002743F9">
      <w:pPr>
        <w:spacing w:after="0" w:line="240" w:lineRule="auto"/>
        <w:ind w:left="615"/>
        <w:jc w:val="both"/>
        <w:rPr>
          <w:rFonts w:ascii="Times New Roman" w:hAnsi="Times New Roman"/>
        </w:rPr>
      </w:pPr>
      <w:r w:rsidRPr="00FB01F2">
        <w:rPr>
          <w:rFonts w:ascii="Times New Roman" w:hAnsi="Times New Roman"/>
        </w:rPr>
        <w:t xml:space="preserve">* dotyczy biletów wystawionych w razie ujawnienia, przez kontrolera, podróżnego bez odpowiedniego biletu/dokumentu poświadczającego uprawnienie do bezpłatnego lub ulgowego przejazdu, czyli biletu zawierającego należność za przewóz i opłatę dodatkową wynikająca z rozporządzenia Ministra Infrastruktury.  </w:t>
      </w:r>
      <w:r w:rsidRPr="009C4B46">
        <w:rPr>
          <w:rFonts w:ascii="Times New Roman" w:hAnsi="Times New Roman"/>
        </w:rPr>
        <w:t xml:space="preserve">Zamawiający nie płaci wynagrodzenia za wystawione bilety na przejazd, zawierające jedynie należność za przewóz (np. bilet wystawiony osobie niepełnosprawnej lub osobie o ograniczonej sprawności ruchowej). </w:t>
      </w:r>
    </w:p>
    <w:p w:rsidR="00D825D1" w:rsidRPr="009C4B46" w:rsidRDefault="00D825D1" w:rsidP="002743F9">
      <w:pPr>
        <w:spacing w:after="0" w:line="240" w:lineRule="auto"/>
        <w:jc w:val="both"/>
        <w:rPr>
          <w:rFonts w:ascii="Times New Roman" w:hAnsi="Times New Roman"/>
          <w:sz w:val="12"/>
          <w:szCs w:val="12"/>
        </w:rPr>
      </w:pPr>
      <w:r w:rsidRPr="009C4B46">
        <w:rPr>
          <w:rFonts w:ascii="Times New Roman" w:hAnsi="Times New Roman"/>
        </w:rPr>
        <w:t xml:space="preserve">  </w:t>
      </w:r>
    </w:p>
    <w:p w:rsidR="00D825D1" w:rsidRPr="009C4B46" w:rsidRDefault="00D825D1" w:rsidP="000E0476">
      <w:pPr>
        <w:numPr>
          <w:ilvl w:val="1"/>
          <w:numId w:val="25"/>
        </w:numPr>
        <w:tabs>
          <w:tab w:val="left" w:pos="-3119"/>
        </w:tabs>
        <w:spacing w:after="0" w:line="240" w:lineRule="auto"/>
        <w:ind w:left="720" w:hanging="720"/>
        <w:jc w:val="both"/>
        <w:rPr>
          <w:rFonts w:ascii="Times New Roman" w:hAnsi="Times New Roman"/>
          <w:spacing w:val="-4"/>
        </w:rPr>
      </w:pPr>
      <w:r w:rsidRPr="009C4B46">
        <w:rPr>
          <w:rFonts w:ascii="Times New Roman" w:hAnsi="Times New Roman"/>
        </w:rPr>
        <w:t>Cena oferty (tj. cena realizacji przedmiotu zamówienia za jeden miesiąc świadczenia usług) musi obejmować całkowity koszt wykonania przedmiotu zamówienia oraz wszelkie koszty towarzyszące wykonaniu.</w:t>
      </w:r>
    </w:p>
    <w:p w:rsidR="00D825D1" w:rsidRPr="00FB01F2" w:rsidRDefault="00D825D1" w:rsidP="000E0476">
      <w:pPr>
        <w:numPr>
          <w:ilvl w:val="1"/>
          <w:numId w:val="25"/>
        </w:numPr>
        <w:tabs>
          <w:tab w:val="left" w:pos="-3119"/>
        </w:tabs>
        <w:spacing w:after="0" w:line="240" w:lineRule="auto"/>
        <w:ind w:left="720" w:hanging="720"/>
        <w:jc w:val="both"/>
        <w:rPr>
          <w:rFonts w:ascii="Times New Roman" w:hAnsi="Times New Roman"/>
          <w:spacing w:val="-4"/>
        </w:rPr>
      </w:pPr>
      <w:r w:rsidRPr="009C4B46">
        <w:rPr>
          <w:rFonts w:ascii="Times New Roman" w:hAnsi="Times New Roman"/>
        </w:rPr>
        <w:t>Ostateczna miesięczna wysokość wynagrodzenia</w:t>
      </w:r>
      <w:r w:rsidRPr="00FB01F2">
        <w:rPr>
          <w:rFonts w:ascii="Times New Roman" w:hAnsi="Times New Roman"/>
        </w:rPr>
        <w:t xml:space="preserve"> Wykonawcy będzie obliczana zgodnie                                     z postanowieniem §8 ust. 4 projektu umowy zawartego w Rozdziale V SIWZ.</w:t>
      </w:r>
      <w:r>
        <w:rPr>
          <w:rFonts w:ascii="Times New Roman" w:hAnsi="Times New Roman"/>
        </w:rPr>
        <w:t xml:space="preserve"> </w:t>
      </w:r>
      <w:r w:rsidRPr="00FB01F2">
        <w:rPr>
          <w:rFonts w:ascii="Times New Roman" w:hAnsi="Times New Roman"/>
        </w:rPr>
        <w:t xml:space="preserve"> </w:t>
      </w:r>
    </w:p>
    <w:p w:rsidR="00D825D1" w:rsidRPr="00FB01F2" w:rsidRDefault="00D825D1" w:rsidP="00FB01F2">
      <w:pPr>
        <w:pStyle w:val="rozdzia"/>
        <w:rPr>
          <w:sz w:val="22"/>
          <w:szCs w:val="22"/>
        </w:rPr>
      </w:pPr>
      <w:r w:rsidRPr="00FB01F2">
        <w:rPr>
          <w:sz w:val="22"/>
          <w:szCs w:val="22"/>
        </w:rPr>
        <w:t>19.</w:t>
      </w:r>
      <w:r w:rsidRPr="00FB01F2">
        <w:rPr>
          <w:sz w:val="22"/>
          <w:szCs w:val="22"/>
        </w:rPr>
        <w:tab/>
        <w:t>Formalności, jakich należy dopełnić przed zawarciem umowy.</w:t>
      </w:r>
    </w:p>
    <w:p w:rsidR="00D825D1" w:rsidRPr="00FB01F2" w:rsidRDefault="00D825D1" w:rsidP="00FB01F2">
      <w:pPr>
        <w:pStyle w:val="Tekstpodstawowy2"/>
        <w:ind w:left="720" w:hanging="720"/>
        <w:rPr>
          <w:b w:val="0"/>
          <w:bCs w:val="0"/>
          <w:sz w:val="22"/>
          <w:szCs w:val="22"/>
        </w:rPr>
      </w:pPr>
      <w:r w:rsidRPr="00FB01F2">
        <w:rPr>
          <w:b w:val="0"/>
          <w:bCs w:val="0"/>
          <w:sz w:val="22"/>
          <w:szCs w:val="22"/>
        </w:rPr>
        <w:t>19.1    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rsidR="00D825D1" w:rsidRPr="00FB01F2" w:rsidRDefault="00D825D1" w:rsidP="00FB01F2">
      <w:pPr>
        <w:pStyle w:val="Tekstpodstawowy2"/>
        <w:spacing w:before="0"/>
        <w:rPr>
          <w:sz w:val="22"/>
          <w:szCs w:val="22"/>
        </w:rPr>
      </w:pPr>
    </w:p>
    <w:p w:rsidR="00D825D1" w:rsidRPr="00FB01F2" w:rsidRDefault="00D825D1" w:rsidP="00FB01F2">
      <w:pPr>
        <w:pStyle w:val="Tekstpodstawowy2"/>
        <w:spacing w:before="0"/>
        <w:rPr>
          <w:sz w:val="22"/>
          <w:szCs w:val="22"/>
        </w:rPr>
      </w:pPr>
      <w:r w:rsidRPr="00FB01F2">
        <w:rPr>
          <w:sz w:val="22"/>
          <w:szCs w:val="22"/>
        </w:rPr>
        <w:lastRenderedPageBreak/>
        <w:t>20.</w:t>
      </w:r>
      <w:r w:rsidRPr="00FB01F2">
        <w:rPr>
          <w:sz w:val="22"/>
          <w:szCs w:val="22"/>
        </w:rPr>
        <w:tab/>
        <w:t>Pouczenie o środkach ochrony prawnej.</w:t>
      </w:r>
    </w:p>
    <w:p w:rsidR="00D825D1" w:rsidRPr="00FB01F2" w:rsidRDefault="00D825D1" w:rsidP="00FB01F2">
      <w:pPr>
        <w:pStyle w:val="Tekstpodstawowy2"/>
        <w:spacing w:before="0"/>
        <w:ind w:left="709" w:hanging="709"/>
        <w:rPr>
          <w:b w:val="0"/>
          <w:sz w:val="22"/>
          <w:szCs w:val="22"/>
        </w:rPr>
      </w:pPr>
      <w:r w:rsidRPr="00FB01F2">
        <w:rPr>
          <w:b w:val="0"/>
          <w:sz w:val="22"/>
          <w:szCs w:val="22"/>
        </w:rPr>
        <w:t xml:space="preserve">20.1.    Środki ochrony prawnej przysługują wykonawcy, a także innemu podmiotowi, jeżeli ma lub miał interes w uzyskaniu zamówienia oraz poniósł lub może ponieść szkodę </w:t>
      </w:r>
      <w:r w:rsidRPr="00FB01F2">
        <w:rPr>
          <w:b w:val="0"/>
          <w:sz w:val="22"/>
          <w:szCs w:val="22"/>
        </w:rPr>
        <w:b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rsidR="00D825D1" w:rsidRPr="00FB01F2" w:rsidRDefault="00D825D1" w:rsidP="00FB01F2">
      <w:pPr>
        <w:pStyle w:val="Tekstpodstawowy2"/>
        <w:spacing w:before="0"/>
        <w:ind w:left="709" w:hanging="709"/>
        <w:rPr>
          <w:b w:val="0"/>
          <w:sz w:val="22"/>
          <w:szCs w:val="22"/>
        </w:rPr>
      </w:pPr>
      <w:r w:rsidRPr="00FB01F2">
        <w:rPr>
          <w:b w:val="0"/>
          <w:sz w:val="22"/>
          <w:szCs w:val="22"/>
        </w:rPr>
        <w:t xml:space="preserve">20.2.    Odwołanie przysługuje wyłącznie od niezgodnej z przepisami ustawy czynności zamawiającego podjętej w postępowaniu lub zaniechania czynności, do której zamawiający jest zobowiązany na podstawie ustawy. </w:t>
      </w:r>
    </w:p>
    <w:p w:rsidR="00D825D1" w:rsidRPr="00FB01F2" w:rsidRDefault="00D825D1" w:rsidP="00FB01F2">
      <w:pPr>
        <w:pStyle w:val="Tekstpodstawowy2"/>
        <w:spacing w:before="0"/>
        <w:ind w:left="709" w:hanging="720"/>
        <w:rPr>
          <w:b w:val="0"/>
          <w:sz w:val="22"/>
          <w:szCs w:val="22"/>
        </w:rPr>
      </w:pPr>
      <w:r w:rsidRPr="00FB01F2">
        <w:rPr>
          <w:b w:val="0"/>
          <w:sz w:val="22"/>
          <w:szCs w:val="22"/>
        </w:rPr>
        <w:t xml:space="preserve">20.3.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D825D1" w:rsidRPr="00FB01F2" w:rsidRDefault="00D825D1" w:rsidP="00FB01F2">
      <w:pPr>
        <w:pStyle w:val="Tekstpodstawowy2"/>
        <w:spacing w:before="0"/>
        <w:ind w:left="709" w:hanging="720"/>
        <w:rPr>
          <w:b w:val="0"/>
          <w:sz w:val="22"/>
          <w:szCs w:val="22"/>
        </w:rPr>
      </w:pPr>
      <w:r w:rsidRPr="00FB01F2">
        <w:rPr>
          <w:b w:val="0"/>
          <w:sz w:val="22"/>
          <w:szCs w:val="22"/>
        </w:rPr>
        <w:t>20.4.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D825D1" w:rsidRPr="00FB01F2" w:rsidRDefault="00D825D1" w:rsidP="00FB01F2">
      <w:pPr>
        <w:pStyle w:val="Tekstpodstawowy2"/>
        <w:spacing w:before="0"/>
        <w:ind w:left="720" w:hanging="720"/>
        <w:rPr>
          <w:b w:val="0"/>
          <w:sz w:val="22"/>
          <w:szCs w:val="22"/>
        </w:rPr>
      </w:pPr>
      <w:r w:rsidRPr="00FB01F2">
        <w:rPr>
          <w:b w:val="0"/>
          <w:sz w:val="22"/>
          <w:szCs w:val="22"/>
        </w:rPr>
        <w:t xml:space="preserve">20.5.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rsidR="00D825D1" w:rsidRPr="00FB01F2" w:rsidRDefault="00D825D1" w:rsidP="00FB01F2">
      <w:pPr>
        <w:pStyle w:val="Tekstpodstawowy2"/>
        <w:spacing w:before="0"/>
        <w:ind w:left="720" w:hanging="720"/>
        <w:rPr>
          <w:b w:val="0"/>
          <w:sz w:val="22"/>
          <w:szCs w:val="22"/>
        </w:rPr>
      </w:pPr>
      <w:r w:rsidRPr="00FB01F2">
        <w:rPr>
          <w:b w:val="0"/>
          <w:sz w:val="22"/>
          <w:szCs w:val="22"/>
        </w:rPr>
        <w:t>20.6.    Na czynności, o których mowa w art. 181 ust. 2, nie przysługuje odwołanie, z zastrzeżeniem art. 180 ust. 2 ustawy. Odwołanie wnosi się: w terminie 10 dni od dnia przesłania informacji                  o czynności zamawiającego stanowiącej podstawę jego wniesienia – jeżeli zostały przesłane                w sposób określony w art. 27 ust. 2 ustawy, albo w terminie 15 dni – jeżeli zostały przesłane                w inny sposób.</w:t>
      </w:r>
    </w:p>
    <w:p w:rsidR="00D825D1" w:rsidRPr="00FB01F2" w:rsidRDefault="00D825D1" w:rsidP="00FB01F2">
      <w:pPr>
        <w:pStyle w:val="Tekstpodstawowy2"/>
        <w:spacing w:before="0"/>
        <w:ind w:left="720" w:hanging="720"/>
        <w:rPr>
          <w:b w:val="0"/>
          <w:sz w:val="22"/>
          <w:szCs w:val="22"/>
        </w:rPr>
      </w:pPr>
      <w:r w:rsidRPr="00FB01F2">
        <w:rPr>
          <w:b w:val="0"/>
          <w:sz w:val="22"/>
          <w:szCs w:val="22"/>
        </w:rPr>
        <w:t xml:space="preserve">20.7.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 </w:t>
      </w:r>
    </w:p>
    <w:p w:rsidR="00D825D1" w:rsidRPr="00FB01F2" w:rsidRDefault="00D825D1" w:rsidP="00FB01F2">
      <w:pPr>
        <w:pStyle w:val="Tekstpodstawowy2"/>
        <w:spacing w:before="0"/>
        <w:ind w:left="1260" w:hanging="360"/>
        <w:rPr>
          <w:b w:val="0"/>
          <w:sz w:val="22"/>
          <w:szCs w:val="22"/>
        </w:rPr>
      </w:pPr>
      <w:r w:rsidRPr="00FB01F2">
        <w:rPr>
          <w:b w:val="0"/>
          <w:sz w:val="22"/>
          <w:szCs w:val="22"/>
        </w:rPr>
        <w:t xml:space="preserve">1) 30 dni od dnia publikacji w Dzienniku Urzędowym Unii Europejskiej ogłoszenia                          o udzieleniu zamówienia; </w:t>
      </w:r>
    </w:p>
    <w:p w:rsidR="00D825D1" w:rsidRPr="00FB01F2" w:rsidRDefault="00D825D1" w:rsidP="00FB01F2">
      <w:pPr>
        <w:pStyle w:val="Tekstpodstawowy2"/>
        <w:spacing w:before="0"/>
        <w:ind w:left="1260" w:hanging="360"/>
        <w:rPr>
          <w:b w:val="0"/>
          <w:sz w:val="22"/>
          <w:szCs w:val="22"/>
        </w:rPr>
      </w:pPr>
      <w:r w:rsidRPr="00FB01F2">
        <w:rPr>
          <w:b w:val="0"/>
          <w:sz w:val="22"/>
          <w:szCs w:val="22"/>
        </w:rPr>
        <w:t xml:space="preserve">2) 6 miesiąca od dnia zawarcia umowy, jeżeli zamawiający nie zamieścił </w:t>
      </w:r>
      <w:r w:rsidRPr="00FB01F2">
        <w:rPr>
          <w:b w:val="0"/>
          <w:sz w:val="22"/>
          <w:szCs w:val="22"/>
        </w:rPr>
        <w:br/>
        <w:t xml:space="preserve">w Dzienniku Urzędowym Unii Europejskiej ogłoszenia o udzieleniu zamówienia. </w:t>
      </w:r>
    </w:p>
    <w:p w:rsidR="00D825D1" w:rsidRPr="009C4B46" w:rsidRDefault="00D825D1" w:rsidP="00FB01F2">
      <w:pPr>
        <w:pStyle w:val="rozdzia"/>
        <w:spacing w:before="0"/>
        <w:ind w:left="720" w:hanging="720"/>
        <w:rPr>
          <w:b w:val="0"/>
          <w:sz w:val="22"/>
          <w:szCs w:val="22"/>
        </w:rPr>
      </w:pPr>
      <w:r w:rsidRPr="00FB01F2">
        <w:rPr>
          <w:b w:val="0"/>
          <w:sz w:val="22"/>
          <w:szCs w:val="22"/>
        </w:rPr>
        <w:t xml:space="preserve">20.8.  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w:t>
      </w:r>
      <w:r w:rsidRPr="009C4B46">
        <w:rPr>
          <w:b w:val="0"/>
          <w:sz w:val="22"/>
          <w:szCs w:val="22"/>
        </w:rPr>
        <w:t xml:space="preserve">przypadku wniesienia odwołania zamawiający nie może zawrzeć umowy do czasu ogłoszenia przez Krajową Izbę Odwoławczą orzeczenia. </w:t>
      </w:r>
    </w:p>
    <w:p w:rsidR="00D825D1" w:rsidRPr="009C4B46" w:rsidRDefault="00D825D1" w:rsidP="002743F9">
      <w:pPr>
        <w:spacing w:after="0" w:line="240" w:lineRule="auto"/>
        <w:ind w:left="720" w:hanging="720"/>
        <w:jc w:val="both"/>
        <w:rPr>
          <w:rFonts w:ascii="Times New Roman" w:hAnsi="Times New Roman"/>
        </w:rPr>
      </w:pPr>
      <w:r w:rsidRPr="009C4B46">
        <w:rPr>
          <w:rFonts w:ascii="Times New Roman" w:hAnsi="Times New Roman"/>
          <w:b/>
          <w:bCs/>
        </w:rPr>
        <w:t>21.</w:t>
      </w:r>
      <w:r w:rsidRPr="009C4B46">
        <w:rPr>
          <w:rFonts w:ascii="Times New Roman" w:hAnsi="Times New Roman"/>
        </w:rPr>
        <w:t xml:space="preserve">    Zamawiający będzie żądał od wybranego Wykonawcy wniesienia zabezpieczenia należytego wykonania umowy w wysokości 10% wartości umowy, wyliczonej jako iloczyn miesięcy obowiązywania umowy i miesięcznego wynagrodzenia wyliczonego zgodnie z pkt. 18.3 SIWZ). </w:t>
      </w:r>
    </w:p>
    <w:p w:rsidR="00D825D1" w:rsidRPr="009C4B46" w:rsidRDefault="00D825D1" w:rsidP="002743F9">
      <w:pPr>
        <w:spacing w:after="0" w:line="240" w:lineRule="auto"/>
        <w:ind w:left="705" w:hanging="705"/>
        <w:jc w:val="both"/>
        <w:rPr>
          <w:rFonts w:ascii="Times New Roman" w:hAnsi="Times New Roman"/>
        </w:rPr>
      </w:pPr>
      <w:r w:rsidRPr="009C4B46">
        <w:rPr>
          <w:rFonts w:ascii="Times New Roman" w:hAnsi="Times New Roman"/>
        </w:rPr>
        <w:t>21.1.</w:t>
      </w:r>
      <w:r w:rsidRPr="009C4B46">
        <w:rPr>
          <w:rFonts w:ascii="Times New Roman" w:hAnsi="Times New Roman"/>
        </w:rPr>
        <w:tab/>
        <w:t>Zabezpieczenie służy pokryciu roszczeń z tytułu niewykonania lub nienależytego wykonania umowy.</w:t>
      </w:r>
    </w:p>
    <w:p w:rsidR="00D825D1" w:rsidRPr="00FB01F2" w:rsidRDefault="00D825D1" w:rsidP="002743F9">
      <w:pPr>
        <w:spacing w:after="0" w:line="240" w:lineRule="auto"/>
        <w:ind w:left="705" w:hanging="705"/>
        <w:jc w:val="both"/>
        <w:rPr>
          <w:rFonts w:ascii="Times New Roman" w:hAnsi="Times New Roman"/>
        </w:rPr>
      </w:pPr>
      <w:r w:rsidRPr="009C4B46">
        <w:rPr>
          <w:rFonts w:ascii="Times New Roman" w:hAnsi="Times New Roman"/>
        </w:rPr>
        <w:t>21.2.</w:t>
      </w:r>
      <w:r w:rsidRPr="009C4B46">
        <w:rPr>
          <w:rFonts w:ascii="Times New Roman" w:hAnsi="Times New Roman"/>
        </w:rPr>
        <w:tab/>
        <w:t>Zabezpieczenie może</w:t>
      </w:r>
      <w:r w:rsidRPr="00FB01F2">
        <w:rPr>
          <w:rFonts w:ascii="Times New Roman" w:hAnsi="Times New Roman"/>
        </w:rPr>
        <w:t xml:space="preserve"> być wnoszone w następujących formach:</w:t>
      </w:r>
    </w:p>
    <w:p w:rsidR="00D825D1" w:rsidRPr="00FB01F2" w:rsidRDefault="00D825D1"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pieniądzu;</w:t>
      </w:r>
    </w:p>
    <w:p w:rsidR="00D825D1" w:rsidRPr="00FB01F2" w:rsidRDefault="00D825D1"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lastRenderedPageBreak/>
        <w:t>poręczeniach bankowych lub poręczeniach spółdzielczej kasy oszczędnościowo – kredytowej, z tym, że zobowiązanie kasy jest zawsze zobowiązaniem pieniężnym;</w:t>
      </w:r>
    </w:p>
    <w:p w:rsidR="00D825D1" w:rsidRPr="00FB01F2" w:rsidRDefault="00D825D1"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gwarancjach bankowych;</w:t>
      </w:r>
    </w:p>
    <w:p w:rsidR="00D825D1" w:rsidRPr="00FB01F2" w:rsidRDefault="00D825D1"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gwarancjach ubezpieczeniowych;</w:t>
      </w:r>
    </w:p>
    <w:p w:rsidR="00D825D1" w:rsidRPr="00FB01F2" w:rsidRDefault="00D825D1" w:rsidP="000E0476">
      <w:pPr>
        <w:numPr>
          <w:ilvl w:val="0"/>
          <w:numId w:val="26"/>
        </w:numPr>
        <w:tabs>
          <w:tab w:val="num" w:pos="1440"/>
        </w:tabs>
        <w:spacing w:after="0" w:line="240" w:lineRule="auto"/>
        <w:ind w:left="1440"/>
        <w:jc w:val="both"/>
        <w:rPr>
          <w:rFonts w:ascii="Times New Roman" w:hAnsi="Times New Roman"/>
        </w:rPr>
      </w:pPr>
      <w:r w:rsidRPr="00FB01F2">
        <w:rPr>
          <w:rFonts w:ascii="Times New Roman" w:hAnsi="Times New Roman"/>
        </w:rPr>
        <w:t>poręczeniach udzielanych przez podmioty, o których mowa w art. 6 pkt 4 lit. B ustawy z dnia 9 listopada 2000 r. o utworzeniu Polskiej Agencji Rozwoju Przedsiębiorczości.</w:t>
      </w:r>
    </w:p>
    <w:p w:rsidR="00D825D1" w:rsidRPr="00FB01F2" w:rsidRDefault="00D825D1" w:rsidP="002743F9">
      <w:pPr>
        <w:spacing w:after="0" w:line="240" w:lineRule="auto"/>
        <w:jc w:val="both"/>
        <w:rPr>
          <w:rFonts w:ascii="Times New Roman" w:hAnsi="Times New Roman"/>
        </w:rPr>
      </w:pPr>
      <w:r w:rsidRPr="00FB01F2">
        <w:rPr>
          <w:rFonts w:ascii="Times New Roman" w:hAnsi="Times New Roman"/>
        </w:rPr>
        <w:t>21.3.</w:t>
      </w:r>
      <w:r w:rsidRPr="00FB01F2">
        <w:rPr>
          <w:rFonts w:ascii="Times New Roman" w:hAnsi="Times New Roman"/>
        </w:rPr>
        <w:tab/>
        <w:t>Za zgodą Zamawiającego zabezpieczenie może być wnoszone również:</w:t>
      </w:r>
    </w:p>
    <w:p w:rsidR="00D825D1" w:rsidRPr="00FB01F2" w:rsidRDefault="00D825D1" w:rsidP="000E0476">
      <w:pPr>
        <w:numPr>
          <w:ilvl w:val="1"/>
          <w:numId w:val="26"/>
        </w:numPr>
        <w:tabs>
          <w:tab w:val="left" w:pos="1440"/>
        </w:tabs>
        <w:spacing w:after="0" w:line="240" w:lineRule="auto"/>
        <w:ind w:left="1440"/>
        <w:jc w:val="both"/>
        <w:rPr>
          <w:rFonts w:ascii="Times New Roman" w:hAnsi="Times New Roman"/>
        </w:rPr>
      </w:pPr>
      <w:r w:rsidRPr="00FB01F2">
        <w:rPr>
          <w:rFonts w:ascii="Times New Roman" w:hAnsi="Times New Roman"/>
        </w:rPr>
        <w:t>w wekslach z poręczeniem wekslowym banku lub spółdzielczej kasy oszczędnościowo – kredytowej,</w:t>
      </w:r>
    </w:p>
    <w:p w:rsidR="00D825D1" w:rsidRPr="00FB01F2" w:rsidRDefault="00D825D1" w:rsidP="000E0476">
      <w:pPr>
        <w:numPr>
          <w:ilvl w:val="1"/>
          <w:numId w:val="26"/>
        </w:numPr>
        <w:tabs>
          <w:tab w:val="left" w:pos="1440"/>
        </w:tabs>
        <w:spacing w:after="0" w:line="240" w:lineRule="auto"/>
        <w:ind w:left="1440"/>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rsidR="00D825D1" w:rsidRPr="00FB01F2" w:rsidRDefault="00D825D1" w:rsidP="000E0476">
      <w:pPr>
        <w:numPr>
          <w:ilvl w:val="1"/>
          <w:numId w:val="26"/>
        </w:numPr>
        <w:tabs>
          <w:tab w:val="left" w:pos="1440"/>
        </w:tabs>
        <w:spacing w:after="0" w:line="240" w:lineRule="auto"/>
        <w:ind w:left="1440"/>
        <w:jc w:val="both"/>
        <w:rPr>
          <w:rFonts w:ascii="Times New Roman" w:hAnsi="Times New Roman"/>
        </w:rPr>
      </w:pPr>
      <w:r w:rsidRPr="00FB01F2">
        <w:rPr>
          <w:rFonts w:ascii="Times New Roman" w:hAnsi="Times New Roman"/>
        </w:rPr>
        <w:t>przez ustanowienie zestawu rejestrowego na zasadach określonych w przepisach o zestawie rejestrowym i rejestrze zestawów.</w:t>
      </w:r>
    </w:p>
    <w:p w:rsidR="00D825D1" w:rsidRPr="00FB01F2" w:rsidRDefault="00D825D1" w:rsidP="002743F9">
      <w:pPr>
        <w:spacing w:after="0" w:line="240" w:lineRule="auto"/>
        <w:ind w:left="708" w:hanging="708"/>
        <w:jc w:val="both"/>
        <w:rPr>
          <w:rFonts w:ascii="Times New Roman" w:hAnsi="Times New Roman"/>
          <w:b/>
          <w:bCs/>
        </w:rPr>
      </w:pPr>
      <w:r w:rsidRPr="00FB01F2">
        <w:rPr>
          <w:rFonts w:ascii="Times New Roman" w:hAnsi="Times New Roman"/>
        </w:rPr>
        <w:t>21.4.</w:t>
      </w:r>
      <w:r w:rsidRPr="00FB01F2">
        <w:rPr>
          <w:rFonts w:ascii="Times New Roman" w:hAnsi="Times New Roman"/>
        </w:rPr>
        <w:tab/>
        <w:t xml:space="preserve">Zabezpieczenie wnoszone w pieniądzu należy wpłacić przelewem na rachunek bankowy Zamawiającego: </w:t>
      </w:r>
      <w:r w:rsidRPr="00FB01F2">
        <w:rPr>
          <w:rFonts w:ascii="Times New Roman" w:hAnsi="Times New Roman"/>
          <w:b/>
          <w:bCs/>
        </w:rPr>
        <w:t>Bank BGK</w:t>
      </w:r>
      <w:r w:rsidRPr="00FB01F2">
        <w:rPr>
          <w:rFonts w:ascii="Times New Roman" w:hAnsi="Times New Roman"/>
        </w:rPr>
        <w:t xml:space="preserve"> nr 88 1130 1121 0080 0116 9520 0008.</w:t>
      </w:r>
    </w:p>
    <w:p w:rsidR="00D825D1" w:rsidRPr="00FB01F2" w:rsidRDefault="00D825D1" w:rsidP="002743F9">
      <w:pPr>
        <w:spacing w:after="0" w:line="240" w:lineRule="auto"/>
        <w:ind w:left="708" w:hanging="708"/>
        <w:jc w:val="both"/>
        <w:rPr>
          <w:rFonts w:ascii="Times New Roman" w:hAnsi="Times New Roman"/>
        </w:rPr>
      </w:pPr>
      <w:r w:rsidRPr="00FB01F2">
        <w:rPr>
          <w:rFonts w:ascii="Times New Roman" w:hAnsi="Times New Roman"/>
        </w:rPr>
        <w:t>21.5.</w:t>
      </w:r>
      <w:r w:rsidRPr="00FB01F2">
        <w:rPr>
          <w:rFonts w:ascii="Times New Roman" w:hAnsi="Times New Roman"/>
        </w:rPr>
        <w:tab/>
        <w:t>W przypadku wniesienia wadium w pieniądzu wykonawca może wyrazić zgodę na zaliczenie kwoty wadium na poczet zabezpieczenia.</w:t>
      </w:r>
    </w:p>
    <w:p w:rsidR="00D825D1" w:rsidRPr="00FB01F2" w:rsidRDefault="00D825D1" w:rsidP="002743F9">
      <w:pPr>
        <w:spacing w:after="0" w:line="240" w:lineRule="auto"/>
        <w:ind w:left="708" w:hanging="708"/>
        <w:jc w:val="both"/>
        <w:rPr>
          <w:rFonts w:ascii="Times New Roman" w:hAnsi="Times New Roman"/>
        </w:rPr>
      </w:pPr>
      <w:r w:rsidRPr="00FB01F2">
        <w:rPr>
          <w:rFonts w:ascii="Times New Roman" w:hAnsi="Times New Roman"/>
        </w:rPr>
        <w:t>21.6.</w:t>
      </w:r>
      <w:r w:rsidRPr="00FB01F2">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825D1" w:rsidRPr="00FB01F2" w:rsidRDefault="00D825D1" w:rsidP="002743F9">
      <w:pPr>
        <w:spacing w:after="0" w:line="240" w:lineRule="auto"/>
        <w:ind w:left="709" w:hanging="709"/>
        <w:jc w:val="both"/>
        <w:rPr>
          <w:rFonts w:ascii="Times New Roman" w:hAnsi="Times New Roman"/>
        </w:rPr>
      </w:pPr>
      <w:r w:rsidRPr="00FB01F2">
        <w:rPr>
          <w:rFonts w:ascii="Times New Roman" w:hAnsi="Times New Roman"/>
        </w:rPr>
        <w:t>21.7.</w:t>
      </w:r>
      <w:r w:rsidRPr="00FB01F2">
        <w:rPr>
          <w:rFonts w:ascii="Times New Roman" w:hAnsi="Times New Roman"/>
        </w:rPr>
        <w:tab/>
        <w:t>Zabezpieczenie należytego wykonania umowy w pozostałych formach należy wnieść                          w siedzibie Zamawiającego III piętro pok. 313.</w:t>
      </w:r>
    </w:p>
    <w:p w:rsidR="00D825D1" w:rsidRPr="00FB01F2" w:rsidRDefault="00D825D1" w:rsidP="00FB01F2">
      <w:pPr>
        <w:tabs>
          <w:tab w:val="left" w:pos="709"/>
        </w:tabs>
        <w:rPr>
          <w:rFonts w:ascii="Times New Roman" w:hAnsi="Times New Roman"/>
        </w:rPr>
      </w:pPr>
    </w:p>
    <w:p w:rsidR="00D825D1" w:rsidRPr="008E2EB2" w:rsidRDefault="00D825D1" w:rsidP="00F608D2">
      <w:pPr>
        <w:pStyle w:val="rozdzia"/>
        <w:rPr>
          <w:sz w:val="22"/>
          <w:szCs w:val="22"/>
        </w:rPr>
      </w:pPr>
      <w:r w:rsidRPr="008E2EB2">
        <w:rPr>
          <w:sz w:val="22"/>
          <w:szCs w:val="22"/>
        </w:rPr>
        <w:t>22.</w:t>
      </w:r>
      <w:r w:rsidRPr="008E2EB2">
        <w:rPr>
          <w:sz w:val="22"/>
          <w:szCs w:val="22"/>
        </w:rPr>
        <w:tab/>
        <w:t>Przesłanki do zmiany treści umowy.</w:t>
      </w:r>
    </w:p>
    <w:p w:rsidR="00D825D1" w:rsidRPr="00F608D2" w:rsidRDefault="00D825D1" w:rsidP="00F608D2">
      <w:pPr>
        <w:pStyle w:val="Tekstpodstawowy2"/>
        <w:ind w:left="720" w:hanging="720"/>
        <w:rPr>
          <w:b w:val="0"/>
          <w:bCs w:val="0"/>
          <w:sz w:val="22"/>
          <w:szCs w:val="22"/>
        </w:rPr>
      </w:pPr>
      <w:r w:rsidRPr="008E2EB2">
        <w:rPr>
          <w:b w:val="0"/>
          <w:bCs w:val="0"/>
          <w:sz w:val="22"/>
          <w:szCs w:val="22"/>
        </w:rPr>
        <w:t xml:space="preserve">22.1.    Przesłanki do zmiany treści umowy określono w </w:t>
      </w:r>
      <w:r w:rsidRPr="008E2EB2">
        <w:rPr>
          <w:b w:val="0"/>
          <w:sz w:val="22"/>
          <w:szCs w:val="22"/>
        </w:rPr>
        <w:t>§</w:t>
      </w:r>
      <w:r w:rsidRPr="008E2EB2">
        <w:rPr>
          <w:b w:val="0"/>
          <w:bCs w:val="0"/>
          <w:sz w:val="22"/>
          <w:szCs w:val="22"/>
        </w:rPr>
        <w:t>12 ust. 9 projektu umowy.</w:t>
      </w: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pPr>
    </w:p>
    <w:p w:rsidR="00D825D1" w:rsidRPr="00FB01F2"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r w:rsidRPr="00FB01F2">
        <w:rPr>
          <w:sz w:val="32"/>
          <w:szCs w:val="32"/>
        </w:rPr>
        <w:t>ROZDZIAŁ II</w:t>
      </w:r>
    </w:p>
    <w:p w:rsidR="00D825D1" w:rsidRPr="00FB01F2" w:rsidRDefault="00D825D1" w:rsidP="00FB01F2">
      <w:pPr>
        <w:pStyle w:val="Tekstpodstawowy2"/>
        <w:jc w:val="center"/>
        <w:rPr>
          <w:caps/>
          <w:sz w:val="32"/>
          <w:szCs w:val="32"/>
        </w:rPr>
      </w:pPr>
    </w:p>
    <w:p w:rsidR="00D825D1" w:rsidRPr="00FB01F2" w:rsidRDefault="00D825D1" w:rsidP="00FB01F2">
      <w:pPr>
        <w:pStyle w:val="Tekstpodstawowy2"/>
        <w:jc w:val="center"/>
        <w:rPr>
          <w:caps/>
          <w:sz w:val="32"/>
          <w:szCs w:val="32"/>
        </w:rPr>
      </w:pPr>
      <w:r w:rsidRPr="00FB01F2">
        <w:rPr>
          <w:caps/>
          <w:sz w:val="32"/>
          <w:szCs w:val="32"/>
        </w:rPr>
        <w:t>formularz oświadczenia o spełnianiu warunków określonych w art. 22 ust. 1 Pzp</w:t>
      </w:r>
    </w:p>
    <w:p w:rsidR="00D825D1" w:rsidRPr="00FB01F2" w:rsidRDefault="00D825D1" w:rsidP="00FB01F2">
      <w:pPr>
        <w:pStyle w:val="Tekstpodstawowy2"/>
        <w:jc w:val="center"/>
        <w:rPr>
          <w:caps/>
          <w:sz w:val="32"/>
          <w:szCs w:val="32"/>
        </w:rPr>
      </w:pPr>
      <w:r w:rsidRPr="00FB01F2">
        <w:rPr>
          <w:caps/>
          <w:sz w:val="32"/>
          <w:szCs w:val="32"/>
        </w:rPr>
        <w:t>wraz z załącznikaMI</w:t>
      </w: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D825D1" w:rsidP="00FB01F2">
      <w:pPr>
        <w:pStyle w:val="Zwykytekst"/>
        <w:spacing w:before="120" w:line="288" w:lineRule="auto"/>
        <w:jc w:val="center"/>
        <w:rPr>
          <w:rFonts w:ascii="Times New Roman" w:hAnsi="Times New Roman"/>
        </w:rPr>
      </w:pPr>
    </w:p>
    <w:p w:rsidR="00D825D1" w:rsidRPr="00FB01F2" w:rsidRDefault="00FE7DD1" w:rsidP="00FB01F2">
      <w:pPr>
        <w:pStyle w:val="Zwykytekst"/>
        <w:spacing w:before="120" w:line="288" w:lineRule="auto"/>
        <w:jc w:val="center"/>
        <w:rPr>
          <w:rFonts w:ascii="Times New Roman" w:hAnsi="Times New Roman"/>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56.35pt;margin-top:-9.35pt;width:310.75pt;height:59.85pt;z-index:1;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" fillcolor="silver">
            <v:textbox>
              <w:txbxContent>
                <w:p w:rsidR="00FE7DD1" w:rsidRDefault="00FE7DD1" w:rsidP="00FB01F2">
                  <w:pPr>
                    <w:jc w:val="center"/>
                    <w:rPr>
                      <w:b/>
                      <w:bCs/>
                      <w:sz w:val="8"/>
                      <w:szCs w:val="8"/>
                    </w:rPr>
                  </w:pPr>
                </w:p>
                <w:p w:rsidR="00FE7DD1" w:rsidRDefault="00FE7DD1" w:rsidP="00FB01F2">
                  <w:pPr>
                    <w:jc w:val="center"/>
                    <w:rPr>
                      <w:b/>
                      <w:bCs/>
                      <w:sz w:val="32"/>
                      <w:szCs w:val="32"/>
                    </w:rPr>
                  </w:pPr>
                  <w:r>
                    <w:rPr>
                      <w:b/>
                      <w:bCs/>
                      <w:sz w:val="32"/>
                      <w:szCs w:val="32"/>
                    </w:rPr>
                    <w:t>OŚWIADCZENIE</w:t>
                  </w:r>
                </w:p>
              </w:txbxContent>
            </v:textbox>
            <w10:wrap type="tight"/>
          </v:shape>
        </w:pict>
      </w:r>
      <w:r>
        <w:rPr>
          <w:noProof/>
        </w:rPr>
        <w:pict>
          <v:shape id="Text Box 2" o:spid="_x0000_s1027" type="#_x0000_t202" style="position:absolute;left:0;text-align:left;margin-left:-7.5pt;margin-top:-9.35pt;width:163.85pt;height:59.85pt;z-index:2;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mKw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">
            <v:textbox>
              <w:txbxContent>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r>
                    <w:rPr>
                      <w:i/>
                      <w:iCs/>
                      <w:sz w:val="18"/>
                      <w:szCs w:val="18"/>
                    </w:rPr>
                    <w:t>(pieczęć Wykonawcy/Wykonawców)</w:t>
                  </w:r>
                </w:p>
              </w:txbxContent>
            </v:textbox>
            <w10:wrap type="tight"/>
          </v:shape>
        </w:pict>
      </w:r>
    </w:p>
    <w:p w:rsidR="00D825D1" w:rsidRPr="00FB01F2" w:rsidRDefault="00D825D1" w:rsidP="00FB01F2">
      <w:pPr>
        <w:jc w:val="both"/>
        <w:rPr>
          <w:rFonts w:ascii="Times New Roman" w:hAnsi="Times New Roman"/>
        </w:rPr>
      </w:pPr>
      <w:r w:rsidRPr="00FB01F2">
        <w:rPr>
          <w:rFonts w:ascii="Times New Roman" w:hAnsi="Times New Roman"/>
          <w:spacing w:val="-2"/>
        </w:rPr>
        <w:t>Składając ofertę w przetargu nieograniczonym na</w:t>
      </w:r>
      <w:r w:rsidRPr="00FB01F2">
        <w:rPr>
          <w:rFonts w:ascii="Times New Roman" w:hAnsi="Times New Roman"/>
        </w:rPr>
        <w:t xml:space="preserve"> usługę kontroli biletów w pociągach Zamawiającego, dla PKP Szybka Kolej Miejska w Trójmieście Sp. z o.o., oświadczamy, że spełniamy warunki dotyczące:</w:t>
      </w:r>
    </w:p>
    <w:p w:rsidR="00D825D1" w:rsidRPr="00FB01F2" w:rsidRDefault="00D825D1" w:rsidP="00FB01F2">
      <w:pPr>
        <w:spacing w:before="120" w:line="288" w:lineRule="auto"/>
        <w:jc w:val="both"/>
        <w:rPr>
          <w:rFonts w:ascii="Times New Roman" w:hAnsi="Times New Roman"/>
          <w:b/>
          <w:bCs/>
        </w:rPr>
      </w:pPr>
    </w:p>
    <w:p w:rsidR="00D825D1" w:rsidRPr="00FB01F2" w:rsidRDefault="00D825D1" w:rsidP="000E0476">
      <w:pPr>
        <w:numPr>
          <w:ilvl w:val="0"/>
          <w:numId w:val="27"/>
        </w:numPr>
        <w:spacing w:before="120" w:after="0" w:line="288" w:lineRule="auto"/>
        <w:jc w:val="both"/>
        <w:rPr>
          <w:rFonts w:ascii="Times New Roman" w:hAnsi="Times New Roman"/>
        </w:rPr>
      </w:pPr>
      <w:r w:rsidRPr="00FB01F2">
        <w:rPr>
          <w:rFonts w:ascii="Times New Roman" w:hAnsi="Times New Roman"/>
        </w:rPr>
        <w:t>posiadania uprawnień do wykonywania określonej działalności lub czynności, jeżeli przepisy prawa nakładają obowiązek ich posiadania,</w:t>
      </w:r>
    </w:p>
    <w:p w:rsidR="00D825D1" w:rsidRPr="00FB01F2" w:rsidRDefault="00D825D1" w:rsidP="000E0476">
      <w:pPr>
        <w:numPr>
          <w:ilvl w:val="0"/>
          <w:numId w:val="27"/>
        </w:numPr>
        <w:spacing w:before="120" w:after="0" w:line="288" w:lineRule="auto"/>
        <w:jc w:val="both"/>
        <w:rPr>
          <w:rFonts w:ascii="Times New Roman" w:hAnsi="Times New Roman"/>
        </w:rPr>
      </w:pPr>
      <w:r w:rsidRPr="00FB01F2">
        <w:rPr>
          <w:rFonts w:ascii="Times New Roman" w:hAnsi="Times New Roman"/>
        </w:rPr>
        <w:t>posiadania wiedzy i doświadczenia,</w:t>
      </w:r>
    </w:p>
    <w:p w:rsidR="00D825D1" w:rsidRPr="00FB01F2" w:rsidRDefault="00D825D1" w:rsidP="000E0476">
      <w:pPr>
        <w:numPr>
          <w:ilvl w:val="0"/>
          <w:numId w:val="27"/>
        </w:numPr>
        <w:spacing w:before="120" w:after="0" w:line="288" w:lineRule="auto"/>
        <w:jc w:val="both"/>
        <w:rPr>
          <w:rFonts w:ascii="Times New Roman" w:hAnsi="Times New Roman"/>
        </w:rPr>
      </w:pPr>
      <w:r w:rsidRPr="00FB01F2">
        <w:rPr>
          <w:rFonts w:ascii="Times New Roman" w:hAnsi="Times New Roman"/>
        </w:rPr>
        <w:t>dysponowania odpowiednim potencjałem technicznym oraz osobami zdolnymi do wykonania zamówienia,</w:t>
      </w:r>
    </w:p>
    <w:p w:rsidR="00D825D1" w:rsidRPr="00FB01F2" w:rsidRDefault="00D825D1" w:rsidP="000E0476">
      <w:pPr>
        <w:numPr>
          <w:ilvl w:val="0"/>
          <w:numId w:val="27"/>
        </w:numPr>
        <w:spacing w:before="120" w:after="0" w:line="288" w:lineRule="auto"/>
        <w:jc w:val="both"/>
        <w:rPr>
          <w:rFonts w:ascii="Times New Roman" w:hAnsi="Times New Roman"/>
        </w:rPr>
      </w:pPr>
      <w:r w:rsidRPr="00FB01F2">
        <w:rPr>
          <w:rFonts w:ascii="Times New Roman" w:hAnsi="Times New Roman"/>
        </w:rPr>
        <w:t>sytuacji ekonomicznej i finansowej.</w:t>
      </w:r>
    </w:p>
    <w:p w:rsidR="00D825D1" w:rsidRPr="00FB01F2" w:rsidRDefault="00D825D1" w:rsidP="00FB01F2">
      <w:pPr>
        <w:spacing w:before="120" w:line="288" w:lineRule="auto"/>
        <w:jc w:val="both"/>
        <w:rPr>
          <w:rFonts w:ascii="Times New Roman" w:hAnsi="Times New Roman"/>
        </w:rPr>
      </w:pPr>
    </w:p>
    <w:p w:rsidR="00D825D1" w:rsidRPr="00FB01F2" w:rsidRDefault="00D825D1" w:rsidP="00FB01F2">
      <w:pPr>
        <w:spacing w:before="120" w:line="288" w:lineRule="auto"/>
        <w:jc w:val="both"/>
        <w:rPr>
          <w:rFonts w:ascii="Times New Roman" w:hAnsi="Times New Roman"/>
        </w:rPr>
      </w:pPr>
      <w:r w:rsidRPr="00FB01F2">
        <w:rPr>
          <w:rFonts w:ascii="Times New Roman" w:hAnsi="Times New Roman"/>
        </w:rPr>
        <w:t>Nie podlegamy wykluczeniu z postępowania o udzielenie zamówienia publicznego na podstawie art. 24 ustawy Prawo zamówień publicznych.</w:t>
      </w:r>
    </w:p>
    <w:p w:rsidR="00D825D1" w:rsidRPr="00FB01F2" w:rsidRDefault="00D825D1" w:rsidP="00FB01F2">
      <w:pPr>
        <w:spacing w:before="120" w:line="288" w:lineRule="auto"/>
        <w:jc w:val="both"/>
        <w:rPr>
          <w:rFonts w:ascii="Times New Roman" w:hAnsi="Times New Roman"/>
        </w:rPr>
      </w:pPr>
    </w:p>
    <w:p w:rsidR="00D825D1" w:rsidRPr="00FB01F2" w:rsidRDefault="00D825D1" w:rsidP="00FB01F2">
      <w:pPr>
        <w:pStyle w:val="Zwykytekst"/>
        <w:spacing w:before="120" w:line="288" w:lineRule="auto"/>
        <w:jc w:val="both"/>
        <w:rPr>
          <w:rFonts w:ascii="Times New Roman" w:hAnsi="Times New Roman"/>
          <w:sz w:val="24"/>
          <w:szCs w:val="24"/>
        </w:rPr>
      </w:pPr>
    </w:p>
    <w:p w:rsidR="00D825D1" w:rsidRPr="00FB01F2" w:rsidRDefault="00D825D1"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 __.2014 r.</w:t>
      </w:r>
    </w:p>
    <w:p w:rsidR="00D825D1" w:rsidRPr="00FB01F2" w:rsidRDefault="00D825D1" w:rsidP="00FB01F2">
      <w:pPr>
        <w:pStyle w:val="Zwykytekst"/>
        <w:spacing w:before="120" w:line="288" w:lineRule="auto"/>
        <w:ind w:firstLine="5220"/>
        <w:jc w:val="center"/>
        <w:rPr>
          <w:rFonts w:ascii="Times New Roman" w:hAnsi="Times New Roman"/>
          <w:i/>
          <w:iCs/>
          <w:sz w:val="24"/>
          <w:szCs w:val="24"/>
        </w:rPr>
      </w:pPr>
    </w:p>
    <w:p w:rsidR="00D825D1" w:rsidRPr="00FB01F2" w:rsidRDefault="00D825D1"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D825D1" w:rsidRPr="00FB01F2" w:rsidRDefault="00D825D1"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rsidR="00D825D1" w:rsidRPr="00FB01F2" w:rsidRDefault="00D825D1" w:rsidP="00FB01F2">
      <w:pPr>
        <w:pStyle w:val="Zwykytekst"/>
        <w:spacing w:before="120" w:line="288" w:lineRule="auto"/>
        <w:rPr>
          <w:rFonts w:ascii="Times New Roman" w:hAnsi="Times New Roman"/>
          <w:b/>
          <w:bCs/>
          <w:sz w:val="24"/>
          <w:szCs w:val="24"/>
        </w:rPr>
      </w:pPr>
    </w:p>
    <w:p w:rsidR="00D825D1" w:rsidRPr="00FB01F2" w:rsidRDefault="00D825D1" w:rsidP="00FB01F2">
      <w:pPr>
        <w:pStyle w:val="Zwykytekst"/>
        <w:spacing w:before="120" w:line="288" w:lineRule="auto"/>
        <w:rPr>
          <w:rFonts w:ascii="Times New Roman" w:hAnsi="Times New Roman"/>
          <w:b/>
          <w:bCs/>
          <w:sz w:val="24"/>
          <w:szCs w:val="24"/>
        </w:rPr>
      </w:pPr>
    </w:p>
    <w:p w:rsidR="00D825D1" w:rsidRPr="00FB01F2" w:rsidRDefault="00D825D1" w:rsidP="00FB01F2">
      <w:pPr>
        <w:pStyle w:val="Zwykytekst"/>
        <w:spacing w:before="120" w:line="288" w:lineRule="auto"/>
        <w:rPr>
          <w:rFonts w:ascii="Times New Roman" w:hAnsi="Times New Roman"/>
          <w:b/>
          <w:bCs/>
          <w:sz w:val="24"/>
          <w:szCs w:val="24"/>
        </w:rPr>
      </w:pPr>
    </w:p>
    <w:p w:rsidR="00D825D1" w:rsidRPr="00FB01F2" w:rsidRDefault="00D825D1" w:rsidP="00FB01F2">
      <w:pPr>
        <w:pStyle w:val="Zwykytekst"/>
        <w:spacing w:before="120" w:line="288" w:lineRule="auto"/>
        <w:rPr>
          <w:rFonts w:ascii="Times New Roman" w:hAnsi="Times New Roman"/>
          <w:b/>
          <w:bCs/>
          <w:sz w:val="24"/>
          <w:szCs w:val="24"/>
        </w:rPr>
      </w:pPr>
    </w:p>
    <w:p w:rsidR="00D825D1" w:rsidRPr="00FB01F2" w:rsidRDefault="00D825D1" w:rsidP="00FB01F2">
      <w:pPr>
        <w:pStyle w:val="Zwykytekst"/>
        <w:spacing w:before="120" w:line="288" w:lineRule="auto"/>
        <w:rPr>
          <w:rFonts w:ascii="Times New Roman" w:hAnsi="Times New Roman"/>
          <w:b/>
          <w:bCs/>
          <w:sz w:val="24"/>
          <w:szCs w:val="24"/>
        </w:rPr>
      </w:pPr>
    </w:p>
    <w:p w:rsidR="00D825D1" w:rsidRDefault="00D825D1" w:rsidP="00FB01F2">
      <w:pPr>
        <w:pStyle w:val="Zwykytekst"/>
        <w:spacing w:before="120" w:line="288" w:lineRule="auto"/>
        <w:rPr>
          <w:rFonts w:ascii="Times New Roman" w:hAnsi="Times New Roman"/>
          <w:b/>
          <w:bCs/>
          <w:sz w:val="24"/>
          <w:szCs w:val="24"/>
        </w:rPr>
      </w:pPr>
    </w:p>
    <w:p w:rsidR="00D825D1" w:rsidRDefault="00D825D1" w:rsidP="00FB01F2">
      <w:pPr>
        <w:pStyle w:val="Zwykytekst"/>
        <w:spacing w:before="120" w:line="288" w:lineRule="auto"/>
        <w:rPr>
          <w:rFonts w:ascii="Times New Roman" w:hAnsi="Times New Roman"/>
          <w:b/>
          <w:bCs/>
          <w:sz w:val="24"/>
          <w:szCs w:val="24"/>
        </w:rPr>
      </w:pPr>
    </w:p>
    <w:p w:rsidR="00D825D1" w:rsidRDefault="00D825D1" w:rsidP="00FB01F2">
      <w:pPr>
        <w:pStyle w:val="Zwykytekst"/>
        <w:spacing w:before="120" w:line="288" w:lineRule="auto"/>
        <w:rPr>
          <w:rFonts w:ascii="Times New Roman" w:hAnsi="Times New Roman"/>
          <w:b/>
          <w:bCs/>
          <w:sz w:val="24"/>
          <w:szCs w:val="24"/>
        </w:rPr>
      </w:pPr>
    </w:p>
    <w:p w:rsidR="00D825D1" w:rsidRDefault="00D825D1" w:rsidP="00FB01F2">
      <w:pPr>
        <w:pStyle w:val="Zwykytekst"/>
        <w:spacing w:before="120" w:line="288" w:lineRule="auto"/>
        <w:rPr>
          <w:rFonts w:ascii="Times New Roman" w:hAnsi="Times New Roman"/>
          <w:b/>
          <w:bCs/>
          <w:sz w:val="24"/>
          <w:szCs w:val="24"/>
        </w:rPr>
      </w:pPr>
    </w:p>
    <w:p w:rsidR="00D825D1" w:rsidRPr="00FB01F2" w:rsidRDefault="00D825D1" w:rsidP="00FB01F2">
      <w:pPr>
        <w:pStyle w:val="Zwykytekst"/>
        <w:spacing w:before="120" w:line="288" w:lineRule="auto"/>
        <w:rPr>
          <w:rFonts w:ascii="Times New Roman" w:hAnsi="Times New Roman"/>
          <w:b/>
          <w:bCs/>
          <w:sz w:val="24"/>
          <w:szCs w:val="24"/>
        </w:rPr>
      </w:pPr>
    </w:p>
    <w:p w:rsidR="00D825D1"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lastRenderedPageBreak/>
        <w:t>ZAŁĄCZNIK NR 1 do Rozdziału II SIWZ</w:t>
      </w:r>
    </w:p>
    <w:p w:rsidR="00D825D1" w:rsidRPr="00FB01F2" w:rsidRDefault="00FE7DD1" w:rsidP="00FB01F2">
      <w:pPr>
        <w:pStyle w:val="Zwykytekst"/>
        <w:spacing w:line="288" w:lineRule="auto"/>
        <w:jc w:val="both"/>
        <w:rPr>
          <w:rFonts w:ascii="Times New Roman" w:hAnsi="Times New Roman"/>
          <w:b/>
          <w:bCs/>
          <w:sz w:val="24"/>
          <w:szCs w:val="24"/>
        </w:rPr>
      </w:pPr>
      <w:r>
        <w:rPr>
          <w:noProof/>
        </w:rPr>
        <w:pict>
          <v:shape id="Text Box 6" o:spid="_x0000_s1028" type="#_x0000_t202" style="position:absolute;left:0;text-align:left;margin-left:0;margin-top:16.3pt;width:163.85pt;height:59.85pt;z-index:3;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mj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0wvmjLAIAAFgEAAAOAAAAAAAAAAAAAAAAAC4CAABkcnMv&#10;ZTJvRG9jLnhtbFBLAQItABQABgAIAAAAIQDegZaS3QAAAAcBAAAPAAAAAAAAAAAAAAAAAIYEAABk&#10;cnMvZG93bnJldi54bWxQSwUGAAAAAAQABADzAAAAkAUAAAAA&#10;">
            <v:textbox>
              <w:txbxContent>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r>
                    <w:rPr>
                      <w:i/>
                      <w:iCs/>
                      <w:sz w:val="18"/>
                      <w:szCs w:val="18"/>
                    </w:rPr>
                    <w:t>(pieczęć Wykonawcy/Wykonawców)</w:t>
                  </w:r>
                </w:p>
              </w:txbxContent>
            </v:textbox>
            <w10:wrap type="tight"/>
          </v:shape>
        </w:pict>
      </w:r>
      <w:r>
        <w:rPr>
          <w:noProof/>
        </w:rPr>
        <w:pict>
          <v:shape id="Text Box 7" o:spid="_x0000_s1029" type="#_x0000_t202" style="position:absolute;left:0;text-align:left;margin-left:162pt;margin-top:16.3pt;width:310.75pt;height:59.85pt;z-index: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NkLA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aJujZCwCAABYBAAADgAAAAAAAAAAAAAAAAAuAgAAZHJz&#10;L2Uyb0RvYy54bWxQSwECLQAUAAYACAAAACEA9xYwL94AAAAKAQAADwAAAAAAAAAAAAAAAACGBAAA&#10;ZHJzL2Rvd25yZXYueG1sUEsFBgAAAAAEAAQA8wAAAJEFAAAAAA==&#10;" fillcolor="silver">
            <v:textbox>
              <w:txbxContent>
                <w:p w:rsidR="00FE7DD1" w:rsidRDefault="00FE7DD1" w:rsidP="00FB01F2">
                  <w:pPr>
                    <w:jc w:val="center"/>
                    <w:rPr>
                      <w:b/>
                      <w:bCs/>
                      <w:sz w:val="32"/>
                      <w:szCs w:val="32"/>
                    </w:rPr>
                  </w:pPr>
                </w:p>
                <w:p w:rsidR="00FE7DD1" w:rsidRDefault="00FE7DD1" w:rsidP="00FB01F2">
                  <w:pPr>
                    <w:jc w:val="center"/>
                    <w:rPr>
                      <w:b/>
                      <w:bCs/>
                      <w:sz w:val="32"/>
                      <w:szCs w:val="32"/>
                    </w:rPr>
                  </w:pPr>
                  <w:r>
                    <w:rPr>
                      <w:b/>
                      <w:bCs/>
                      <w:sz w:val="32"/>
                      <w:szCs w:val="32"/>
                    </w:rPr>
                    <w:t>DOŚWIADCZENIE ZAWODOWE</w:t>
                  </w:r>
                </w:p>
                <w:p w:rsidR="00FE7DD1" w:rsidRDefault="00FE7DD1" w:rsidP="00FB01F2">
                  <w:pPr>
                    <w:jc w:val="center"/>
                    <w:rPr>
                      <w:b/>
                      <w:bCs/>
                      <w:sz w:val="28"/>
                      <w:szCs w:val="28"/>
                    </w:rPr>
                  </w:pPr>
                </w:p>
              </w:txbxContent>
            </v:textbox>
            <w10:wrap type="tight"/>
          </v:shape>
        </w:pict>
      </w:r>
    </w:p>
    <w:p w:rsidR="00D825D1" w:rsidRPr="00FB01F2" w:rsidRDefault="00D825D1" w:rsidP="00FB01F2">
      <w:pPr>
        <w:pStyle w:val="Zwykytekst"/>
        <w:spacing w:line="288" w:lineRule="auto"/>
        <w:jc w:val="both"/>
        <w:rPr>
          <w:rFonts w:ascii="Times New Roman" w:hAnsi="Times New Roman"/>
          <w:b/>
          <w:bCs/>
          <w:sz w:val="24"/>
          <w:szCs w:val="24"/>
        </w:rPr>
      </w:pPr>
    </w:p>
    <w:p w:rsidR="00D825D1" w:rsidRPr="00FB01F2" w:rsidRDefault="00D825D1" w:rsidP="00FB01F2">
      <w:pPr>
        <w:jc w:val="both"/>
        <w:rPr>
          <w:rFonts w:ascii="Times New Roman" w:hAnsi="Times New Roman"/>
          <w:sz w:val="24"/>
          <w:szCs w:val="24"/>
        </w:rPr>
      </w:pPr>
      <w:r w:rsidRPr="00FB01F2">
        <w:rPr>
          <w:rFonts w:ascii="Times New Roman" w:hAnsi="Times New Roman"/>
          <w:spacing w:val="-2"/>
        </w:rPr>
        <w:t>Składając ofertę w przetargu nieograniczonym na</w:t>
      </w:r>
      <w:r w:rsidRPr="00FB01F2">
        <w:rPr>
          <w:rFonts w:ascii="Times New Roman" w:hAnsi="Times New Roman"/>
        </w:rPr>
        <w:t xml:space="preserve"> usługę kontroli biletów w pociągach Zamawiającego, dla PKP Szybka Kolej Miejska w Trójmieście Sp. z o.o.</w:t>
      </w:r>
      <w:r w:rsidRPr="00FB01F2">
        <w:rPr>
          <w:rFonts w:ascii="Times New Roman" w:hAnsi="Times New Roman"/>
          <w:spacing w:val="-2"/>
        </w:rPr>
        <w:t>, oświadczamy, że:</w:t>
      </w:r>
      <w:r w:rsidRPr="00FB01F2">
        <w:rPr>
          <w:rFonts w:ascii="Times New Roman" w:hAnsi="Times New Roman"/>
        </w:rPr>
        <w:t xml:space="preserve"> reprezentowana przez nas firma zrealizowała w ciągu ostatnich 36 miesięcy przed terminem składania ofert następujące zamówienia: </w:t>
      </w:r>
    </w:p>
    <w:p w:rsidR="00D825D1" w:rsidRPr="00FB01F2" w:rsidRDefault="00D825D1" w:rsidP="00FB01F2">
      <w:pPr>
        <w:pStyle w:val="Zwykytekst"/>
        <w:spacing w:before="120" w:line="288" w:lineRule="auto"/>
        <w:ind w:firstLine="1066"/>
        <w:jc w:val="both"/>
        <w:rPr>
          <w:rFonts w:ascii="Times New Roman" w:hAnsi="Times New Roman"/>
          <w:sz w:val="24"/>
          <w:szCs w:val="24"/>
        </w:rPr>
      </w:pPr>
    </w:p>
    <w:tbl>
      <w:tblPr>
        <w:tblW w:w="961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72"/>
        <w:gridCol w:w="1801"/>
        <w:gridCol w:w="4142"/>
        <w:gridCol w:w="900"/>
        <w:gridCol w:w="900"/>
      </w:tblGrid>
      <w:tr w:rsidR="00D825D1" w:rsidRPr="001914DE">
        <w:trPr>
          <w:cantSplit/>
        </w:trPr>
        <w:tc>
          <w:tcPr>
            <w:tcW w:w="1870" w:type="dxa"/>
            <w:vMerge w:val="restart"/>
          </w:tcPr>
          <w:p w:rsidR="00D825D1" w:rsidRPr="008A4348" w:rsidRDefault="00D825D1">
            <w:pPr>
              <w:pStyle w:val="Zwykytekst"/>
              <w:spacing w:before="120" w:line="288" w:lineRule="auto"/>
              <w:jc w:val="center"/>
              <w:rPr>
                <w:rFonts w:ascii="Times New Roman" w:hAnsi="Times New Roman"/>
                <w:b/>
                <w:bCs/>
              </w:rPr>
            </w:pPr>
            <w:r w:rsidRPr="008A4348">
              <w:rPr>
                <w:rFonts w:ascii="Times New Roman" w:hAnsi="Times New Roman"/>
                <w:b/>
                <w:bCs/>
              </w:rPr>
              <w:t>Nazwa i adres Zamawiającego</w:t>
            </w:r>
          </w:p>
          <w:p w:rsidR="00D825D1" w:rsidRPr="008A4348" w:rsidRDefault="00D825D1">
            <w:pPr>
              <w:pStyle w:val="Zwykytekst"/>
              <w:spacing w:before="120" w:line="288" w:lineRule="auto"/>
              <w:jc w:val="center"/>
              <w:rPr>
                <w:rFonts w:ascii="Times New Roman" w:hAnsi="Times New Roman"/>
                <w:b/>
                <w:bCs/>
              </w:rPr>
            </w:pPr>
          </w:p>
        </w:tc>
        <w:tc>
          <w:tcPr>
            <w:tcW w:w="1800" w:type="dxa"/>
            <w:vMerge w:val="restart"/>
          </w:tcPr>
          <w:p w:rsidR="00D825D1" w:rsidRPr="008A4348" w:rsidRDefault="00D825D1">
            <w:pPr>
              <w:pStyle w:val="Zwykytekst"/>
              <w:spacing w:before="120" w:line="288" w:lineRule="auto"/>
              <w:jc w:val="center"/>
              <w:rPr>
                <w:rFonts w:ascii="Times New Roman" w:hAnsi="Times New Roman"/>
                <w:b/>
                <w:bCs/>
              </w:rPr>
            </w:pPr>
            <w:r w:rsidRPr="008A4348">
              <w:rPr>
                <w:rFonts w:ascii="Times New Roman" w:hAnsi="Times New Roman"/>
                <w:b/>
                <w:bCs/>
              </w:rPr>
              <w:t>Przedmiot zamówienia</w:t>
            </w:r>
          </w:p>
        </w:tc>
        <w:tc>
          <w:tcPr>
            <w:tcW w:w="4140" w:type="dxa"/>
            <w:vMerge w:val="restart"/>
          </w:tcPr>
          <w:p w:rsidR="00D825D1" w:rsidRPr="008A4348" w:rsidRDefault="00D825D1">
            <w:pPr>
              <w:pStyle w:val="Zwykytekst"/>
              <w:spacing w:before="120" w:line="288" w:lineRule="auto"/>
              <w:jc w:val="center"/>
              <w:rPr>
                <w:rFonts w:ascii="Times New Roman" w:hAnsi="Times New Roman"/>
                <w:b/>
                <w:bCs/>
              </w:rPr>
            </w:pPr>
            <w:r w:rsidRPr="008A4348">
              <w:rPr>
                <w:rFonts w:ascii="Times New Roman" w:hAnsi="Times New Roman"/>
                <w:b/>
                <w:bCs/>
              </w:rPr>
              <w:t xml:space="preserve">Charakterystyka zamówienia </w:t>
            </w:r>
            <w:r w:rsidRPr="008A4348">
              <w:rPr>
                <w:rFonts w:ascii="Times New Roman" w:hAnsi="Times New Roman"/>
                <w:b/>
                <w:bCs/>
              </w:rPr>
              <w:br/>
            </w:r>
          </w:p>
        </w:tc>
        <w:tc>
          <w:tcPr>
            <w:tcW w:w="1800" w:type="dxa"/>
            <w:gridSpan w:val="2"/>
          </w:tcPr>
          <w:p w:rsidR="00D825D1" w:rsidRPr="008A4348" w:rsidRDefault="00D825D1">
            <w:pPr>
              <w:pStyle w:val="Zwykytekst"/>
              <w:spacing w:before="120" w:line="288" w:lineRule="auto"/>
              <w:jc w:val="center"/>
              <w:rPr>
                <w:rFonts w:ascii="Times New Roman" w:hAnsi="Times New Roman"/>
                <w:b/>
                <w:bCs/>
              </w:rPr>
            </w:pPr>
            <w:r w:rsidRPr="008A4348">
              <w:rPr>
                <w:rFonts w:ascii="Times New Roman" w:hAnsi="Times New Roman"/>
                <w:b/>
                <w:bCs/>
              </w:rPr>
              <w:t>Czas realizacji</w:t>
            </w:r>
          </w:p>
        </w:tc>
      </w:tr>
      <w:tr w:rsidR="00D825D1" w:rsidRPr="001914DE">
        <w:trPr>
          <w:cantSplit/>
          <w:trHeight w:val="818"/>
        </w:trPr>
        <w:tc>
          <w:tcPr>
            <w:tcW w:w="1870" w:type="dxa"/>
            <w:vMerge/>
            <w:vAlign w:val="center"/>
          </w:tcPr>
          <w:p w:rsidR="00D825D1" w:rsidRPr="001914DE" w:rsidRDefault="00D825D1">
            <w:pPr>
              <w:rPr>
                <w:rFonts w:ascii="Times New Roman" w:hAnsi="Times New Roman"/>
                <w:b/>
                <w:bCs/>
                <w:sz w:val="20"/>
                <w:szCs w:val="20"/>
              </w:rPr>
            </w:pPr>
          </w:p>
        </w:tc>
        <w:tc>
          <w:tcPr>
            <w:tcW w:w="1800" w:type="dxa"/>
            <w:vMerge/>
            <w:vAlign w:val="center"/>
          </w:tcPr>
          <w:p w:rsidR="00D825D1" w:rsidRPr="001914DE" w:rsidRDefault="00D825D1">
            <w:pPr>
              <w:rPr>
                <w:rFonts w:ascii="Times New Roman" w:hAnsi="Times New Roman"/>
                <w:b/>
                <w:bCs/>
                <w:sz w:val="20"/>
                <w:szCs w:val="20"/>
              </w:rPr>
            </w:pPr>
          </w:p>
        </w:tc>
        <w:tc>
          <w:tcPr>
            <w:tcW w:w="4140" w:type="dxa"/>
            <w:vMerge/>
            <w:vAlign w:val="center"/>
          </w:tcPr>
          <w:p w:rsidR="00D825D1" w:rsidRPr="001914DE" w:rsidRDefault="00D825D1">
            <w:pPr>
              <w:rPr>
                <w:rFonts w:ascii="Times New Roman" w:hAnsi="Times New Roman"/>
                <w:b/>
                <w:bCs/>
                <w:sz w:val="20"/>
                <w:szCs w:val="20"/>
              </w:rPr>
            </w:pPr>
          </w:p>
        </w:tc>
        <w:tc>
          <w:tcPr>
            <w:tcW w:w="900" w:type="dxa"/>
          </w:tcPr>
          <w:p w:rsidR="00D825D1" w:rsidRPr="008A4348" w:rsidRDefault="00D825D1">
            <w:pPr>
              <w:pStyle w:val="Zwykytekst"/>
              <w:spacing w:before="120" w:line="288" w:lineRule="auto"/>
              <w:jc w:val="center"/>
              <w:rPr>
                <w:rFonts w:ascii="Times New Roman" w:hAnsi="Times New Roman"/>
                <w:b/>
                <w:bCs/>
              </w:rPr>
            </w:pPr>
            <w:r w:rsidRPr="008A4348">
              <w:rPr>
                <w:rFonts w:ascii="Times New Roman" w:hAnsi="Times New Roman"/>
                <w:b/>
                <w:bCs/>
              </w:rPr>
              <w:t>początek</w:t>
            </w:r>
          </w:p>
        </w:tc>
        <w:tc>
          <w:tcPr>
            <w:tcW w:w="900" w:type="dxa"/>
          </w:tcPr>
          <w:p w:rsidR="00D825D1" w:rsidRPr="008A4348" w:rsidRDefault="00D825D1">
            <w:pPr>
              <w:pStyle w:val="Zwykytekst"/>
              <w:spacing w:before="120" w:line="288" w:lineRule="auto"/>
              <w:jc w:val="center"/>
              <w:rPr>
                <w:rFonts w:ascii="Times New Roman" w:hAnsi="Times New Roman"/>
                <w:b/>
                <w:bCs/>
              </w:rPr>
            </w:pPr>
            <w:r w:rsidRPr="008A4348">
              <w:rPr>
                <w:rFonts w:ascii="Times New Roman" w:hAnsi="Times New Roman"/>
                <w:b/>
                <w:bCs/>
              </w:rPr>
              <w:t>koniec</w:t>
            </w:r>
          </w:p>
        </w:tc>
      </w:tr>
      <w:tr w:rsidR="00D825D1" w:rsidRPr="001914DE">
        <w:trPr>
          <w:trHeight w:val="256"/>
        </w:trPr>
        <w:tc>
          <w:tcPr>
            <w:tcW w:w="1870" w:type="dxa"/>
          </w:tcPr>
          <w:p w:rsidR="00D825D1" w:rsidRPr="008A4348" w:rsidRDefault="00D825D1">
            <w:pPr>
              <w:pStyle w:val="Zwykytekst"/>
              <w:jc w:val="center"/>
              <w:rPr>
                <w:rFonts w:ascii="Times New Roman" w:hAnsi="Times New Roman"/>
                <w:b/>
                <w:bCs/>
                <w:i/>
                <w:iCs/>
              </w:rPr>
            </w:pPr>
            <w:r w:rsidRPr="008A4348">
              <w:rPr>
                <w:rFonts w:ascii="Times New Roman" w:hAnsi="Times New Roman"/>
                <w:b/>
                <w:bCs/>
                <w:i/>
                <w:iCs/>
              </w:rPr>
              <w:t>1</w:t>
            </w:r>
          </w:p>
        </w:tc>
        <w:tc>
          <w:tcPr>
            <w:tcW w:w="1800" w:type="dxa"/>
          </w:tcPr>
          <w:p w:rsidR="00D825D1" w:rsidRPr="008A4348" w:rsidRDefault="00D825D1">
            <w:pPr>
              <w:pStyle w:val="Zwykytekst"/>
              <w:jc w:val="center"/>
              <w:rPr>
                <w:rFonts w:ascii="Times New Roman" w:hAnsi="Times New Roman"/>
                <w:b/>
                <w:bCs/>
                <w:i/>
                <w:iCs/>
              </w:rPr>
            </w:pPr>
            <w:r w:rsidRPr="008A4348">
              <w:rPr>
                <w:rFonts w:ascii="Times New Roman" w:hAnsi="Times New Roman"/>
                <w:b/>
                <w:bCs/>
                <w:i/>
                <w:iCs/>
              </w:rPr>
              <w:t>2</w:t>
            </w:r>
          </w:p>
        </w:tc>
        <w:tc>
          <w:tcPr>
            <w:tcW w:w="4140" w:type="dxa"/>
          </w:tcPr>
          <w:p w:rsidR="00D825D1" w:rsidRPr="008A4348" w:rsidRDefault="00D825D1">
            <w:pPr>
              <w:pStyle w:val="Zwykytekst"/>
              <w:jc w:val="center"/>
              <w:rPr>
                <w:rFonts w:ascii="Times New Roman" w:hAnsi="Times New Roman"/>
                <w:b/>
                <w:bCs/>
                <w:i/>
                <w:iCs/>
              </w:rPr>
            </w:pPr>
            <w:r w:rsidRPr="008A4348">
              <w:rPr>
                <w:rFonts w:ascii="Times New Roman" w:hAnsi="Times New Roman"/>
                <w:b/>
                <w:bCs/>
                <w:i/>
                <w:iCs/>
              </w:rPr>
              <w:t>3</w:t>
            </w:r>
          </w:p>
        </w:tc>
        <w:tc>
          <w:tcPr>
            <w:tcW w:w="900" w:type="dxa"/>
          </w:tcPr>
          <w:p w:rsidR="00D825D1" w:rsidRPr="008A4348" w:rsidRDefault="00D825D1">
            <w:pPr>
              <w:pStyle w:val="Zwykytekst"/>
              <w:jc w:val="center"/>
              <w:rPr>
                <w:rFonts w:ascii="Times New Roman" w:hAnsi="Times New Roman"/>
                <w:b/>
                <w:bCs/>
                <w:i/>
                <w:iCs/>
              </w:rPr>
            </w:pPr>
            <w:r w:rsidRPr="008A4348">
              <w:rPr>
                <w:rFonts w:ascii="Times New Roman" w:hAnsi="Times New Roman"/>
                <w:b/>
                <w:bCs/>
                <w:i/>
                <w:iCs/>
              </w:rPr>
              <w:t>4</w:t>
            </w:r>
          </w:p>
        </w:tc>
        <w:tc>
          <w:tcPr>
            <w:tcW w:w="900" w:type="dxa"/>
          </w:tcPr>
          <w:p w:rsidR="00D825D1" w:rsidRPr="008A4348" w:rsidRDefault="00D825D1">
            <w:pPr>
              <w:pStyle w:val="Zwykytekst"/>
              <w:jc w:val="center"/>
              <w:rPr>
                <w:rFonts w:ascii="Times New Roman" w:hAnsi="Times New Roman"/>
                <w:b/>
                <w:bCs/>
                <w:i/>
                <w:iCs/>
              </w:rPr>
            </w:pPr>
            <w:r w:rsidRPr="008A4348">
              <w:rPr>
                <w:rFonts w:ascii="Times New Roman" w:hAnsi="Times New Roman"/>
                <w:b/>
                <w:bCs/>
                <w:i/>
                <w:iCs/>
              </w:rPr>
              <w:t>5</w:t>
            </w:r>
          </w:p>
        </w:tc>
      </w:tr>
      <w:tr w:rsidR="00D825D1" w:rsidRPr="001914DE">
        <w:trPr>
          <w:trHeight w:val="795"/>
        </w:trPr>
        <w:tc>
          <w:tcPr>
            <w:tcW w:w="1870" w:type="dxa"/>
          </w:tcPr>
          <w:p w:rsidR="00D825D1" w:rsidRPr="008A4348" w:rsidRDefault="00D825D1">
            <w:pPr>
              <w:pStyle w:val="Zwykytekst"/>
              <w:spacing w:before="120" w:line="288" w:lineRule="auto"/>
              <w:jc w:val="both"/>
              <w:rPr>
                <w:rFonts w:ascii="Times New Roman" w:hAnsi="Times New Roman"/>
                <w:sz w:val="24"/>
                <w:szCs w:val="24"/>
              </w:rPr>
            </w:pPr>
          </w:p>
          <w:p w:rsidR="00D825D1" w:rsidRPr="008A4348" w:rsidRDefault="00D825D1">
            <w:pPr>
              <w:pStyle w:val="Zwykytekst"/>
              <w:spacing w:before="120" w:line="288" w:lineRule="auto"/>
              <w:jc w:val="both"/>
              <w:rPr>
                <w:rFonts w:ascii="Times New Roman" w:hAnsi="Times New Roman"/>
                <w:sz w:val="24"/>
                <w:szCs w:val="24"/>
              </w:rPr>
            </w:pPr>
          </w:p>
        </w:tc>
        <w:tc>
          <w:tcPr>
            <w:tcW w:w="1800" w:type="dxa"/>
          </w:tcPr>
          <w:p w:rsidR="00D825D1" w:rsidRPr="008A4348" w:rsidRDefault="00D825D1">
            <w:pPr>
              <w:pStyle w:val="Zwykytekst"/>
              <w:spacing w:before="120" w:line="288" w:lineRule="auto"/>
              <w:jc w:val="both"/>
              <w:rPr>
                <w:rFonts w:ascii="Times New Roman" w:hAnsi="Times New Roman"/>
                <w:sz w:val="24"/>
                <w:szCs w:val="24"/>
              </w:rPr>
            </w:pPr>
          </w:p>
        </w:tc>
        <w:tc>
          <w:tcPr>
            <w:tcW w:w="414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r>
      <w:tr w:rsidR="00D825D1" w:rsidRPr="001914DE">
        <w:trPr>
          <w:trHeight w:val="863"/>
        </w:trPr>
        <w:tc>
          <w:tcPr>
            <w:tcW w:w="1870" w:type="dxa"/>
          </w:tcPr>
          <w:p w:rsidR="00D825D1" w:rsidRPr="008A4348" w:rsidRDefault="00D825D1">
            <w:pPr>
              <w:pStyle w:val="Zwykytekst"/>
              <w:spacing w:before="120" w:line="288" w:lineRule="auto"/>
              <w:jc w:val="both"/>
              <w:rPr>
                <w:rFonts w:ascii="Times New Roman" w:hAnsi="Times New Roman"/>
                <w:sz w:val="24"/>
                <w:szCs w:val="24"/>
              </w:rPr>
            </w:pPr>
          </w:p>
          <w:p w:rsidR="00D825D1" w:rsidRPr="008A4348" w:rsidRDefault="00D825D1">
            <w:pPr>
              <w:pStyle w:val="Zwykytekst"/>
              <w:spacing w:before="120" w:line="288" w:lineRule="auto"/>
              <w:jc w:val="both"/>
              <w:rPr>
                <w:rFonts w:ascii="Times New Roman" w:hAnsi="Times New Roman"/>
                <w:sz w:val="24"/>
                <w:szCs w:val="24"/>
              </w:rPr>
            </w:pPr>
          </w:p>
        </w:tc>
        <w:tc>
          <w:tcPr>
            <w:tcW w:w="1800" w:type="dxa"/>
          </w:tcPr>
          <w:p w:rsidR="00D825D1" w:rsidRPr="008A4348" w:rsidRDefault="00D825D1">
            <w:pPr>
              <w:pStyle w:val="Zwykytekst"/>
              <w:spacing w:before="120" w:line="288" w:lineRule="auto"/>
              <w:jc w:val="both"/>
              <w:rPr>
                <w:rFonts w:ascii="Times New Roman" w:hAnsi="Times New Roman"/>
                <w:sz w:val="24"/>
                <w:szCs w:val="24"/>
              </w:rPr>
            </w:pPr>
          </w:p>
        </w:tc>
        <w:tc>
          <w:tcPr>
            <w:tcW w:w="414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r>
      <w:tr w:rsidR="00D825D1" w:rsidRPr="001914DE">
        <w:trPr>
          <w:trHeight w:val="833"/>
        </w:trPr>
        <w:tc>
          <w:tcPr>
            <w:tcW w:w="1870" w:type="dxa"/>
          </w:tcPr>
          <w:p w:rsidR="00D825D1" w:rsidRPr="008A4348" w:rsidRDefault="00D825D1">
            <w:pPr>
              <w:pStyle w:val="Zwykytekst"/>
              <w:spacing w:before="120" w:line="288" w:lineRule="auto"/>
              <w:jc w:val="both"/>
              <w:rPr>
                <w:rFonts w:ascii="Times New Roman" w:hAnsi="Times New Roman"/>
                <w:sz w:val="24"/>
                <w:szCs w:val="24"/>
              </w:rPr>
            </w:pPr>
          </w:p>
          <w:p w:rsidR="00D825D1" w:rsidRPr="008A4348" w:rsidRDefault="00D825D1">
            <w:pPr>
              <w:pStyle w:val="Zwykytekst"/>
              <w:spacing w:before="120" w:line="288" w:lineRule="auto"/>
              <w:jc w:val="both"/>
              <w:rPr>
                <w:rFonts w:ascii="Times New Roman" w:hAnsi="Times New Roman"/>
                <w:sz w:val="24"/>
                <w:szCs w:val="24"/>
              </w:rPr>
            </w:pPr>
          </w:p>
        </w:tc>
        <w:tc>
          <w:tcPr>
            <w:tcW w:w="1800" w:type="dxa"/>
          </w:tcPr>
          <w:p w:rsidR="00D825D1" w:rsidRPr="008A4348" w:rsidRDefault="00D825D1">
            <w:pPr>
              <w:pStyle w:val="Zwykytekst"/>
              <w:spacing w:before="120" w:line="288" w:lineRule="auto"/>
              <w:jc w:val="both"/>
              <w:rPr>
                <w:rFonts w:ascii="Times New Roman" w:hAnsi="Times New Roman"/>
                <w:sz w:val="24"/>
                <w:szCs w:val="24"/>
              </w:rPr>
            </w:pPr>
          </w:p>
        </w:tc>
        <w:tc>
          <w:tcPr>
            <w:tcW w:w="414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r>
      <w:tr w:rsidR="00D825D1" w:rsidRPr="001914DE">
        <w:trPr>
          <w:trHeight w:val="831"/>
        </w:trPr>
        <w:tc>
          <w:tcPr>
            <w:tcW w:w="1870" w:type="dxa"/>
          </w:tcPr>
          <w:p w:rsidR="00D825D1" w:rsidRPr="008A4348" w:rsidRDefault="00D825D1">
            <w:pPr>
              <w:pStyle w:val="Zwykytekst"/>
              <w:spacing w:before="120" w:line="288" w:lineRule="auto"/>
              <w:jc w:val="both"/>
              <w:rPr>
                <w:rFonts w:ascii="Times New Roman" w:hAnsi="Times New Roman"/>
                <w:sz w:val="24"/>
                <w:szCs w:val="24"/>
              </w:rPr>
            </w:pPr>
          </w:p>
          <w:p w:rsidR="00D825D1" w:rsidRPr="008A4348" w:rsidRDefault="00D825D1">
            <w:pPr>
              <w:pStyle w:val="Zwykytekst"/>
              <w:spacing w:before="120" w:line="288" w:lineRule="auto"/>
              <w:jc w:val="both"/>
              <w:rPr>
                <w:rFonts w:ascii="Times New Roman" w:hAnsi="Times New Roman"/>
                <w:sz w:val="24"/>
                <w:szCs w:val="24"/>
              </w:rPr>
            </w:pPr>
          </w:p>
        </w:tc>
        <w:tc>
          <w:tcPr>
            <w:tcW w:w="1800" w:type="dxa"/>
          </w:tcPr>
          <w:p w:rsidR="00D825D1" w:rsidRPr="008A4348" w:rsidRDefault="00D825D1">
            <w:pPr>
              <w:pStyle w:val="Zwykytekst"/>
              <w:spacing w:before="120" w:line="288" w:lineRule="auto"/>
              <w:jc w:val="both"/>
              <w:rPr>
                <w:rFonts w:ascii="Times New Roman" w:hAnsi="Times New Roman"/>
                <w:sz w:val="24"/>
                <w:szCs w:val="24"/>
              </w:rPr>
            </w:pPr>
          </w:p>
        </w:tc>
        <w:tc>
          <w:tcPr>
            <w:tcW w:w="414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c>
          <w:tcPr>
            <w:tcW w:w="900" w:type="dxa"/>
          </w:tcPr>
          <w:p w:rsidR="00D825D1" w:rsidRPr="008A4348" w:rsidRDefault="00D825D1">
            <w:pPr>
              <w:pStyle w:val="Zwykytekst"/>
              <w:spacing w:before="120" w:line="288" w:lineRule="auto"/>
              <w:jc w:val="both"/>
              <w:rPr>
                <w:rFonts w:ascii="Times New Roman" w:hAnsi="Times New Roman"/>
                <w:sz w:val="24"/>
                <w:szCs w:val="24"/>
              </w:rPr>
            </w:pPr>
          </w:p>
        </w:tc>
      </w:tr>
    </w:tbl>
    <w:p w:rsidR="00D825D1" w:rsidRPr="00FB01F2" w:rsidRDefault="00D825D1" w:rsidP="00FB01F2">
      <w:pPr>
        <w:pStyle w:val="Zwykytekst"/>
        <w:spacing w:before="120" w:line="288" w:lineRule="auto"/>
        <w:jc w:val="both"/>
        <w:rPr>
          <w:rFonts w:ascii="Times New Roman" w:hAnsi="Times New Roman"/>
          <w:sz w:val="24"/>
          <w:szCs w:val="24"/>
        </w:rPr>
      </w:pPr>
    </w:p>
    <w:p w:rsidR="00D825D1" w:rsidRPr="00FB01F2" w:rsidRDefault="00D825D1" w:rsidP="00FB01F2">
      <w:pPr>
        <w:pStyle w:val="Zwykytekst"/>
        <w:spacing w:before="120" w:line="288" w:lineRule="auto"/>
        <w:jc w:val="both"/>
        <w:rPr>
          <w:rFonts w:ascii="Times New Roman" w:hAnsi="Times New Roman"/>
          <w:sz w:val="24"/>
          <w:szCs w:val="24"/>
        </w:rPr>
      </w:pPr>
      <w:r w:rsidRPr="00FB01F2">
        <w:rPr>
          <w:rFonts w:ascii="Times New Roman" w:hAnsi="Times New Roman"/>
          <w:b/>
          <w:bCs/>
          <w:sz w:val="24"/>
          <w:szCs w:val="24"/>
          <w:u w:val="single"/>
        </w:rPr>
        <w:t>Uwaga</w:t>
      </w:r>
      <w:r w:rsidRPr="00FB01F2">
        <w:rPr>
          <w:rFonts w:ascii="Times New Roman" w:hAnsi="Times New Roman"/>
          <w:sz w:val="24"/>
          <w:szCs w:val="24"/>
        </w:rPr>
        <w:t xml:space="preserve">: Wykonawca zobowiązany jest do załączenia </w:t>
      </w:r>
      <w:r w:rsidRPr="00FB01F2">
        <w:rPr>
          <w:rFonts w:ascii="Times New Roman" w:hAnsi="Times New Roman"/>
          <w:b/>
          <w:bCs/>
          <w:sz w:val="24"/>
          <w:szCs w:val="24"/>
        </w:rPr>
        <w:t xml:space="preserve">dokumentów potwierdzających należyte wykonanie </w:t>
      </w:r>
      <w:r w:rsidRPr="00FB01F2">
        <w:rPr>
          <w:rFonts w:ascii="Times New Roman" w:hAnsi="Times New Roman"/>
          <w:sz w:val="24"/>
          <w:szCs w:val="24"/>
        </w:rPr>
        <w:t>wyszczególnionych w tabeli zamówień.</w:t>
      </w:r>
    </w:p>
    <w:p w:rsidR="00D825D1" w:rsidRPr="00FB01F2" w:rsidRDefault="00D825D1" w:rsidP="00FB01F2">
      <w:pPr>
        <w:pStyle w:val="Zwykytekst"/>
        <w:spacing w:before="120" w:line="288" w:lineRule="auto"/>
        <w:jc w:val="center"/>
        <w:rPr>
          <w:rFonts w:ascii="Times New Roman" w:hAnsi="Times New Roman"/>
          <w:sz w:val="24"/>
          <w:szCs w:val="24"/>
        </w:rPr>
      </w:pPr>
    </w:p>
    <w:p w:rsidR="00D825D1" w:rsidRPr="00FB01F2" w:rsidRDefault="00D825D1"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 __.2014 r.</w:t>
      </w:r>
    </w:p>
    <w:p w:rsidR="00D825D1" w:rsidRPr="00FB01F2" w:rsidRDefault="00D825D1" w:rsidP="00FB01F2">
      <w:pPr>
        <w:pStyle w:val="Zwykytekst"/>
        <w:spacing w:before="120" w:line="288" w:lineRule="auto"/>
        <w:ind w:firstLine="5220"/>
        <w:jc w:val="center"/>
        <w:rPr>
          <w:rFonts w:ascii="Times New Roman" w:hAnsi="Times New Roman"/>
          <w:i/>
          <w:iCs/>
          <w:sz w:val="24"/>
          <w:szCs w:val="24"/>
        </w:rPr>
      </w:pPr>
    </w:p>
    <w:p w:rsidR="00D825D1" w:rsidRPr="00FB01F2" w:rsidRDefault="00D825D1"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D825D1" w:rsidRPr="00FB01F2" w:rsidRDefault="00D825D1"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rsidR="00D825D1" w:rsidRPr="00FB01F2" w:rsidRDefault="00D825D1"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rPr>
        <w:br w:type="page"/>
      </w:r>
      <w:r w:rsidRPr="00FB01F2">
        <w:rPr>
          <w:rFonts w:ascii="Times New Roman" w:hAnsi="Times New Roman"/>
          <w:b/>
          <w:bCs/>
          <w:sz w:val="24"/>
          <w:szCs w:val="24"/>
          <w:u w:val="single"/>
        </w:rPr>
        <w:lastRenderedPageBreak/>
        <w:t>ZAŁĄCZNIK NR 2 do Rozdziału II SIWZ</w:t>
      </w:r>
    </w:p>
    <w:p w:rsidR="00D825D1" w:rsidRPr="00FB01F2" w:rsidRDefault="00FE7DD1" w:rsidP="00FB01F2">
      <w:pPr>
        <w:pStyle w:val="Zwykytekst"/>
        <w:spacing w:line="288" w:lineRule="auto"/>
        <w:jc w:val="both"/>
        <w:rPr>
          <w:rFonts w:ascii="Times New Roman" w:hAnsi="Times New Roman"/>
          <w:b/>
          <w:bCs/>
          <w:sz w:val="24"/>
          <w:szCs w:val="24"/>
        </w:rPr>
      </w:pPr>
      <w:r>
        <w:rPr>
          <w:noProof/>
        </w:rPr>
        <w:pict>
          <v:shape id="Text Box 9" o:spid="_x0000_s1030" type="#_x0000_t202" style="position:absolute;left:0;text-align:left;margin-left:162pt;margin-top:16.3pt;width:355.6pt;height:59.85pt;z-index:5;visibility:visible" wrapcoords="-46 -270 -46 21330 21646 21330 21646 -270 -46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" fillcolor="silver">
            <v:textbox>
              <w:txbxContent>
                <w:p w:rsidR="00FE7DD1" w:rsidRDefault="00FE7DD1" w:rsidP="00FB01F2">
                  <w:pPr>
                    <w:jc w:val="center"/>
                    <w:rPr>
                      <w:b/>
                      <w:bCs/>
                      <w:sz w:val="32"/>
                      <w:szCs w:val="32"/>
                    </w:rPr>
                  </w:pPr>
                </w:p>
                <w:p w:rsidR="00FE7DD1" w:rsidRDefault="00FE7DD1" w:rsidP="00FB01F2">
                  <w:pPr>
                    <w:jc w:val="center"/>
                    <w:rPr>
                      <w:b/>
                      <w:bCs/>
                      <w:sz w:val="32"/>
                      <w:szCs w:val="32"/>
                    </w:rPr>
                  </w:pPr>
                  <w:r>
                    <w:rPr>
                      <w:b/>
                      <w:bCs/>
                      <w:sz w:val="32"/>
                      <w:szCs w:val="32"/>
                    </w:rPr>
                    <w:t>POTENCJAŁ LUDZKI</w:t>
                  </w:r>
                </w:p>
                <w:p w:rsidR="00FE7DD1" w:rsidRDefault="00FE7DD1" w:rsidP="00FB01F2">
                  <w:pPr>
                    <w:jc w:val="center"/>
                    <w:rPr>
                      <w:b/>
                      <w:bCs/>
                      <w:sz w:val="28"/>
                      <w:szCs w:val="28"/>
                    </w:rPr>
                  </w:pPr>
                </w:p>
              </w:txbxContent>
            </v:textbox>
            <w10:wrap type="tight"/>
          </v:shape>
        </w:pict>
      </w:r>
      <w:r>
        <w:rPr>
          <w:noProof/>
        </w:rPr>
        <w:pict>
          <v:shape id="Text Box 8" o:spid="_x0000_s1031" type="#_x0000_t202" style="position:absolute;left:0;text-align:left;margin-left:0;margin-top:16.3pt;width:163.85pt;height:59.85pt;z-index: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iqKgIAAFc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">
            <v:textbox>
              <w:txbxContent>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r>
                    <w:rPr>
                      <w:i/>
                      <w:iCs/>
                      <w:sz w:val="18"/>
                      <w:szCs w:val="18"/>
                    </w:rPr>
                    <w:t>(pieczęć Wykonawcy/Wykonawców)</w:t>
                  </w:r>
                </w:p>
              </w:txbxContent>
            </v:textbox>
            <w10:wrap type="tight"/>
          </v:shape>
        </w:pict>
      </w:r>
    </w:p>
    <w:p w:rsidR="00D825D1" w:rsidRPr="00FB01F2" w:rsidRDefault="00D825D1" w:rsidP="00FB01F2">
      <w:pPr>
        <w:pStyle w:val="Zwykytekst"/>
        <w:spacing w:line="288" w:lineRule="auto"/>
        <w:jc w:val="both"/>
        <w:rPr>
          <w:rFonts w:ascii="Times New Roman" w:hAnsi="Times New Roman"/>
          <w:b/>
          <w:bCs/>
          <w:sz w:val="24"/>
          <w:szCs w:val="24"/>
        </w:rPr>
      </w:pPr>
    </w:p>
    <w:p w:rsidR="00D825D1" w:rsidRPr="00FB01F2" w:rsidRDefault="00D825D1" w:rsidP="00FB01F2">
      <w:pPr>
        <w:pStyle w:val="Nagwek3"/>
        <w:jc w:val="both"/>
        <w:rPr>
          <w:i w:val="0"/>
          <w:iCs w:val="0"/>
        </w:rPr>
      </w:pPr>
      <w:r w:rsidRPr="00FB01F2">
        <w:rPr>
          <w:i w:val="0"/>
          <w:iCs w:val="0"/>
          <w:spacing w:val="-2"/>
        </w:rPr>
        <w:t>Składając ofertę w przetargu nieograniczonym na</w:t>
      </w:r>
      <w:r w:rsidRPr="00FB01F2">
        <w:rPr>
          <w:i w:val="0"/>
          <w:iCs w:val="0"/>
        </w:rPr>
        <w:t xml:space="preserve"> usługę kontroli biletów w pociągach Zamawiającego, dla PKP Szybka Kolej Miejska w Trójmieście Sp. z o.o.</w:t>
      </w:r>
      <w:r w:rsidRPr="00FB01F2">
        <w:rPr>
          <w:i w:val="0"/>
          <w:iCs w:val="0"/>
          <w:spacing w:val="-2"/>
        </w:rPr>
        <w:t xml:space="preserve"> oświadczamy, że                w realizacji zamówienia uczestniczyć będą osoby wykonujące następujące czynności:</w:t>
      </w:r>
      <w:r w:rsidRPr="00FB01F2">
        <w:rPr>
          <w:i w:val="0"/>
          <w:iCs w:val="0"/>
        </w:rPr>
        <w:t xml:space="preserve"> </w:t>
      </w:r>
    </w:p>
    <w:p w:rsidR="00D825D1" w:rsidRPr="00FB01F2" w:rsidRDefault="00D825D1" w:rsidP="00FB01F2">
      <w:pPr>
        <w:pStyle w:val="Zwykytekst"/>
        <w:spacing w:before="120" w:line="288" w:lineRule="auto"/>
        <w:ind w:firstLine="1066"/>
        <w:jc w:val="both"/>
        <w:rPr>
          <w:rFonts w:ascii="Times New Roman" w:hAnsi="Times New Roman"/>
          <w:sz w:val="24"/>
          <w:szCs w:val="24"/>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8745"/>
      </w:tblGrid>
      <w:tr w:rsidR="00D825D1" w:rsidRPr="001914DE">
        <w:tc>
          <w:tcPr>
            <w:tcW w:w="543" w:type="dxa"/>
          </w:tcPr>
          <w:p w:rsidR="00D825D1" w:rsidRPr="008A4348" w:rsidRDefault="00D825D1">
            <w:pPr>
              <w:pStyle w:val="Zwykytekst"/>
              <w:spacing w:before="120" w:line="288" w:lineRule="auto"/>
              <w:jc w:val="both"/>
              <w:rPr>
                <w:rFonts w:ascii="Times New Roman" w:hAnsi="Times New Roman"/>
                <w:sz w:val="24"/>
                <w:szCs w:val="24"/>
              </w:rPr>
            </w:pPr>
            <w:r w:rsidRPr="008A4348">
              <w:rPr>
                <w:rFonts w:ascii="Times New Roman" w:hAnsi="Times New Roman"/>
                <w:sz w:val="24"/>
                <w:szCs w:val="24"/>
              </w:rPr>
              <w:t>Lp.</w:t>
            </w:r>
          </w:p>
        </w:tc>
        <w:tc>
          <w:tcPr>
            <w:tcW w:w="8745" w:type="dxa"/>
          </w:tcPr>
          <w:p w:rsidR="00D825D1" w:rsidRPr="008A4348" w:rsidRDefault="00D825D1">
            <w:pPr>
              <w:pStyle w:val="Zwykytekst"/>
              <w:spacing w:before="120" w:line="288" w:lineRule="auto"/>
              <w:jc w:val="center"/>
              <w:rPr>
                <w:rFonts w:ascii="Times New Roman" w:hAnsi="Times New Roman"/>
                <w:sz w:val="24"/>
                <w:szCs w:val="24"/>
              </w:rPr>
            </w:pPr>
            <w:r w:rsidRPr="008A4348">
              <w:rPr>
                <w:rFonts w:ascii="Times New Roman" w:hAnsi="Times New Roman"/>
                <w:sz w:val="24"/>
                <w:szCs w:val="24"/>
              </w:rPr>
              <w:t>Zakres czynności</w:t>
            </w:r>
          </w:p>
        </w:tc>
      </w:tr>
      <w:tr w:rsidR="00D825D1" w:rsidRPr="001914DE">
        <w:tc>
          <w:tcPr>
            <w:tcW w:w="543" w:type="dxa"/>
          </w:tcPr>
          <w:p w:rsidR="00D825D1" w:rsidRPr="008A4348" w:rsidRDefault="00D825D1">
            <w:pPr>
              <w:pStyle w:val="Zwykytekst"/>
              <w:spacing w:before="120" w:line="288" w:lineRule="auto"/>
              <w:jc w:val="both"/>
              <w:rPr>
                <w:rFonts w:ascii="Times New Roman" w:hAnsi="Times New Roman"/>
                <w:sz w:val="24"/>
                <w:szCs w:val="24"/>
              </w:rPr>
            </w:pPr>
            <w:r w:rsidRPr="008A4348">
              <w:rPr>
                <w:rFonts w:ascii="Times New Roman" w:hAnsi="Times New Roman"/>
                <w:sz w:val="24"/>
                <w:szCs w:val="24"/>
              </w:rPr>
              <w:t>1.</w:t>
            </w:r>
          </w:p>
        </w:tc>
        <w:tc>
          <w:tcPr>
            <w:tcW w:w="8745" w:type="dxa"/>
          </w:tcPr>
          <w:p w:rsidR="00D825D1" w:rsidRPr="008A4348" w:rsidRDefault="00D825D1">
            <w:pPr>
              <w:pStyle w:val="Zwykytekst"/>
              <w:spacing w:before="120" w:line="288" w:lineRule="auto"/>
              <w:jc w:val="both"/>
              <w:rPr>
                <w:rFonts w:ascii="Times New Roman" w:hAnsi="Times New Roman"/>
                <w:sz w:val="24"/>
                <w:szCs w:val="24"/>
              </w:rPr>
            </w:pPr>
          </w:p>
        </w:tc>
      </w:tr>
      <w:tr w:rsidR="00D825D1" w:rsidRPr="001914DE">
        <w:tc>
          <w:tcPr>
            <w:tcW w:w="543" w:type="dxa"/>
          </w:tcPr>
          <w:p w:rsidR="00D825D1" w:rsidRPr="008A4348" w:rsidRDefault="00D825D1">
            <w:pPr>
              <w:pStyle w:val="Zwykytekst"/>
              <w:spacing w:before="120" w:line="288" w:lineRule="auto"/>
              <w:jc w:val="both"/>
              <w:rPr>
                <w:rFonts w:ascii="Times New Roman" w:hAnsi="Times New Roman"/>
                <w:sz w:val="24"/>
                <w:szCs w:val="24"/>
              </w:rPr>
            </w:pPr>
            <w:r w:rsidRPr="008A4348">
              <w:rPr>
                <w:rFonts w:ascii="Times New Roman" w:hAnsi="Times New Roman"/>
                <w:sz w:val="24"/>
                <w:szCs w:val="24"/>
              </w:rPr>
              <w:t>2.</w:t>
            </w:r>
          </w:p>
        </w:tc>
        <w:tc>
          <w:tcPr>
            <w:tcW w:w="8745" w:type="dxa"/>
          </w:tcPr>
          <w:p w:rsidR="00D825D1" w:rsidRPr="008A4348" w:rsidRDefault="00D825D1">
            <w:pPr>
              <w:pStyle w:val="Zwykytekst"/>
              <w:spacing w:before="120" w:line="288" w:lineRule="auto"/>
              <w:jc w:val="both"/>
              <w:rPr>
                <w:rFonts w:ascii="Times New Roman" w:hAnsi="Times New Roman"/>
                <w:sz w:val="24"/>
                <w:szCs w:val="24"/>
              </w:rPr>
            </w:pPr>
          </w:p>
        </w:tc>
      </w:tr>
      <w:tr w:rsidR="00D825D1" w:rsidRPr="001914DE">
        <w:tc>
          <w:tcPr>
            <w:tcW w:w="543" w:type="dxa"/>
          </w:tcPr>
          <w:p w:rsidR="00D825D1" w:rsidRPr="008A4348" w:rsidRDefault="00D825D1">
            <w:pPr>
              <w:pStyle w:val="Zwykytekst"/>
              <w:spacing w:before="120" w:line="288" w:lineRule="auto"/>
              <w:jc w:val="both"/>
              <w:rPr>
                <w:rFonts w:ascii="Times New Roman" w:hAnsi="Times New Roman"/>
                <w:sz w:val="24"/>
                <w:szCs w:val="24"/>
              </w:rPr>
            </w:pPr>
            <w:r w:rsidRPr="008A4348">
              <w:rPr>
                <w:rFonts w:ascii="Times New Roman" w:hAnsi="Times New Roman"/>
                <w:sz w:val="24"/>
                <w:szCs w:val="24"/>
              </w:rPr>
              <w:t>….</w:t>
            </w:r>
          </w:p>
        </w:tc>
        <w:tc>
          <w:tcPr>
            <w:tcW w:w="8745" w:type="dxa"/>
          </w:tcPr>
          <w:p w:rsidR="00D825D1" w:rsidRPr="008A4348" w:rsidRDefault="00D825D1">
            <w:pPr>
              <w:pStyle w:val="Zwykytekst"/>
              <w:spacing w:before="120" w:line="288" w:lineRule="auto"/>
              <w:jc w:val="both"/>
              <w:rPr>
                <w:rFonts w:ascii="Times New Roman" w:hAnsi="Times New Roman"/>
                <w:sz w:val="24"/>
                <w:szCs w:val="24"/>
              </w:rPr>
            </w:pPr>
          </w:p>
        </w:tc>
      </w:tr>
      <w:tr w:rsidR="00D825D1" w:rsidRPr="001914DE">
        <w:tc>
          <w:tcPr>
            <w:tcW w:w="543" w:type="dxa"/>
          </w:tcPr>
          <w:p w:rsidR="00D825D1" w:rsidRPr="008A4348" w:rsidRDefault="00D825D1">
            <w:pPr>
              <w:pStyle w:val="Zwykytekst"/>
              <w:spacing w:before="120" w:line="288" w:lineRule="auto"/>
              <w:jc w:val="both"/>
              <w:rPr>
                <w:rFonts w:ascii="Times New Roman" w:hAnsi="Times New Roman"/>
                <w:sz w:val="24"/>
                <w:szCs w:val="24"/>
              </w:rPr>
            </w:pPr>
            <w:r w:rsidRPr="008A4348">
              <w:rPr>
                <w:rFonts w:ascii="Times New Roman" w:hAnsi="Times New Roman"/>
                <w:sz w:val="24"/>
                <w:szCs w:val="24"/>
              </w:rPr>
              <w:t>50.</w:t>
            </w:r>
          </w:p>
        </w:tc>
        <w:tc>
          <w:tcPr>
            <w:tcW w:w="8745" w:type="dxa"/>
          </w:tcPr>
          <w:p w:rsidR="00D825D1" w:rsidRPr="008A4348" w:rsidRDefault="00D825D1">
            <w:pPr>
              <w:pStyle w:val="Zwykytekst"/>
              <w:spacing w:before="120" w:line="288" w:lineRule="auto"/>
              <w:jc w:val="both"/>
              <w:rPr>
                <w:rFonts w:ascii="Times New Roman" w:hAnsi="Times New Roman"/>
                <w:sz w:val="24"/>
                <w:szCs w:val="24"/>
              </w:rPr>
            </w:pPr>
          </w:p>
        </w:tc>
      </w:tr>
    </w:tbl>
    <w:p w:rsidR="00D825D1" w:rsidRPr="00FB01F2" w:rsidRDefault="00D825D1" w:rsidP="00FB01F2">
      <w:pPr>
        <w:pStyle w:val="Zwykytekst"/>
        <w:spacing w:before="120" w:line="288" w:lineRule="auto"/>
        <w:jc w:val="both"/>
        <w:rPr>
          <w:rFonts w:ascii="Times New Roman" w:hAnsi="Times New Roman"/>
          <w:sz w:val="24"/>
          <w:szCs w:val="24"/>
        </w:rPr>
      </w:pPr>
    </w:p>
    <w:p w:rsidR="00D825D1" w:rsidRPr="00FB01F2" w:rsidRDefault="00D825D1" w:rsidP="00FB01F2">
      <w:pPr>
        <w:pStyle w:val="Zwykytekst"/>
        <w:spacing w:before="120" w:line="288" w:lineRule="auto"/>
        <w:jc w:val="both"/>
        <w:rPr>
          <w:rFonts w:ascii="Times New Roman" w:hAnsi="Times New Roman"/>
          <w:sz w:val="24"/>
          <w:szCs w:val="24"/>
        </w:rPr>
      </w:pPr>
    </w:p>
    <w:p w:rsidR="00D825D1" w:rsidRPr="00FB01F2" w:rsidRDefault="00D825D1" w:rsidP="00FB01F2">
      <w:pPr>
        <w:pStyle w:val="Zwykytekst"/>
        <w:jc w:val="both"/>
        <w:rPr>
          <w:rFonts w:ascii="Times New Roman" w:hAnsi="Times New Roman"/>
          <w:sz w:val="24"/>
          <w:szCs w:val="24"/>
        </w:rPr>
      </w:pPr>
      <w:r w:rsidRPr="00FB01F2">
        <w:rPr>
          <w:rFonts w:ascii="Times New Roman" w:hAnsi="Times New Roman"/>
          <w:sz w:val="24"/>
          <w:szCs w:val="24"/>
        </w:rPr>
        <w:t xml:space="preserve">Wykonawca oświadcza ponadto, że w okresie ostatnich trzech lat przed terminem składania ofert, a w przypadku gdy okres prowadzenia działalności jest krótszy – w tym okresie, średnioroczne zatrudnienie osób wykonujących obowiązki kontrolera biletów wynosiło co najmniej </w:t>
      </w:r>
      <w:r>
        <w:rPr>
          <w:rFonts w:ascii="Times New Roman" w:hAnsi="Times New Roman"/>
          <w:sz w:val="24"/>
          <w:szCs w:val="24"/>
        </w:rPr>
        <w:t>35</w:t>
      </w:r>
      <w:r w:rsidRPr="00FB01F2">
        <w:rPr>
          <w:rFonts w:ascii="Times New Roman" w:hAnsi="Times New Roman"/>
          <w:sz w:val="24"/>
          <w:szCs w:val="24"/>
        </w:rPr>
        <w:t xml:space="preserve">. </w:t>
      </w:r>
    </w:p>
    <w:p w:rsidR="00D825D1" w:rsidRPr="00FB01F2" w:rsidRDefault="00D825D1" w:rsidP="004C4EA7">
      <w:pPr>
        <w:pStyle w:val="Zwykytekst"/>
        <w:spacing w:before="120" w:line="288" w:lineRule="auto"/>
        <w:jc w:val="both"/>
        <w:rPr>
          <w:rFonts w:ascii="Times New Roman" w:hAnsi="Times New Roman"/>
          <w:sz w:val="24"/>
          <w:szCs w:val="24"/>
        </w:rPr>
      </w:pPr>
      <w:r w:rsidRPr="009C4B46">
        <w:rPr>
          <w:rFonts w:ascii="Times New Roman" w:hAnsi="Times New Roman"/>
          <w:sz w:val="24"/>
          <w:szCs w:val="24"/>
        </w:rPr>
        <w:t>Wykonawca oświadcza również</w:t>
      </w:r>
      <w:r>
        <w:rPr>
          <w:rFonts w:ascii="Times New Roman" w:hAnsi="Times New Roman"/>
          <w:sz w:val="24"/>
          <w:szCs w:val="24"/>
        </w:rPr>
        <w:t>,</w:t>
      </w:r>
      <w:r w:rsidRPr="009C4B46">
        <w:rPr>
          <w:rFonts w:ascii="Times New Roman" w:hAnsi="Times New Roman"/>
          <w:sz w:val="24"/>
          <w:szCs w:val="24"/>
        </w:rPr>
        <w:t xml:space="preserve">  że dysponuje, lub będzie dysponował programem komputerowym do obsługi procesu kontroli biletów i ewidencjonowania wezwań.</w:t>
      </w:r>
    </w:p>
    <w:p w:rsidR="00D825D1" w:rsidRPr="00FB01F2" w:rsidRDefault="00D825D1" w:rsidP="00FB01F2">
      <w:pPr>
        <w:pStyle w:val="Zwykytekst"/>
        <w:spacing w:before="120" w:line="288" w:lineRule="auto"/>
        <w:jc w:val="center"/>
        <w:rPr>
          <w:rFonts w:ascii="Times New Roman" w:hAnsi="Times New Roman"/>
          <w:sz w:val="24"/>
          <w:szCs w:val="24"/>
        </w:rPr>
      </w:pPr>
    </w:p>
    <w:p w:rsidR="00D825D1" w:rsidRPr="00FB01F2" w:rsidRDefault="00D825D1" w:rsidP="00FB01F2">
      <w:pPr>
        <w:pStyle w:val="Zwykytekst"/>
        <w:spacing w:before="120" w:line="288" w:lineRule="auto"/>
        <w:jc w:val="center"/>
        <w:rPr>
          <w:rFonts w:ascii="Times New Roman" w:hAnsi="Times New Roman"/>
          <w:sz w:val="24"/>
          <w:szCs w:val="24"/>
        </w:rPr>
      </w:pPr>
    </w:p>
    <w:p w:rsidR="00D825D1" w:rsidRPr="00FB01F2" w:rsidRDefault="00D825D1" w:rsidP="00FB01F2">
      <w:pPr>
        <w:pStyle w:val="Zwykytekst"/>
        <w:spacing w:before="120" w:line="288" w:lineRule="auto"/>
        <w:jc w:val="center"/>
        <w:rPr>
          <w:rFonts w:ascii="Times New Roman" w:hAnsi="Times New Roman"/>
          <w:sz w:val="24"/>
          <w:szCs w:val="24"/>
        </w:rPr>
      </w:pPr>
    </w:p>
    <w:p w:rsidR="00D825D1" w:rsidRPr="00FB01F2" w:rsidRDefault="00D825D1" w:rsidP="00FB01F2">
      <w:pPr>
        <w:pStyle w:val="Zwykytekst"/>
        <w:spacing w:before="120" w:line="288" w:lineRule="auto"/>
        <w:jc w:val="center"/>
        <w:rPr>
          <w:rFonts w:ascii="Times New Roman" w:hAnsi="Times New Roman"/>
          <w:sz w:val="24"/>
          <w:szCs w:val="24"/>
        </w:rPr>
      </w:pPr>
    </w:p>
    <w:p w:rsidR="00D825D1" w:rsidRPr="00FB01F2" w:rsidRDefault="00D825D1"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 __.2014 r.</w:t>
      </w:r>
    </w:p>
    <w:p w:rsidR="00D825D1" w:rsidRPr="00FB01F2" w:rsidRDefault="00D825D1" w:rsidP="00FB01F2">
      <w:pPr>
        <w:pStyle w:val="Zwykytekst"/>
        <w:spacing w:before="120" w:line="288" w:lineRule="auto"/>
        <w:ind w:firstLine="5220"/>
        <w:jc w:val="center"/>
        <w:rPr>
          <w:rFonts w:ascii="Times New Roman" w:hAnsi="Times New Roman"/>
          <w:i/>
          <w:iCs/>
          <w:sz w:val="24"/>
          <w:szCs w:val="24"/>
        </w:rPr>
      </w:pPr>
    </w:p>
    <w:p w:rsidR="00D825D1" w:rsidRPr="00FB01F2" w:rsidRDefault="00D825D1"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D825D1" w:rsidRPr="00FB01F2" w:rsidRDefault="00D825D1"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Zwykytekst"/>
        <w:spacing w:before="120" w:line="288" w:lineRule="auto"/>
        <w:rPr>
          <w:rFonts w:ascii="Times New Roman" w:hAnsi="Times New Roman"/>
        </w:rPr>
      </w:pP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r w:rsidRPr="00FB01F2">
        <w:rPr>
          <w:sz w:val="32"/>
          <w:szCs w:val="32"/>
        </w:rPr>
        <w:t>ROZDZIAŁ III</w:t>
      </w: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r w:rsidRPr="00FB01F2">
        <w:rPr>
          <w:sz w:val="32"/>
          <w:szCs w:val="32"/>
        </w:rPr>
        <w:t>FORMULARZ OFERTY</w:t>
      </w: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r w:rsidRPr="00FB01F2">
        <w:rPr>
          <w:sz w:val="32"/>
          <w:szCs w:val="32"/>
        </w:rPr>
        <w:t>FORMULARZ CENOWY</w:t>
      </w:r>
    </w:p>
    <w:p w:rsidR="00D825D1" w:rsidRPr="00FB01F2" w:rsidRDefault="00D825D1" w:rsidP="00FB01F2">
      <w:pPr>
        <w:pStyle w:val="Zwykytekst"/>
        <w:spacing w:before="120" w:line="288" w:lineRule="auto"/>
        <w:jc w:val="right"/>
        <w:rPr>
          <w:rFonts w:ascii="Times New Roman" w:hAnsi="Times New Roman"/>
        </w:rPr>
      </w:pPr>
      <w:r w:rsidRPr="00FB01F2">
        <w:rPr>
          <w:rFonts w:ascii="Times New Roman" w:hAnsi="Times New Roman"/>
        </w:rPr>
        <w:br w:type="page"/>
      </w:r>
    </w:p>
    <w:p w:rsidR="00D825D1" w:rsidRPr="00FB01F2" w:rsidRDefault="00D825D1" w:rsidP="00FB01F2">
      <w:pPr>
        <w:pStyle w:val="Zwykytekst"/>
        <w:spacing w:before="120" w:line="288" w:lineRule="auto"/>
        <w:jc w:val="right"/>
        <w:rPr>
          <w:rFonts w:ascii="Times New Roman" w:hAnsi="Times New Roman"/>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III SIWZ</w:t>
      </w:r>
    </w:p>
    <w:p w:rsidR="00D825D1" w:rsidRPr="00FB01F2" w:rsidRDefault="00FE7DD1" w:rsidP="00FB01F2">
      <w:pPr>
        <w:pStyle w:val="Zwykytekst"/>
        <w:spacing w:before="120" w:line="288" w:lineRule="auto"/>
        <w:jc w:val="both"/>
        <w:rPr>
          <w:rFonts w:ascii="Times New Roman" w:hAnsi="Times New Roman"/>
        </w:rPr>
      </w:pPr>
      <w:r>
        <w:rPr>
          <w:noProof/>
        </w:rPr>
        <w:pict>
          <v:shape id="Text Box 4" o:spid="_x0000_s1032" type="#_x0000_t202" style="position:absolute;left:0;text-align:left;margin-left:7.25pt;margin-top:22.95pt;width:163.85pt;height:73.8pt;z-index:7;visibility:visible" wrapcoords="-99 -220 -99 21380 21699 21380 21699 -220 -99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XHLQIAAFc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" o:allowincell="f">
            <v:textbox>
              <w:txbxContent>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r>
                    <w:rPr>
                      <w:i/>
                      <w:iCs/>
                      <w:sz w:val="18"/>
                      <w:szCs w:val="18"/>
                    </w:rPr>
                    <w:t>(pieczęć Wykonawcy/Wykonawców)</w:t>
                  </w:r>
                </w:p>
              </w:txbxContent>
            </v:textbox>
            <w10:wrap type="tight"/>
          </v:shape>
        </w:pict>
      </w:r>
      <w:r>
        <w:rPr>
          <w:noProof/>
        </w:rPr>
        <w:pict>
          <v:shape id="Text Box 5" o:spid="_x0000_s1033" type="#_x0000_t202" style="position:absolute;left:0;text-align:left;margin-left:169.1pt;margin-top:22.95pt;width:310.75pt;height:73.8pt;z-index:8;visibility:visible" wrapcoords="-52 -220 -52 21380 21652 21380 21652 -220 -52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IZXfACwCAABXBAAADgAAAAAAAAAAAAAAAAAuAgAAZHJz&#10;L2Uyb0RvYy54bWxQSwECLQAUAAYACAAAACEAFn3mc94AAAAKAQAADwAAAAAAAAAAAAAAAACGBAAA&#10;ZHJzL2Rvd25yZXYueG1sUEsFBgAAAAAEAAQA8wAAAJEFAAAAAA==&#10;" o:allowincell="f" fillcolor="silver">
            <v:textbox>
              <w:txbxContent>
                <w:p w:rsidR="00FE7DD1" w:rsidRDefault="00FE7DD1" w:rsidP="00FB01F2">
                  <w:pPr>
                    <w:jc w:val="center"/>
                    <w:rPr>
                      <w:b/>
                      <w:bCs/>
                      <w:sz w:val="32"/>
                      <w:szCs w:val="32"/>
                    </w:rPr>
                  </w:pPr>
                </w:p>
                <w:p w:rsidR="00FE7DD1" w:rsidRDefault="00FE7DD1" w:rsidP="00FB01F2">
                  <w:pPr>
                    <w:jc w:val="center"/>
                    <w:rPr>
                      <w:b/>
                      <w:bCs/>
                      <w:sz w:val="32"/>
                      <w:szCs w:val="32"/>
                    </w:rPr>
                  </w:pPr>
                  <w:r>
                    <w:rPr>
                      <w:b/>
                      <w:bCs/>
                      <w:sz w:val="32"/>
                      <w:szCs w:val="32"/>
                    </w:rPr>
                    <w:t>OFERTA</w:t>
                  </w:r>
                </w:p>
              </w:txbxContent>
            </v:textbox>
            <w10:wrap type="tight"/>
          </v:shape>
        </w:pict>
      </w:r>
    </w:p>
    <w:p w:rsidR="00D825D1" w:rsidRPr="00FB01F2" w:rsidRDefault="00D825D1" w:rsidP="00FB01F2">
      <w:pPr>
        <w:pStyle w:val="Zwykytekst"/>
        <w:spacing w:before="120" w:line="288" w:lineRule="auto"/>
        <w:jc w:val="both"/>
        <w:rPr>
          <w:rFonts w:ascii="Times New Roman" w:hAnsi="Times New Roman"/>
        </w:rPr>
      </w:pPr>
    </w:p>
    <w:p w:rsidR="00D825D1" w:rsidRPr="00FB01F2" w:rsidRDefault="00D825D1" w:rsidP="00FB01F2">
      <w:pPr>
        <w:pStyle w:val="Zwykytekst"/>
        <w:spacing w:before="120" w:line="288" w:lineRule="auto"/>
        <w:ind w:left="3545" w:firstLine="595"/>
        <w:jc w:val="both"/>
        <w:rPr>
          <w:rFonts w:ascii="Times New Roman" w:hAnsi="Times New Roman"/>
        </w:rPr>
      </w:pPr>
      <w:r w:rsidRPr="00FB01F2">
        <w:rPr>
          <w:rFonts w:ascii="Times New Roman" w:hAnsi="Times New Roman"/>
        </w:rPr>
        <w:t>Do:</w:t>
      </w:r>
    </w:p>
    <w:p w:rsidR="00D825D1" w:rsidRPr="00FB01F2" w:rsidRDefault="00D825D1" w:rsidP="00FB01F2">
      <w:pPr>
        <w:ind w:left="4140"/>
        <w:rPr>
          <w:rFonts w:ascii="Times New Roman" w:hAnsi="Times New Roman"/>
          <w:b/>
          <w:bCs/>
        </w:rPr>
      </w:pPr>
      <w:r w:rsidRPr="00FB01F2">
        <w:rPr>
          <w:rFonts w:ascii="Times New Roman" w:hAnsi="Times New Roman"/>
          <w:b/>
          <w:bCs/>
        </w:rPr>
        <w:t xml:space="preserve">PKP Szybka Kolej Miejska w Trójmieście </w:t>
      </w:r>
      <w:r w:rsidRPr="00FB01F2">
        <w:rPr>
          <w:rFonts w:ascii="Times New Roman" w:hAnsi="Times New Roman"/>
          <w:b/>
          <w:bCs/>
        </w:rPr>
        <w:br/>
        <w:t xml:space="preserve">Sp. z o. o. </w:t>
      </w:r>
    </w:p>
    <w:p w:rsidR="00D825D1" w:rsidRPr="00FB01F2" w:rsidRDefault="00D825D1" w:rsidP="00FB01F2">
      <w:pPr>
        <w:ind w:left="4140"/>
        <w:rPr>
          <w:rFonts w:ascii="Times New Roman" w:hAnsi="Times New Roman"/>
          <w:b/>
          <w:bCs/>
        </w:rPr>
      </w:pPr>
      <w:r w:rsidRPr="00FB01F2">
        <w:rPr>
          <w:rFonts w:ascii="Times New Roman" w:hAnsi="Times New Roman"/>
          <w:b/>
          <w:bCs/>
        </w:rPr>
        <w:t>ul. Morska 350A</w:t>
      </w:r>
    </w:p>
    <w:p w:rsidR="00D825D1" w:rsidRPr="00FB01F2" w:rsidRDefault="00D825D1" w:rsidP="00FB01F2">
      <w:pPr>
        <w:ind w:left="4140"/>
        <w:rPr>
          <w:rFonts w:ascii="Times New Roman" w:hAnsi="Times New Roman"/>
          <w:b/>
          <w:bCs/>
        </w:rPr>
      </w:pPr>
      <w:r w:rsidRPr="00FB01F2">
        <w:rPr>
          <w:rFonts w:ascii="Times New Roman" w:hAnsi="Times New Roman"/>
          <w:b/>
          <w:bCs/>
        </w:rPr>
        <w:t>81-002 Gdynia</w:t>
      </w:r>
    </w:p>
    <w:p w:rsidR="00D825D1" w:rsidRPr="00FB01F2" w:rsidRDefault="00D825D1" w:rsidP="00FB01F2">
      <w:pPr>
        <w:ind w:left="4140"/>
        <w:rPr>
          <w:rFonts w:ascii="Times New Roman" w:hAnsi="Times New Roman"/>
          <w:b/>
          <w:bCs/>
          <w:sz w:val="10"/>
          <w:szCs w:val="10"/>
        </w:rPr>
      </w:pPr>
    </w:p>
    <w:p w:rsidR="00D825D1" w:rsidRPr="00FB01F2" w:rsidRDefault="00D825D1" w:rsidP="00FB01F2">
      <w:pPr>
        <w:jc w:val="both"/>
        <w:rPr>
          <w:rFonts w:ascii="Times New Roman" w:hAnsi="Times New Roman"/>
        </w:rPr>
      </w:pPr>
      <w:r w:rsidRPr="00FB01F2">
        <w:rPr>
          <w:rFonts w:ascii="Times New Roman" w:hAnsi="Times New Roman"/>
        </w:rPr>
        <w:t xml:space="preserve">Nawiązując do ogłoszenia o przetargu nieograniczonym w postępowaniu o zamówienie publiczne </w:t>
      </w:r>
      <w:r w:rsidRPr="00FB01F2">
        <w:rPr>
          <w:rFonts w:ascii="Times New Roman" w:hAnsi="Times New Roman"/>
          <w:spacing w:val="-2"/>
        </w:rPr>
        <w:t>na</w:t>
      </w:r>
      <w:r w:rsidRPr="00FB01F2">
        <w:rPr>
          <w:rFonts w:ascii="Times New Roman" w:hAnsi="Times New Roman"/>
        </w:rPr>
        <w:t xml:space="preserve"> usługę kontroli biletów w pociągach Zamawiającego dla PKP Szybka Kolej Miejska w Trójmieście                Sp. z o.o. </w:t>
      </w:r>
    </w:p>
    <w:p w:rsidR="00D825D1" w:rsidRPr="00FB01F2" w:rsidRDefault="00D825D1"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b/>
          <w:bCs/>
          <w:sz w:val="24"/>
          <w:szCs w:val="24"/>
        </w:rPr>
        <w:t>MY NIŻEJ PODPISANI</w:t>
      </w:r>
      <w:r w:rsidRPr="00FB01F2">
        <w:rPr>
          <w:rFonts w:ascii="Times New Roman" w:hAnsi="Times New Roman"/>
          <w:sz w:val="24"/>
          <w:szCs w:val="24"/>
        </w:rPr>
        <w:t>:</w:t>
      </w:r>
    </w:p>
    <w:p w:rsidR="00D825D1" w:rsidRPr="00FB01F2" w:rsidRDefault="00D825D1" w:rsidP="00FB01F2">
      <w:pPr>
        <w:pStyle w:val="Zwykytekst"/>
        <w:tabs>
          <w:tab w:val="left" w:leader="dot" w:pos="9072"/>
        </w:tabs>
        <w:spacing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D825D1" w:rsidRPr="00FB01F2" w:rsidRDefault="00D825D1"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D825D1" w:rsidRPr="00FB01F2" w:rsidRDefault="00D825D1" w:rsidP="00FB01F2">
      <w:pPr>
        <w:pStyle w:val="Zwykytekst"/>
        <w:tabs>
          <w:tab w:val="left" w:leader="dot" w:pos="9072"/>
        </w:tabs>
        <w:spacing w:before="120" w:line="288" w:lineRule="auto"/>
        <w:jc w:val="both"/>
        <w:rPr>
          <w:rFonts w:ascii="Times New Roman" w:hAnsi="Times New Roman"/>
          <w:b/>
          <w:bCs/>
          <w:caps/>
          <w:sz w:val="24"/>
          <w:szCs w:val="24"/>
        </w:rPr>
      </w:pPr>
      <w:r w:rsidRPr="00FB01F2">
        <w:rPr>
          <w:rFonts w:ascii="Times New Roman" w:hAnsi="Times New Roman"/>
          <w:b/>
          <w:bCs/>
          <w:caps/>
          <w:sz w:val="24"/>
          <w:szCs w:val="24"/>
        </w:rPr>
        <w:t>działając w imieniu i na rzecz</w:t>
      </w:r>
      <w:r w:rsidRPr="00FB01F2">
        <w:rPr>
          <w:rFonts w:ascii="Times New Roman" w:hAnsi="Times New Roman"/>
          <w:caps/>
          <w:sz w:val="24"/>
          <w:szCs w:val="24"/>
        </w:rPr>
        <w:t>:</w:t>
      </w:r>
    </w:p>
    <w:p w:rsidR="00D825D1" w:rsidRPr="00FB01F2" w:rsidRDefault="00D825D1"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D825D1" w:rsidRPr="00FB01F2" w:rsidRDefault="00D825D1"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rsidR="00D825D1" w:rsidRPr="00FB01F2" w:rsidRDefault="00D825D1" w:rsidP="00FB01F2">
      <w:pPr>
        <w:pStyle w:val="Zwykytekst"/>
        <w:tabs>
          <w:tab w:val="left" w:leader="dot" w:pos="9072"/>
        </w:tabs>
        <w:spacing w:line="288" w:lineRule="auto"/>
        <w:jc w:val="center"/>
        <w:rPr>
          <w:rFonts w:ascii="Times New Roman" w:hAnsi="Times New Roman"/>
          <w:i/>
          <w:iCs/>
          <w:sz w:val="22"/>
          <w:szCs w:val="22"/>
        </w:rPr>
      </w:pPr>
      <w:r w:rsidRPr="00FB01F2">
        <w:rPr>
          <w:rFonts w:ascii="Times New Roman" w:hAnsi="Times New Roman"/>
          <w:i/>
          <w:iCs/>
          <w:sz w:val="22"/>
          <w:szCs w:val="22"/>
        </w:rPr>
        <w:t>(nazwa (firma) i dokładny adres Wykonawcy/Wykonawców)</w:t>
      </w:r>
    </w:p>
    <w:p w:rsidR="00D825D1" w:rsidRPr="00FB01F2" w:rsidRDefault="00D825D1" w:rsidP="00FB01F2">
      <w:pPr>
        <w:pStyle w:val="Zwykytekst"/>
        <w:tabs>
          <w:tab w:val="left" w:leader="dot" w:pos="9072"/>
        </w:tabs>
        <w:spacing w:before="120" w:line="288" w:lineRule="auto"/>
        <w:jc w:val="center"/>
        <w:rPr>
          <w:rFonts w:ascii="Times New Roman" w:hAnsi="Times New Roman"/>
          <w:i/>
          <w:iCs/>
          <w:sz w:val="22"/>
          <w:szCs w:val="22"/>
        </w:rPr>
      </w:pPr>
      <w:r w:rsidRPr="00FB01F2">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rsidR="00D825D1" w:rsidRPr="00FB01F2" w:rsidRDefault="00D825D1" w:rsidP="00FB01F2">
      <w:pPr>
        <w:pStyle w:val="Zwykytekst"/>
        <w:tabs>
          <w:tab w:val="left" w:leader="dot" w:pos="9072"/>
        </w:tabs>
        <w:spacing w:before="120" w:line="288" w:lineRule="auto"/>
        <w:jc w:val="center"/>
        <w:rPr>
          <w:rFonts w:ascii="Times New Roman" w:hAnsi="Times New Roman"/>
          <w:sz w:val="22"/>
          <w:szCs w:val="22"/>
        </w:rPr>
      </w:pPr>
    </w:p>
    <w:p w:rsidR="00D825D1" w:rsidRPr="00FB01F2" w:rsidRDefault="00D825D1" w:rsidP="000E0476">
      <w:pPr>
        <w:pStyle w:val="Zwykytekst"/>
        <w:numPr>
          <w:ilvl w:val="0"/>
          <w:numId w:val="28"/>
        </w:numPr>
        <w:tabs>
          <w:tab w:val="num" w:pos="284"/>
        </w:tabs>
        <w:spacing w:after="120"/>
        <w:jc w:val="both"/>
        <w:rPr>
          <w:rFonts w:ascii="Times New Roman" w:hAnsi="Times New Roman"/>
          <w:sz w:val="24"/>
          <w:szCs w:val="24"/>
        </w:rPr>
      </w:pPr>
      <w:r w:rsidRPr="00FB01F2">
        <w:rPr>
          <w:rStyle w:val="Tekstpodstawowy21Znak"/>
          <w:rFonts w:ascii="Times New Roman" w:hAnsi="Times New Roman"/>
          <w:b/>
          <w:bCs/>
          <w:szCs w:val="24"/>
          <w:lang w:val="pl-PL"/>
        </w:rPr>
        <w:t>SKŁADAMY OFERTĘ</w:t>
      </w:r>
      <w:r w:rsidRPr="00FB01F2">
        <w:rPr>
          <w:rStyle w:val="Tekstpodstawowy21Znak"/>
          <w:rFonts w:ascii="Times New Roman" w:hAnsi="Times New Roman"/>
          <w:szCs w:val="24"/>
          <w:lang w:val="pl-PL"/>
        </w:rPr>
        <w:t xml:space="preserve"> na wykonanie</w:t>
      </w:r>
      <w:r w:rsidRPr="00FB01F2">
        <w:rPr>
          <w:rFonts w:ascii="Times New Roman" w:hAnsi="Times New Roman"/>
          <w:sz w:val="24"/>
          <w:szCs w:val="24"/>
        </w:rPr>
        <w:t xml:space="preserve"> przedmiotu zamówienia w zakresie określonym </w:t>
      </w:r>
      <w:r w:rsidRPr="00FB01F2">
        <w:rPr>
          <w:rFonts w:ascii="Times New Roman" w:hAnsi="Times New Roman"/>
          <w:sz w:val="24"/>
          <w:szCs w:val="24"/>
        </w:rPr>
        <w:br/>
        <w:t xml:space="preserve">w Specyfikacji Istotnych Warunków Zamówienia </w:t>
      </w:r>
      <w:r w:rsidRPr="00FB01F2">
        <w:rPr>
          <w:rFonts w:ascii="Times New Roman" w:hAnsi="Times New Roman"/>
          <w:spacing w:val="-2"/>
          <w:sz w:val="24"/>
          <w:szCs w:val="24"/>
        </w:rPr>
        <w:t>na</w:t>
      </w:r>
      <w:r w:rsidRPr="00FB01F2">
        <w:rPr>
          <w:rFonts w:ascii="Times New Roman" w:hAnsi="Times New Roman"/>
          <w:sz w:val="24"/>
          <w:szCs w:val="24"/>
        </w:rPr>
        <w:t xml:space="preserve"> usługę kontroli</w:t>
      </w:r>
      <w:r w:rsidRPr="00FB01F2">
        <w:rPr>
          <w:rFonts w:ascii="Times New Roman" w:hAnsi="Times New Roman"/>
        </w:rPr>
        <w:t xml:space="preserve"> </w:t>
      </w:r>
      <w:r w:rsidRPr="00FB01F2">
        <w:rPr>
          <w:rFonts w:ascii="Times New Roman" w:hAnsi="Times New Roman"/>
          <w:sz w:val="24"/>
          <w:szCs w:val="24"/>
        </w:rPr>
        <w:t>biletów w pociągach Zamawiającego</w:t>
      </w:r>
      <w:r w:rsidRPr="00FB01F2">
        <w:rPr>
          <w:rFonts w:ascii="Times New Roman" w:hAnsi="Times New Roman"/>
        </w:rPr>
        <w:t xml:space="preserve"> </w:t>
      </w:r>
      <w:r w:rsidRPr="00FB01F2">
        <w:rPr>
          <w:rFonts w:ascii="Times New Roman" w:hAnsi="Times New Roman"/>
          <w:sz w:val="24"/>
          <w:szCs w:val="24"/>
        </w:rPr>
        <w:t>dla PKP Szybka Kolej Miejska w Trójmieście Sp. z o.o.</w:t>
      </w:r>
    </w:p>
    <w:p w:rsidR="00D825D1" w:rsidRPr="00FB01F2" w:rsidRDefault="00D825D1" w:rsidP="000E0476">
      <w:pPr>
        <w:pStyle w:val="Zwykytekst"/>
        <w:numPr>
          <w:ilvl w:val="0"/>
          <w:numId w:val="28"/>
        </w:numPr>
        <w:tabs>
          <w:tab w:val="num" w:pos="284"/>
        </w:tabs>
        <w:spacing w:after="120"/>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ze Specyfikacją Istotnych Warunków Zamówienia i uznajemy się za związanych określonymi w niej postanowieniami i zasadami postępowania.</w:t>
      </w:r>
    </w:p>
    <w:p w:rsidR="00D825D1" w:rsidRPr="00FB01F2" w:rsidRDefault="00D825D1" w:rsidP="00FB01F2">
      <w:pPr>
        <w:pStyle w:val="Zwykytekst"/>
        <w:widowControl w:val="0"/>
        <w:spacing w:after="120"/>
        <w:jc w:val="both"/>
        <w:outlineLvl w:val="0"/>
        <w:rPr>
          <w:rFonts w:ascii="Times New Roman" w:hAnsi="Times New Roman"/>
          <w:sz w:val="24"/>
          <w:szCs w:val="24"/>
        </w:rPr>
      </w:pPr>
      <w:r w:rsidRPr="00FB01F2">
        <w:rPr>
          <w:rFonts w:ascii="Times New Roman" w:hAnsi="Times New Roman"/>
          <w:b/>
          <w:bCs/>
          <w:sz w:val="24"/>
          <w:szCs w:val="24"/>
        </w:rPr>
        <w:t xml:space="preserve">2.1. OFERUJEMY </w:t>
      </w:r>
      <w:r w:rsidRPr="00FB01F2">
        <w:rPr>
          <w:rFonts w:ascii="Times New Roman" w:hAnsi="Times New Roman"/>
          <w:sz w:val="24"/>
          <w:szCs w:val="24"/>
        </w:rPr>
        <w:t>wykonanie przedmiotu zamówienia (w odniesieniu do jednego miesiąca wykonywanych usług) zgodnie z wymogami określonymi w SIWZ za cenę netto …........................................ PLN (słownie złotych .....................................................………..) plus podatek VAT w obowiązującej wysokości, co daje cenę brutto* .......................................PLN (słownie złotych: ……......................................................).</w:t>
      </w:r>
    </w:p>
    <w:p w:rsidR="00D825D1" w:rsidRPr="00FB01F2" w:rsidRDefault="00D825D1" w:rsidP="00FB01F2">
      <w:pPr>
        <w:pStyle w:val="Zwykytekst"/>
        <w:widowControl w:val="0"/>
        <w:jc w:val="both"/>
        <w:outlineLvl w:val="1"/>
        <w:rPr>
          <w:rFonts w:ascii="Times New Roman" w:hAnsi="Times New Roman"/>
          <w:sz w:val="24"/>
          <w:szCs w:val="24"/>
        </w:rPr>
      </w:pPr>
      <w:r w:rsidRPr="00FB01F2">
        <w:rPr>
          <w:rFonts w:ascii="Times New Roman" w:hAnsi="Times New Roman"/>
          <w:sz w:val="24"/>
          <w:szCs w:val="24"/>
        </w:rPr>
        <w:t>Powyższe wyliczenia zostały dokonane zgodnie z pkt 18 Rozdziału I Specyfikacji Istotnych Warunków Zamówienia.</w:t>
      </w:r>
    </w:p>
    <w:p w:rsidR="00D825D1" w:rsidRPr="00FB01F2" w:rsidRDefault="00D825D1" w:rsidP="00FB01F2">
      <w:pPr>
        <w:pStyle w:val="Zwykytekst"/>
        <w:jc w:val="both"/>
        <w:rPr>
          <w:rFonts w:ascii="Times New Roman" w:hAnsi="Times New Roman"/>
          <w:sz w:val="22"/>
          <w:szCs w:val="22"/>
        </w:rPr>
      </w:pPr>
    </w:p>
    <w:p w:rsidR="00D825D1" w:rsidRPr="00FB01F2" w:rsidRDefault="00D825D1" w:rsidP="00FB01F2">
      <w:pPr>
        <w:pStyle w:val="Zwykytekst"/>
        <w:jc w:val="both"/>
        <w:rPr>
          <w:rFonts w:ascii="Times New Roman" w:hAnsi="Times New Roman"/>
          <w:sz w:val="24"/>
          <w:szCs w:val="24"/>
        </w:rPr>
      </w:pPr>
      <w:r w:rsidRPr="00FB01F2">
        <w:rPr>
          <w:rFonts w:ascii="Times New Roman" w:hAnsi="Times New Roman"/>
          <w:sz w:val="24"/>
          <w:szCs w:val="24"/>
        </w:rPr>
        <w:t>*Cena oferty (tj. cena realizacji przedmiotu zamówienia) musi obejmować całkowity koszt wykonania przedmiotu zamówienia oraz wszelkie koszty towarzyszące wykonaniu</w:t>
      </w:r>
    </w:p>
    <w:p w:rsidR="00D825D1" w:rsidRPr="00FB01F2" w:rsidRDefault="00D825D1" w:rsidP="00FB01F2">
      <w:pPr>
        <w:pStyle w:val="Zwykytekst"/>
        <w:jc w:val="both"/>
        <w:rPr>
          <w:rFonts w:ascii="Times New Roman" w:hAnsi="Times New Roman"/>
          <w:sz w:val="24"/>
          <w:szCs w:val="24"/>
        </w:rPr>
      </w:pPr>
    </w:p>
    <w:p w:rsidR="00D825D1" w:rsidRPr="00FB01F2" w:rsidRDefault="00D825D1" w:rsidP="000E0476">
      <w:pPr>
        <w:pStyle w:val="Zwykytekst"/>
        <w:numPr>
          <w:ilvl w:val="0"/>
          <w:numId w:val="28"/>
        </w:numPr>
        <w:jc w:val="both"/>
        <w:rPr>
          <w:rFonts w:ascii="Times New Roman" w:hAnsi="Times New Roman"/>
          <w:sz w:val="24"/>
          <w:szCs w:val="24"/>
        </w:rPr>
      </w:pPr>
      <w:r w:rsidRPr="00FB01F2">
        <w:rPr>
          <w:rFonts w:ascii="Times New Roman" w:hAnsi="Times New Roman"/>
          <w:b/>
          <w:bCs/>
          <w:sz w:val="24"/>
          <w:szCs w:val="24"/>
        </w:rPr>
        <w:t>ZOBOWIĄZUJEMY SIĘ</w:t>
      </w:r>
      <w:r w:rsidRPr="00FB01F2">
        <w:rPr>
          <w:rFonts w:ascii="Times New Roman" w:hAnsi="Times New Roman"/>
          <w:sz w:val="24"/>
          <w:szCs w:val="24"/>
        </w:rPr>
        <w:t xml:space="preserve"> do realizowania zamówienia w terminie</w:t>
      </w:r>
      <w:r w:rsidRPr="00FB01F2">
        <w:rPr>
          <w:rFonts w:ascii="Times New Roman" w:hAnsi="Times New Roman"/>
          <w:b/>
          <w:bCs/>
          <w:sz w:val="24"/>
          <w:szCs w:val="24"/>
        </w:rPr>
        <w:t xml:space="preserve"> wskazanym                 w Specyfikacji Istotnych Warunków Zamówienia.</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AKCEPTUJEMY </w:t>
      </w:r>
      <w:r w:rsidRPr="00FB01F2">
        <w:rPr>
          <w:rFonts w:ascii="Times New Roman" w:hAnsi="Times New Roman"/>
          <w:sz w:val="24"/>
          <w:szCs w:val="24"/>
        </w:rPr>
        <w:t xml:space="preserve">warunki płatności określone przez Zamawiającego w Specyfikacji Istotnych Warunków Zamówienia. </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UWAŻAMY SIĘ</w:t>
      </w:r>
      <w:r w:rsidRPr="00FB01F2">
        <w:rPr>
          <w:rFonts w:ascii="Times New Roman" w:hAnsi="Times New Roman"/>
          <w:sz w:val="24"/>
          <w:szCs w:val="24"/>
        </w:rPr>
        <w:t xml:space="preserve"> za związanych niniejszą ofertą przez czas wskazany w Specyfikacji Istotnych Warunków Zamówienia, tj. przez okres </w:t>
      </w:r>
      <w:r w:rsidRPr="00FB01F2">
        <w:rPr>
          <w:rFonts w:ascii="Times New Roman" w:hAnsi="Times New Roman"/>
          <w:b/>
          <w:bCs/>
          <w:sz w:val="24"/>
          <w:szCs w:val="24"/>
        </w:rPr>
        <w:t>60 dni</w:t>
      </w:r>
      <w:r w:rsidRPr="00FB01F2">
        <w:rPr>
          <w:rFonts w:ascii="Times New Roman" w:hAnsi="Times New Roman"/>
          <w:sz w:val="24"/>
          <w:szCs w:val="24"/>
        </w:rPr>
        <w:t xml:space="preserve"> od upływu terminu składania ofert. Na potwierdzenie powyższego wnieśliśmy wadium w wysokości </w:t>
      </w:r>
      <w:r w:rsidRPr="00FB01F2">
        <w:rPr>
          <w:rFonts w:ascii="Times New Roman" w:hAnsi="Times New Roman"/>
          <w:b/>
          <w:bCs/>
          <w:sz w:val="24"/>
          <w:szCs w:val="24"/>
        </w:rPr>
        <w:t>wskazanej w Specyfikacji Istotnych Warunków Zamówienia</w:t>
      </w:r>
      <w:r w:rsidRPr="00FB01F2">
        <w:rPr>
          <w:rFonts w:ascii="Times New Roman" w:hAnsi="Times New Roman"/>
          <w:sz w:val="24"/>
          <w:szCs w:val="24"/>
        </w:rPr>
        <w:t>, w formie:</w:t>
      </w:r>
    </w:p>
    <w:p w:rsidR="00D825D1" w:rsidRPr="00FB01F2" w:rsidRDefault="00D825D1"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pełnomocnikiem Wykonawców wspólnie ubiegających się o udzielenie niniejszego zamówienia jest: </w:t>
      </w:r>
    </w:p>
    <w:p w:rsidR="00D825D1" w:rsidRPr="00FB01F2" w:rsidRDefault="00D825D1"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rsidR="00D825D1" w:rsidRPr="00FB01F2" w:rsidRDefault="00D825D1"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rsidR="00D825D1" w:rsidRPr="00FB01F2" w:rsidRDefault="00D825D1"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przedsiębiorcy składający wspólną ofertę)</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 Projektem umowy, określonym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WSZELKĄ KORESPONDENCJĘ </w:t>
      </w:r>
      <w:r w:rsidRPr="00FB01F2">
        <w:rPr>
          <w:rFonts w:ascii="Times New Roman" w:hAnsi="Times New Roman"/>
          <w:sz w:val="24"/>
          <w:szCs w:val="24"/>
        </w:rPr>
        <w:t>w sprawie niniejszego postępowania należy kierować: pisemnie na następujący adres: _____________________________________, faksem na nr: __________________.</w:t>
      </w: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OFERTĘ </w:t>
      </w:r>
      <w:r w:rsidRPr="00FB01F2">
        <w:rPr>
          <w:rFonts w:ascii="Times New Roman" w:hAnsi="Times New Roman"/>
          <w:sz w:val="24"/>
          <w:szCs w:val="24"/>
        </w:rPr>
        <w:t xml:space="preserve">niniejszą składamy na </w:t>
      </w:r>
      <w:r w:rsidRPr="00FB01F2">
        <w:rPr>
          <w:rFonts w:ascii="Times New Roman" w:hAnsi="Times New Roman"/>
          <w:b/>
          <w:bCs/>
          <w:sz w:val="24"/>
          <w:szCs w:val="24"/>
        </w:rPr>
        <w:t>___</w:t>
      </w:r>
      <w:r w:rsidRPr="00FB01F2">
        <w:rPr>
          <w:rFonts w:ascii="Times New Roman" w:hAnsi="Times New Roman"/>
          <w:sz w:val="24"/>
          <w:szCs w:val="24"/>
        </w:rPr>
        <w:t xml:space="preserve"> kolejno ponumerowanych stronach.</w:t>
      </w:r>
    </w:p>
    <w:p w:rsidR="00D825D1" w:rsidRPr="00FB01F2" w:rsidRDefault="00D825D1" w:rsidP="000E0476">
      <w:pPr>
        <w:pStyle w:val="Zwykytekst"/>
        <w:numPr>
          <w:ilvl w:val="0"/>
          <w:numId w:val="28"/>
        </w:numPr>
        <w:tabs>
          <w:tab w:val="num" w:pos="284"/>
          <w:tab w:val="left" w:pos="567"/>
        </w:tabs>
        <w:spacing w:before="120" w:line="288" w:lineRule="auto"/>
        <w:ind w:left="284" w:hanging="284"/>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iż następujące części zamówienia zostaną powierzone podwykonawcom:</w:t>
      </w:r>
    </w:p>
    <w:p w:rsidR="00D825D1" w:rsidRPr="00FB01F2" w:rsidRDefault="00D825D1" w:rsidP="00FB01F2">
      <w:pPr>
        <w:pStyle w:val="Zwykytekst"/>
        <w:tabs>
          <w:tab w:val="left" w:pos="567"/>
        </w:tabs>
        <w:spacing w:before="120" w:line="288" w:lineRule="auto"/>
        <w:ind w:left="284"/>
        <w:jc w:val="center"/>
        <w:rPr>
          <w:rFonts w:ascii="Times New Roman" w:hAnsi="Times New Roman"/>
          <w:b/>
          <w:bCs/>
          <w:sz w:val="24"/>
          <w:szCs w:val="24"/>
        </w:rPr>
      </w:pPr>
      <w:r w:rsidRPr="00FB01F2">
        <w:rPr>
          <w:rFonts w:ascii="Times New Roman" w:hAnsi="Times New Roman"/>
          <w:b/>
          <w:bCs/>
          <w:sz w:val="24"/>
          <w:szCs w:val="24"/>
        </w:rPr>
        <w:t>nazwa części zamówienia</w:t>
      </w:r>
    </w:p>
    <w:p w:rsidR="00D825D1" w:rsidRPr="00FB01F2" w:rsidRDefault="00D825D1"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D825D1" w:rsidRPr="00FB01F2" w:rsidRDefault="00D825D1"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D825D1" w:rsidRPr="00FB01F2" w:rsidRDefault="00D825D1"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D825D1" w:rsidRPr="00FB01F2" w:rsidRDefault="00D825D1"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rsidR="00D825D1" w:rsidRPr="00FB01F2" w:rsidRDefault="00D825D1" w:rsidP="00FB01F2">
      <w:pPr>
        <w:pStyle w:val="Zwykytekst"/>
        <w:tabs>
          <w:tab w:val="left" w:leader="dot" w:pos="9072"/>
        </w:tabs>
        <w:spacing w:line="288" w:lineRule="auto"/>
        <w:jc w:val="center"/>
        <w:rPr>
          <w:rFonts w:ascii="Times New Roman" w:hAnsi="Times New Roman"/>
          <w:i/>
          <w:iCs/>
          <w:sz w:val="24"/>
          <w:szCs w:val="24"/>
        </w:rPr>
      </w:pPr>
    </w:p>
    <w:p w:rsidR="00D825D1" w:rsidRPr="00FB01F2" w:rsidRDefault="00D825D1"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Wykonawcy którzy planują powierzenie wykonania części usługi podwykonawcom)</w:t>
      </w:r>
    </w:p>
    <w:p w:rsidR="00D825D1" w:rsidRPr="00FB01F2" w:rsidRDefault="00D825D1" w:rsidP="000E0476">
      <w:pPr>
        <w:pStyle w:val="Zwykytekst"/>
        <w:numPr>
          <w:ilvl w:val="0"/>
          <w:numId w:val="28"/>
        </w:numPr>
        <w:tabs>
          <w:tab w:val="left" w:pos="567"/>
        </w:tabs>
        <w:spacing w:before="120" w:line="288" w:lineRule="auto"/>
        <w:ind w:left="180" w:hanging="180"/>
        <w:jc w:val="both"/>
        <w:rPr>
          <w:rStyle w:val="txt-new"/>
          <w:rFonts w:ascii="Times New Roman" w:hAnsi="Times New Roman"/>
          <w:b/>
          <w:bCs/>
        </w:rPr>
      </w:pPr>
      <w:r w:rsidRPr="00FB01F2">
        <w:rPr>
          <w:rFonts w:ascii="Times New Roman" w:hAnsi="Times New Roman"/>
          <w:b/>
          <w:bCs/>
          <w:sz w:val="24"/>
          <w:szCs w:val="24"/>
        </w:rPr>
        <w:lastRenderedPageBreak/>
        <w:t>OŚWIADCZAMY,</w:t>
      </w:r>
      <w:r w:rsidRPr="00FB01F2">
        <w:rPr>
          <w:rFonts w:ascii="Times New Roman" w:hAnsi="Times New Roman"/>
          <w:sz w:val="24"/>
          <w:szCs w:val="24"/>
        </w:rPr>
        <w:t xml:space="preserve"> iż </w:t>
      </w:r>
      <w:r w:rsidRPr="00FB01F2">
        <w:rPr>
          <w:rStyle w:val="txt-new"/>
          <w:rFonts w:ascii="Times New Roman" w:hAnsi="Times New Roman"/>
          <w:sz w:val="24"/>
          <w:szCs w:val="24"/>
        </w:rPr>
        <w:t xml:space="preserve">należymy do grupy kapitałowej, o której mowa w art. 24 ust. 2 pkt 5 ustawy </w:t>
      </w:r>
      <w:proofErr w:type="spellStart"/>
      <w:r w:rsidRPr="00FB01F2">
        <w:rPr>
          <w:rStyle w:val="txt-new"/>
          <w:rFonts w:ascii="Times New Roman" w:hAnsi="Times New Roman"/>
          <w:sz w:val="24"/>
          <w:szCs w:val="24"/>
        </w:rPr>
        <w:t>Pzp</w:t>
      </w:r>
      <w:proofErr w:type="spellEnd"/>
      <w:r w:rsidRPr="00FB01F2">
        <w:rPr>
          <w:rStyle w:val="txt-new"/>
          <w:rFonts w:ascii="Times New Roman" w:hAnsi="Times New Roman"/>
          <w:sz w:val="24"/>
          <w:szCs w:val="24"/>
        </w:rPr>
        <w:t>.</w:t>
      </w:r>
    </w:p>
    <w:p w:rsidR="00D825D1" w:rsidRPr="00FB01F2" w:rsidRDefault="00D825D1" w:rsidP="00FB01F2">
      <w:pPr>
        <w:pStyle w:val="Zwykytekst"/>
        <w:tabs>
          <w:tab w:val="left" w:pos="567"/>
        </w:tabs>
        <w:spacing w:before="120" w:line="288" w:lineRule="auto"/>
        <w:jc w:val="center"/>
        <w:rPr>
          <w:rStyle w:val="txt-new"/>
          <w:rFonts w:ascii="Times New Roman" w:hAnsi="Times New Roman"/>
          <w:b/>
          <w:bCs/>
          <w:sz w:val="24"/>
          <w:szCs w:val="24"/>
        </w:rPr>
      </w:pPr>
      <w:r w:rsidRPr="00FB01F2">
        <w:rPr>
          <w:rFonts w:ascii="Times New Roman" w:hAnsi="Times New Roman"/>
          <w:b/>
          <w:bCs/>
          <w:sz w:val="24"/>
          <w:szCs w:val="24"/>
        </w:rPr>
        <w:t>Lista podmiotów</w:t>
      </w:r>
    </w:p>
    <w:p w:rsidR="00D825D1" w:rsidRPr="00FB01F2" w:rsidRDefault="00D825D1" w:rsidP="00FB01F2">
      <w:pPr>
        <w:pStyle w:val="Zwykytekst"/>
        <w:tabs>
          <w:tab w:val="left" w:pos="567"/>
        </w:tabs>
        <w:spacing w:before="120" w:line="288" w:lineRule="auto"/>
        <w:ind w:left="284"/>
        <w:jc w:val="center"/>
        <w:rPr>
          <w:rFonts w:ascii="Times New Roman" w:hAnsi="Times New Roman"/>
        </w:rPr>
      </w:pPr>
      <w:r w:rsidRPr="00FB01F2">
        <w:rPr>
          <w:rFonts w:ascii="Times New Roman" w:hAnsi="Times New Roman"/>
          <w:sz w:val="24"/>
          <w:szCs w:val="24"/>
        </w:rPr>
        <w:t>1. ....................................................................................................................................</w:t>
      </w:r>
    </w:p>
    <w:p w:rsidR="00D825D1" w:rsidRPr="00FB01F2" w:rsidRDefault="00D825D1"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 xml:space="preserve">2. .................................................................................................................................... </w:t>
      </w:r>
    </w:p>
    <w:p w:rsidR="00D825D1" w:rsidRPr="00FB01F2" w:rsidRDefault="00D825D1"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3. ....................................................................................................................................</w:t>
      </w:r>
    </w:p>
    <w:p w:rsidR="00D825D1" w:rsidRPr="00FB01F2" w:rsidRDefault="00D825D1" w:rsidP="00FB01F2">
      <w:pPr>
        <w:pStyle w:val="Zwykytekst"/>
        <w:tabs>
          <w:tab w:val="left" w:leader="dot" w:pos="9072"/>
        </w:tabs>
        <w:spacing w:line="288" w:lineRule="auto"/>
        <w:jc w:val="center"/>
        <w:rPr>
          <w:rFonts w:ascii="Times New Roman" w:hAnsi="Times New Roman"/>
          <w:i/>
          <w:iCs/>
          <w:sz w:val="24"/>
          <w:szCs w:val="24"/>
        </w:rPr>
      </w:pPr>
    </w:p>
    <w:p w:rsidR="00D825D1" w:rsidRPr="00FB01F2" w:rsidRDefault="00D825D1"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Wykonawcy, którzy należą do grupy kapitałowej. W przypadku nie wypełnienia powyższego punktu Zamawiający potraktuje to jako brak przynależności do jakiejkolwiek grupy kapitałowej)</w:t>
      </w:r>
    </w:p>
    <w:p w:rsidR="00D825D1" w:rsidRPr="00FB01F2" w:rsidRDefault="00D825D1" w:rsidP="00FB01F2">
      <w:pPr>
        <w:pStyle w:val="Zwykytekst"/>
        <w:spacing w:before="120" w:line="288" w:lineRule="auto"/>
        <w:jc w:val="both"/>
        <w:rPr>
          <w:rFonts w:ascii="Times New Roman" w:hAnsi="Times New Roman"/>
          <w:sz w:val="24"/>
          <w:szCs w:val="24"/>
        </w:rPr>
      </w:pPr>
    </w:p>
    <w:p w:rsidR="00D825D1" w:rsidRPr="00FB01F2" w:rsidRDefault="00D825D1" w:rsidP="000E0476">
      <w:pPr>
        <w:pStyle w:val="Zwykytekst"/>
        <w:numPr>
          <w:ilvl w:val="0"/>
          <w:numId w:val="28"/>
        </w:numPr>
        <w:tabs>
          <w:tab w:val="num" w:pos="540"/>
        </w:tabs>
        <w:spacing w:before="120" w:line="288" w:lineRule="auto"/>
        <w:ind w:left="555" w:hanging="555"/>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iż najpóźniej w dniu zawarcia umowy wniesiemy zabezpieczenie należytego wykonania umowy w formie: ......................................................................... (</w:t>
      </w:r>
      <w:r w:rsidRPr="00FB01F2">
        <w:rPr>
          <w:rFonts w:ascii="Times New Roman" w:hAnsi="Times New Roman"/>
          <w:i/>
          <w:iCs/>
          <w:sz w:val="24"/>
          <w:szCs w:val="24"/>
        </w:rPr>
        <w:t>wstawić jedną lub kilka z form przewidzianych w pkt XIII niniejszej SIWZ</w:t>
      </w:r>
      <w:r w:rsidRPr="00FB01F2">
        <w:rPr>
          <w:rFonts w:ascii="Times New Roman" w:hAnsi="Times New Roman"/>
          <w:sz w:val="24"/>
          <w:szCs w:val="24"/>
        </w:rPr>
        <w:t>), w kwocie …………………….……… zł wyliczonej zgodnie z zapisami niniejszej SIWZ.</w:t>
      </w:r>
    </w:p>
    <w:p w:rsidR="00D825D1" w:rsidRPr="00FB01F2" w:rsidRDefault="00D825D1" w:rsidP="00FB01F2">
      <w:pPr>
        <w:pStyle w:val="Zwykytekst"/>
        <w:spacing w:before="120" w:line="288" w:lineRule="auto"/>
        <w:jc w:val="both"/>
        <w:rPr>
          <w:rFonts w:ascii="Times New Roman" w:hAnsi="Times New Roman"/>
          <w:sz w:val="24"/>
          <w:szCs w:val="24"/>
        </w:rPr>
      </w:pPr>
    </w:p>
    <w:p w:rsidR="00D825D1" w:rsidRPr="00FB01F2" w:rsidRDefault="00D825D1" w:rsidP="000E0476">
      <w:pPr>
        <w:pStyle w:val="Zwykytekst"/>
        <w:numPr>
          <w:ilvl w:val="0"/>
          <w:numId w:val="28"/>
        </w:numPr>
        <w:spacing w:before="120" w:line="288" w:lineRule="auto"/>
        <w:jc w:val="both"/>
        <w:rPr>
          <w:rFonts w:ascii="Times New Roman" w:hAnsi="Times New Roman"/>
          <w:sz w:val="24"/>
          <w:szCs w:val="24"/>
        </w:rPr>
      </w:pPr>
      <w:r w:rsidRPr="00FB01F2">
        <w:rPr>
          <w:rFonts w:ascii="Times New Roman" w:hAnsi="Times New Roman"/>
          <w:b/>
          <w:bCs/>
          <w:sz w:val="24"/>
          <w:szCs w:val="24"/>
        </w:rPr>
        <w:t>WRAZ Z OFERTĄ</w:t>
      </w:r>
      <w:r w:rsidRPr="00FB01F2">
        <w:rPr>
          <w:rFonts w:ascii="Times New Roman" w:hAnsi="Times New Roman"/>
          <w:sz w:val="24"/>
          <w:szCs w:val="24"/>
        </w:rPr>
        <w:t xml:space="preserve"> składamy następujące oświadczenia i dokumenty wymienione w pkt 7 Rozdziału I SIWZ, na </w:t>
      </w:r>
      <w:r w:rsidRPr="00FB01F2">
        <w:rPr>
          <w:rFonts w:ascii="Times New Roman" w:hAnsi="Times New Roman"/>
          <w:b/>
          <w:bCs/>
          <w:sz w:val="24"/>
          <w:szCs w:val="24"/>
        </w:rPr>
        <w:t xml:space="preserve">___ </w:t>
      </w:r>
      <w:r w:rsidRPr="00FB01F2">
        <w:rPr>
          <w:rFonts w:ascii="Times New Roman" w:hAnsi="Times New Roman"/>
          <w:sz w:val="24"/>
          <w:szCs w:val="24"/>
        </w:rPr>
        <w:t>kolejno ponumerowanych stronach:</w:t>
      </w:r>
    </w:p>
    <w:p w:rsidR="00D825D1" w:rsidRPr="00FB01F2" w:rsidRDefault="00D825D1" w:rsidP="000E0476">
      <w:pPr>
        <w:pStyle w:val="Zwykytekst"/>
        <w:numPr>
          <w:ilvl w:val="1"/>
          <w:numId w:val="28"/>
        </w:numPr>
        <w:tabs>
          <w:tab w:val="num" w:pos="1260"/>
        </w:tabs>
        <w:spacing w:before="120" w:line="288" w:lineRule="auto"/>
        <w:ind w:left="1260"/>
        <w:jc w:val="both"/>
        <w:rPr>
          <w:rFonts w:ascii="Times New Roman" w:hAnsi="Times New Roman"/>
          <w:sz w:val="24"/>
          <w:szCs w:val="24"/>
        </w:rPr>
      </w:pPr>
      <w:r w:rsidRPr="00FB01F2">
        <w:rPr>
          <w:rFonts w:ascii="Times New Roman" w:hAnsi="Times New Roman"/>
          <w:sz w:val="24"/>
          <w:szCs w:val="24"/>
        </w:rPr>
        <w:t xml:space="preserve">Oświadczenie o spełnianiu warunków określonych w art. 22 ust. 1 ustawy </w:t>
      </w:r>
      <w:proofErr w:type="spellStart"/>
      <w:r w:rsidRPr="00FB01F2">
        <w:rPr>
          <w:rFonts w:ascii="Times New Roman" w:hAnsi="Times New Roman"/>
          <w:sz w:val="24"/>
          <w:szCs w:val="24"/>
        </w:rPr>
        <w:t>Pzp</w:t>
      </w:r>
      <w:proofErr w:type="spellEnd"/>
      <w:r w:rsidRPr="00FB01F2">
        <w:rPr>
          <w:rFonts w:ascii="Times New Roman" w:hAnsi="Times New Roman"/>
          <w:sz w:val="24"/>
          <w:szCs w:val="24"/>
        </w:rPr>
        <w:t xml:space="preserve">; </w:t>
      </w:r>
    </w:p>
    <w:p w:rsidR="00D825D1" w:rsidRPr="00FB01F2" w:rsidRDefault="00D825D1"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  ________________________________________________________________</w:t>
      </w:r>
    </w:p>
    <w:p w:rsidR="00D825D1" w:rsidRPr="00FB01F2" w:rsidRDefault="00D825D1"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D825D1" w:rsidRPr="00FB01F2" w:rsidRDefault="00D825D1"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D825D1" w:rsidRPr="00FB01F2" w:rsidRDefault="00D825D1"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D825D1" w:rsidRPr="00FB01F2" w:rsidRDefault="00D825D1"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D825D1" w:rsidRPr="00FB01F2" w:rsidRDefault="00D825D1"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rsidR="00D825D1" w:rsidRPr="00FB01F2" w:rsidRDefault="00D825D1" w:rsidP="00FB01F2">
      <w:pPr>
        <w:pStyle w:val="Zwykytekst"/>
        <w:spacing w:before="120" w:line="288" w:lineRule="auto"/>
        <w:rPr>
          <w:rFonts w:ascii="Times New Roman" w:hAnsi="Times New Roman"/>
          <w:sz w:val="24"/>
          <w:szCs w:val="24"/>
        </w:rPr>
      </w:pPr>
    </w:p>
    <w:p w:rsidR="00D825D1" w:rsidRPr="00FB01F2" w:rsidRDefault="00D825D1"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__.__.2014 r.</w:t>
      </w:r>
    </w:p>
    <w:p w:rsidR="00D825D1" w:rsidRPr="00FB01F2" w:rsidRDefault="00D825D1"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D825D1" w:rsidRPr="00FB01F2" w:rsidRDefault="00D825D1"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rsidR="00D825D1" w:rsidRPr="00FB01F2" w:rsidRDefault="00D825D1" w:rsidP="00FB01F2">
      <w:pPr>
        <w:pStyle w:val="Zwykytekst"/>
        <w:spacing w:line="288" w:lineRule="auto"/>
        <w:ind w:left="5040"/>
        <w:jc w:val="center"/>
        <w:rPr>
          <w:rFonts w:ascii="Times New Roman" w:hAnsi="Times New Roman"/>
          <w:i/>
          <w:iCs/>
        </w:rPr>
      </w:pPr>
    </w:p>
    <w:p w:rsidR="00D825D1" w:rsidRPr="00FB01F2" w:rsidRDefault="00D825D1" w:rsidP="00FB01F2">
      <w:pPr>
        <w:pStyle w:val="Zwykytekst"/>
        <w:spacing w:line="288" w:lineRule="auto"/>
        <w:ind w:left="5040"/>
        <w:jc w:val="center"/>
        <w:rPr>
          <w:rFonts w:ascii="Times New Roman" w:hAnsi="Times New Roman"/>
          <w:i/>
          <w:iCs/>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p>
    <w:p w:rsidR="00D825D1" w:rsidRPr="00FB01F2" w:rsidRDefault="00D825D1"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2 do Rozdziału III SIWZ</w:t>
      </w:r>
    </w:p>
    <w:p w:rsidR="00D825D1" w:rsidRPr="00FB01F2" w:rsidRDefault="00FE7DD1" w:rsidP="00FB01F2">
      <w:pPr>
        <w:pStyle w:val="Zwykytekst"/>
        <w:spacing w:line="288" w:lineRule="auto"/>
        <w:jc w:val="both"/>
        <w:rPr>
          <w:rFonts w:ascii="Times New Roman" w:hAnsi="Times New Roman"/>
          <w:b/>
          <w:bCs/>
          <w:sz w:val="24"/>
          <w:szCs w:val="24"/>
        </w:rPr>
      </w:pPr>
      <w:r>
        <w:rPr>
          <w:noProof/>
        </w:rPr>
        <w:pict>
          <v:shape id="Text Box 10" o:spid="_x0000_s1034" type="#_x0000_t202" style="position:absolute;left:0;text-align:left;margin-left:0;margin-top:16.3pt;width:163.85pt;height:59.85pt;z-index:9;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hLAIAAFg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HCmdhLAIAAFgEAAAOAAAAAAAAAAAAAAAAAC4CAABkcnMv&#10;ZTJvRG9jLnhtbFBLAQItABQABgAIAAAAIQDegZaS3QAAAAcBAAAPAAAAAAAAAAAAAAAAAIYEAABk&#10;cnMvZG93bnJldi54bWxQSwUGAAAAAAQABADzAAAAkAUAAAAA&#10;">
            <v:textbox>
              <w:txbxContent>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p>
                <w:p w:rsidR="00FE7DD1" w:rsidRDefault="00FE7DD1" w:rsidP="00FB01F2">
                  <w:pPr>
                    <w:jc w:val="center"/>
                    <w:rPr>
                      <w:i/>
                      <w:iCs/>
                      <w:sz w:val="18"/>
                      <w:szCs w:val="18"/>
                    </w:rPr>
                  </w:pPr>
                  <w:r>
                    <w:rPr>
                      <w:i/>
                      <w:iCs/>
                      <w:sz w:val="18"/>
                      <w:szCs w:val="18"/>
                    </w:rPr>
                    <w:t>(pieczęć Wykonawcy/Wykonawców)</w:t>
                  </w:r>
                </w:p>
              </w:txbxContent>
            </v:textbox>
            <w10:wrap type="tight"/>
          </v:shape>
        </w:pict>
      </w:r>
      <w:r>
        <w:rPr>
          <w:noProof/>
        </w:rPr>
        <w:pict>
          <v:shape id="Text Box 11" o:spid="_x0000_s1035" type="#_x0000_t202" style="position:absolute;left:0;text-align:left;margin-left:162pt;margin-top:16.3pt;width:310.75pt;height:59.85pt;z-index:1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" fillcolor="silver">
            <v:textbox>
              <w:txbxContent>
                <w:p w:rsidR="00FE7DD1" w:rsidRDefault="00FE7DD1" w:rsidP="00FB01F2">
                  <w:pPr>
                    <w:jc w:val="center"/>
                    <w:rPr>
                      <w:b/>
                      <w:bCs/>
                      <w:sz w:val="32"/>
                      <w:szCs w:val="32"/>
                    </w:rPr>
                  </w:pPr>
                </w:p>
                <w:p w:rsidR="00FE7DD1" w:rsidRDefault="00FE7DD1" w:rsidP="00FB01F2">
                  <w:pPr>
                    <w:jc w:val="center"/>
                    <w:rPr>
                      <w:b/>
                      <w:bCs/>
                      <w:sz w:val="32"/>
                      <w:szCs w:val="32"/>
                    </w:rPr>
                  </w:pPr>
                  <w:r>
                    <w:rPr>
                      <w:b/>
                      <w:bCs/>
                      <w:sz w:val="32"/>
                      <w:szCs w:val="32"/>
                    </w:rPr>
                    <w:t>FORMULARZ CENOWY</w:t>
                  </w:r>
                </w:p>
                <w:p w:rsidR="00FE7DD1" w:rsidRDefault="00FE7DD1" w:rsidP="00FB01F2">
                  <w:pPr>
                    <w:jc w:val="center"/>
                    <w:rPr>
                      <w:b/>
                      <w:bCs/>
                      <w:sz w:val="28"/>
                      <w:szCs w:val="28"/>
                    </w:rPr>
                  </w:pPr>
                </w:p>
              </w:txbxContent>
            </v:textbox>
            <w10:wrap type="tight"/>
          </v:shape>
        </w:pict>
      </w:r>
    </w:p>
    <w:p w:rsidR="00D825D1" w:rsidRPr="00FB01F2" w:rsidRDefault="00D825D1" w:rsidP="00FB01F2">
      <w:pPr>
        <w:pStyle w:val="Zwykytekst"/>
        <w:spacing w:line="288" w:lineRule="auto"/>
        <w:jc w:val="both"/>
        <w:rPr>
          <w:rFonts w:ascii="Times New Roman" w:hAnsi="Times New Roman"/>
          <w:b/>
          <w:bCs/>
          <w:sz w:val="24"/>
          <w:szCs w:val="24"/>
        </w:rPr>
      </w:pPr>
    </w:p>
    <w:p w:rsidR="00D825D1" w:rsidRPr="00FB01F2" w:rsidRDefault="00D825D1" w:rsidP="00FB01F2">
      <w:pPr>
        <w:pStyle w:val="Nagwek3"/>
        <w:jc w:val="both"/>
        <w:rPr>
          <w:i w:val="0"/>
          <w:iCs w:val="0"/>
          <w:spacing w:val="-2"/>
        </w:rPr>
      </w:pPr>
      <w:r w:rsidRPr="00FB01F2">
        <w:rPr>
          <w:i w:val="0"/>
          <w:iCs w:val="0"/>
        </w:rPr>
        <w:t xml:space="preserve">Nawiązując do ogłoszenia o przetargu nieograniczonym w postępowaniu o zamówienie publiczne </w:t>
      </w:r>
      <w:r w:rsidRPr="00FB01F2">
        <w:rPr>
          <w:i w:val="0"/>
          <w:iCs w:val="0"/>
          <w:spacing w:val="-2"/>
        </w:rPr>
        <w:t xml:space="preserve">na </w:t>
      </w:r>
      <w:r w:rsidRPr="00FB01F2">
        <w:rPr>
          <w:i w:val="0"/>
          <w:iCs w:val="0"/>
        </w:rPr>
        <w:t>usługę kontroli biletów</w:t>
      </w:r>
      <w:r w:rsidRPr="00FB01F2">
        <w:t xml:space="preserve"> </w:t>
      </w:r>
      <w:r w:rsidRPr="00FB01F2">
        <w:rPr>
          <w:i w:val="0"/>
          <w:iCs w:val="0"/>
        </w:rPr>
        <w:t xml:space="preserve">w pociągach Zamawiającego dla PKP Szybka Kolej Miejska w Trójmieście Sp. z o.o., </w:t>
      </w:r>
      <w:r w:rsidRPr="00FB01F2">
        <w:rPr>
          <w:i w:val="0"/>
          <w:iCs w:val="0"/>
          <w:spacing w:val="-2"/>
        </w:rPr>
        <w:t>przedstawiamy ceny jednostkowe poszczególnych elementów przedmiotu zamówienia:</w:t>
      </w:r>
    </w:p>
    <w:p w:rsidR="00D825D1" w:rsidRPr="00FB01F2" w:rsidRDefault="00D825D1" w:rsidP="00FB01F2">
      <w:pPr>
        <w:rPr>
          <w:rFonts w:ascii="Times New Roman" w:hAnsi="Times New Roman"/>
        </w:rPr>
      </w:pPr>
    </w:p>
    <w:p w:rsidR="00D825D1" w:rsidRPr="009C4B46" w:rsidRDefault="00D825D1" w:rsidP="00FB01F2">
      <w:pPr>
        <w:pStyle w:val="Tekstpodstawowy2"/>
        <w:jc w:val="center"/>
        <w:rPr>
          <w:sz w:val="32"/>
          <w:szCs w:val="32"/>
        </w:rPr>
      </w:pPr>
    </w:p>
    <w:p w:rsidR="00D825D1" w:rsidRPr="009C4B46" w:rsidRDefault="00D825D1" w:rsidP="0060424A">
      <w:pPr>
        <w:numPr>
          <w:ilvl w:val="0"/>
          <w:numId w:val="29"/>
        </w:numPr>
        <w:tabs>
          <w:tab w:val="num" w:pos="360"/>
        </w:tabs>
        <w:spacing w:after="0" w:line="360" w:lineRule="auto"/>
        <w:ind w:left="360"/>
        <w:jc w:val="both"/>
        <w:rPr>
          <w:rFonts w:ascii="Times New Roman" w:hAnsi="Times New Roman"/>
          <w:sz w:val="24"/>
          <w:szCs w:val="24"/>
        </w:rPr>
      </w:pPr>
      <w:r w:rsidRPr="009C4B46">
        <w:rPr>
          <w:rFonts w:ascii="Times New Roman" w:hAnsi="Times New Roman"/>
          <w:b/>
          <w:sz w:val="24"/>
          <w:szCs w:val="24"/>
        </w:rPr>
        <w:t xml:space="preserve">Wynagrodzenie za jedną roboczogodzinę kontroli biletów - ___ zł netto + 23% VAT  = ___  zł brutto, </w:t>
      </w:r>
      <w:r w:rsidRPr="009C4B46">
        <w:rPr>
          <w:rFonts w:ascii="Times New Roman" w:hAnsi="Times New Roman"/>
          <w:sz w:val="24"/>
          <w:szCs w:val="24"/>
        </w:rPr>
        <w:t>co daje łącznie kwotę miesięczną wynagrodzenia w wysokości ……. zł netto+23% VAT ( miesięczną cenę należy oszacować przy założeniu 4 500 godzin miesięcznie).</w:t>
      </w:r>
    </w:p>
    <w:p w:rsidR="00D825D1" w:rsidRPr="009C4B46" w:rsidRDefault="00D825D1" w:rsidP="000E0476">
      <w:pPr>
        <w:pStyle w:val="Nagwek2"/>
        <w:numPr>
          <w:ilvl w:val="0"/>
          <w:numId w:val="29"/>
        </w:numPr>
        <w:tabs>
          <w:tab w:val="num" w:pos="360"/>
        </w:tabs>
        <w:spacing w:line="360" w:lineRule="auto"/>
        <w:ind w:left="360"/>
        <w:rPr>
          <w:rFonts w:ascii="Times New Roman" w:hAnsi="Times New Roman"/>
          <w:i w:val="0"/>
          <w:sz w:val="24"/>
          <w:szCs w:val="24"/>
        </w:rPr>
      </w:pPr>
      <w:r w:rsidRPr="009C4B46">
        <w:rPr>
          <w:rFonts w:ascii="Times New Roman" w:hAnsi="Times New Roman"/>
          <w:i w:val="0"/>
          <w:sz w:val="24"/>
          <w:szCs w:val="24"/>
        </w:rPr>
        <w:t xml:space="preserve">Wynagrodzenie za jedno wystawione wezwanie do zapłaty - ___ zł netto + 23% VAT  =  ___ zł brutto, </w:t>
      </w:r>
      <w:r w:rsidRPr="009C4B46">
        <w:rPr>
          <w:rFonts w:ascii="Times New Roman" w:hAnsi="Times New Roman"/>
          <w:b w:val="0"/>
          <w:i w:val="0"/>
          <w:sz w:val="24"/>
          <w:szCs w:val="24"/>
        </w:rPr>
        <w:t>co daje łącznie kwotę miesięczną wynagrodzenia w wysokości ……. zł netto+23% VAT ( miesięczną cenę należy oszacować przy założeniu wystawionych 5 000 sztuk wezwań do zapłaty).</w:t>
      </w:r>
    </w:p>
    <w:p w:rsidR="00D825D1" w:rsidRPr="009C4B46" w:rsidRDefault="00D825D1" w:rsidP="000E0476">
      <w:pPr>
        <w:pStyle w:val="Nagwek2"/>
        <w:numPr>
          <w:ilvl w:val="0"/>
          <w:numId w:val="29"/>
        </w:numPr>
        <w:tabs>
          <w:tab w:val="num" w:pos="360"/>
        </w:tabs>
        <w:spacing w:line="360" w:lineRule="auto"/>
        <w:ind w:left="360"/>
        <w:rPr>
          <w:rFonts w:ascii="Times New Roman" w:hAnsi="Times New Roman"/>
          <w:i w:val="0"/>
          <w:sz w:val="24"/>
          <w:szCs w:val="24"/>
        </w:rPr>
      </w:pPr>
      <w:r w:rsidRPr="009C4B46">
        <w:rPr>
          <w:rFonts w:ascii="Times New Roman" w:hAnsi="Times New Roman"/>
          <w:i w:val="0"/>
          <w:sz w:val="24"/>
          <w:szCs w:val="24"/>
        </w:rPr>
        <w:t xml:space="preserve">Wynagrodzenie za jeden wystawiony bilet* = 120% wynagrodzenia za jedno wystawione wezwanie do zapłaty, czyli:  ___ zł netto + 23% VAT  =  ___ zł brutto, </w:t>
      </w:r>
      <w:r w:rsidRPr="009C4B46">
        <w:rPr>
          <w:rFonts w:ascii="Times New Roman" w:hAnsi="Times New Roman"/>
          <w:b w:val="0"/>
          <w:i w:val="0"/>
          <w:sz w:val="24"/>
          <w:szCs w:val="24"/>
        </w:rPr>
        <w:t>co daje łącznie kwotę miesięczną wynagrodzenia w wysokości ……. zł netto+23% VAT                       ( miesięczną cenę należy oszacować przy założeniu wystawionych 500 sztuk biletów).</w:t>
      </w:r>
    </w:p>
    <w:p w:rsidR="00D825D1" w:rsidRDefault="00D825D1" w:rsidP="000E0476">
      <w:pPr>
        <w:numPr>
          <w:ilvl w:val="0"/>
          <w:numId w:val="29"/>
        </w:numPr>
        <w:tabs>
          <w:tab w:val="num" w:pos="360"/>
        </w:tabs>
        <w:spacing w:after="0" w:line="360" w:lineRule="auto"/>
        <w:ind w:left="360"/>
        <w:jc w:val="both"/>
        <w:rPr>
          <w:rFonts w:ascii="Times New Roman" w:hAnsi="Times New Roman"/>
          <w:sz w:val="24"/>
          <w:szCs w:val="24"/>
        </w:rPr>
      </w:pPr>
      <w:r w:rsidRPr="00C01243">
        <w:rPr>
          <w:rFonts w:ascii="Times New Roman" w:hAnsi="Times New Roman"/>
          <w:sz w:val="24"/>
          <w:szCs w:val="24"/>
        </w:rPr>
        <w:t>Wynagrodzenie ryczałtowe za jeden miesiąc realizowania pozostałych usług, o których mowa w 4.1. Rozdziału I SIWZ oraz projekcie umowy - ___ zł netto + 23% VAT = ___ zł</w:t>
      </w:r>
      <w:r>
        <w:rPr>
          <w:rFonts w:ascii="Times New Roman" w:hAnsi="Times New Roman"/>
          <w:sz w:val="24"/>
          <w:szCs w:val="24"/>
        </w:rPr>
        <w:t xml:space="preserve"> brutto</w:t>
      </w:r>
    </w:p>
    <w:p w:rsidR="00D825D1" w:rsidRPr="009C4B46" w:rsidRDefault="00D825D1" w:rsidP="00342FC4">
      <w:pPr>
        <w:spacing w:after="0" w:line="360" w:lineRule="auto"/>
        <w:ind w:left="360"/>
        <w:jc w:val="both"/>
        <w:rPr>
          <w:rFonts w:ascii="Times New Roman" w:hAnsi="Times New Roman"/>
          <w:sz w:val="24"/>
          <w:szCs w:val="24"/>
        </w:rPr>
      </w:pPr>
    </w:p>
    <w:p w:rsidR="00D825D1" w:rsidRPr="009C4B46" w:rsidRDefault="00D825D1" w:rsidP="00342FC4">
      <w:pPr>
        <w:spacing w:after="0" w:line="360" w:lineRule="auto"/>
        <w:jc w:val="both"/>
        <w:rPr>
          <w:rFonts w:ascii="Times New Roman" w:hAnsi="Times New Roman"/>
          <w:sz w:val="24"/>
          <w:szCs w:val="24"/>
        </w:rPr>
      </w:pPr>
      <w:r w:rsidRPr="009C4B46">
        <w:rPr>
          <w:rFonts w:ascii="Times New Roman" w:hAnsi="Times New Roman"/>
          <w:sz w:val="24"/>
          <w:szCs w:val="24"/>
        </w:rPr>
        <w:t>Łącznie: ………………………….zł netto miesięcznie  + 23% VAT (suma pozycji 1 do 4  powyżej)</w:t>
      </w:r>
    </w:p>
    <w:p w:rsidR="00D825D1" w:rsidRPr="009C4B46" w:rsidRDefault="00D825D1" w:rsidP="00FB01F2">
      <w:pPr>
        <w:pStyle w:val="Tekstpodstawowy2"/>
        <w:jc w:val="center"/>
        <w:rPr>
          <w:sz w:val="32"/>
          <w:szCs w:val="32"/>
        </w:rPr>
      </w:pPr>
    </w:p>
    <w:p w:rsidR="00D825D1" w:rsidRPr="00FB01F2" w:rsidRDefault="00D825D1"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__________________, dnia __.__.2014 r.</w:t>
      </w:r>
    </w:p>
    <w:p w:rsidR="00D825D1" w:rsidRPr="00FB01F2" w:rsidRDefault="00D825D1"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rsidR="00D825D1" w:rsidRPr="00FB01F2" w:rsidRDefault="00D825D1"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rsidR="00D825D1" w:rsidRPr="00FB01F2" w:rsidRDefault="00D825D1" w:rsidP="00FB01F2">
      <w:pPr>
        <w:pStyle w:val="Tekstpodstawowy2"/>
        <w:jc w:val="center"/>
        <w:rPr>
          <w:sz w:val="32"/>
          <w:szCs w:val="32"/>
        </w:rPr>
      </w:pPr>
    </w:p>
    <w:p w:rsidR="00D825D1" w:rsidRPr="00FB01F2" w:rsidRDefault="00D825D1" w:rsidP="00FB01F2">
      <w:pPr>
        <w:pStyle w:val="Zwykytekst"/>
        <w:spacing w:line="288" w:lineRule="auto"/>
        <w:ind w:left="5040"/>
        <w:jc w:val="center"/>
        <w:rPr>
          <w:rFonts w:ascii="Times New Roman" w:hAnsi="Times New Roman"/>
          <w:i/>
          <w:iCs/>
        </w:rPr>
      </w:pPr>
    </w:p>
    <w:p w:rsidR="00D825D1" w:rsidRPr="00FB01F2" w:rsidRDefault="00D825D1" w:rsidP="00FB01F2">
      <w:pPr>
        <w:pStyle w:val="Zwykytekst"/>
        <w:spacing w:line="288" w:lineRule="auto"/>
        <w:rPr>
          <w:rFonts w:ascii="Times New Roman" w:hAnsi="Times New Roman"/>
          <w:sz w:val="22"/>
          <w:szCs w:val="22"/>
        </w:rPr>
      </w:pPr>
      <w:r w:rsidRPr="00FB01F2">
        <w:rPr>
          <w:rFonts w:ascii="Times New Roman" w:hAnsi="Times New Roman"/>
          <w:sz w:val="22"/>
          <w:szCs w:val="22"/>
        </w:rPr>
        <w:t xml:space="preserve">* z zastrzeżeniem pkt 18.3. niniejszej Specyfikacji Istotnych Warunków Zamówienia   </w:t>
      </w:r>
    </w:p>
    <w:p w:rsidR="00D825D1" w:rsidRPr="00FB01F2" w:rsidRDefault="00D825D1" w:rsidP="00FB01F2">
      <w:pPr>
        <w:pStyle w:val="Zwykytekst"/>
        <w:spacing w:line="288" w:lineRule="auto"/>
        <w:ind w:left="5040"/>
        <w:jc w:val="center"/>
        <w:rPr>
          <w:rFonts w:ascii="Times New Roman" w:hAnsi="Times New Roman"/>
          <w:i/>
          <w:iCs/>
        </w:rPr>
      </w:pPr>
    </w:p>
    <w:p w:rsidR="00D825D1" w:rsidRPr="00FB01F2" w:rsidRDefault="00D825D1" w:rsidP="00FB01F2">
      <w:pPr>
        <w:pStyle w:val="Zwykytekst"/>
        <w:spacing w:line="288" w:lineRule="auto"/>
        <w:ind w:left="5040"/>
        <w:jc w:val="center"/>
        <w:rPr>
          <w:rFonts w:ascii="Times New Roman" w:hAnsi="Times New Roman"/>
          <w:i/>
          <w:iCs/>
        </w:rPr>
      </w:pPr>
    </w:p>
    <w:p w:rsidR="00D825D1" w:rsidRPr="00FB01F2" w:rsidRDefault="00D825D1" w:rsidP="00FB01F2">
      <w:pPr>
        <w:pStyle w:val="Zwykytekst"/>
        <w:spacing w:line="288" w:lineRule="auto"/>
        <w:ind w:left="5040"/>
        <w:jc w:val="center"/>
        <w:rPr>
          <w:rFonts w:ascii="Times New Roman" w:hAnsi="Times New Roman"/>
          <w:i/>
          <w:iCs/>
        </w:rPr>
      </w:pP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p>
    <w:p w:rsidR="00D825D1" w:rsidRPr="00FB01F2" w:rsidRDefault="00D825D1" w:rsidP="00FB01F2">
      <w:pPr>
        <w:pStyle w:val="Tekstpodstawowy2"/>
        <w:rPr>
          <w:sz w:val="32"/>
          <w:szCs w:val="32"/>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Zwykytekst"/>
        <w:spacing w:line="288" w:lineRule="auto"/>
        <w:rPr>
          <w:rFonts w:ascii="Times New Roman" w:hAnsi="Times New Roman"/>
        </w:rPr>
      </w:pPr>
    </w:p>
    <w:p w:rsidR="00D825D1" w:rsidRPr="00FB01F2" w:rsidRDefault="00D825D1" w:rsidP="00FB01F2">
      <w:pPr>
        <w:pStyle w:val="Tekstpodstawowy2"/>
        <w:jc w:val="center"/>
        <w:rPr>
          <w:sz w:val="32"/>
          <w:szCs w:val="32"/>
        </w:rPr>
      </w:pPr>
      <w:r w:rsidRPr="00FB01F2">
        <w:rPr>
          <w:sz w:val="32"/>
          <w:szCs w:val="32"/>
        </w:rPr>
        <w:t>ROZDZIAŁ V</w:t>
      </w:r>
    </w:p>
    <w:p w:rsidR="00D825D1" w:rsidRPr="00FB01F2" w:rsidRDefault="00D825D1" w:rsidP="00FB01F2">
      <w:pPr>
        <w:pStyle w:val="Tekstpodstawowy2"/>
        <w:jc w:val="center"/>
        <w:rPr>
          <w:sz w:val="32"/>
          <w:szCs w:val="32"/>
        </w:rPr>
      </w:pPr>
    </w:p>
    <w:p w:rsidR="00D825D1" w:rsidRPr="00FB01F2" w:rsidRDefault="00D825D1" w:rsidP="00FB01F2">
      <w:pPr>
        <w:pStyle w:val="Tekstpodstawowy2"/>
        <w:jc w:val="center"/>
        <w:rPr>
          <w:sz w:val="32"/>
          <w:szCs w:val="32"/>
        </w:rPr>
      </w:pPr>
      <w:r w:rsidRPr="00FB01F2">
        <w:rPr>
          <w:sz w:val="32"/>
          <w:szCs w:val="32"/>
        </w:rPr>
        <w:t>PROJEKT UMOWY</w:t>
      </w:r>
    </w:p>
    <w:p w:rsidR="00D825D1" w:rsidRPr="00FB01F2" w:rsidRDefault="00D825D1" w:rsidP="00FB01F2">
      <w:pPr>
        <w:pStyle w:val="Tekstpodstawowy2"/>
        <w:jc w:val="center"/>
        <w:rPr>
          <w:sz w:val="32"/>
          <w:szCs w:val="32"/>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pStyle w:val="Zwykytekst"/>
        <w:spacing w:line="288" w:lineRule="auto"/>
        <w:ind w:left="5040"/>
        <w:jc w:val="center"/>
        <w:rPr>
          <w:rFonts w:ascii="Times New Roman" w:hAnsi="Times New Roman"/>
        </w:rPr>
      </w:pPr>
    </w:p>
    <w:p w:rsidR="00D825D1" w:rsidRPr="00FB01F2" w:rsidRDefault="00D825D1" w:rsidP="00FB01F2">
      <w:pPr>
        <w:jc w:val="center"/>
        <w:rPr>
          <w:rFonts w:ascii="Times New Roman" w:hAnsi="Times New Roman"/>
          <w:b/>
          <w:bCs/>
        </w:rPr>
      </w:pPr>
      <w:r w:rsidRPr="00FB01F2">
        <w:rPr>
          <w:rFonts w:ascii="Times New Roman" w:hAnsi="Times New Roman"/>
          <w:b/>
          <w:bCs/>
        </w:rPr>
        <w:lastRenderedPageBreak/>
        <w:t>UMOWA NR SKM - ..... / 14</w:t>
      </w:r>
    </w:p>
    <w:p w:rsidR="00D825D1" w:rsidRPr="00FB01F2" w:rsidRDefault="00D825D1" w:rsidP="00FB01F2">
      <w:pPr>
        <w:jc w:val="center"/>
        <w:rPr>
          <w:rFonts w:ascii="Times New Roman" w:hAnsi="Times New Roman"/>
        </w:rPr>
      </w:pPr>
      <w:r w:rsidRPr="00FB01F2">
        <w:rPr>
          <w:rFonts w:ascii="Times New Roman" w:hAnsi="Times New Roman"/>
          <w:b/>
          <w:bCs/>
        </w:rPr>
        <w:t>ZAWARTA W WYNIKU PRZEPROWADZENIA POSTĘPOWANIA O UDZIELENIE ZAMÓWIENIA PUBLICZNEGO W TRYBIE PRZETARGU NIEOGRANICZONEGO - ZNAK: SKMMS-ZP/N/43/14</w:t>
      </w:r>
    </w:p>
    <w:p w:rsidR="00D825D1" w:rsidRPr="00FB01F2" w:rsidRDefault="00D825D1" w:rsidP="00FB01F2">
      <w:pPr>
        <w:jc w:val="both"/>
        <w:rPr>
          <w:rFonts w:ascii="Times New Roman" w:hAnsi="Times New Roman"/>
        </w:rPr>
      </w:pPr>
    </w:p>
    <w:p w:rsidR="00D825D1" w:rsidRPr="00FB01F2" w:rsidRDefault="00D825D1" w:rsidP="00FB01F2">
      <w:pPr>
        <w:jc w:val="both"/>
        <w:rPr>
          <w:rFonts w:ascii="Times New Roman" w:hAnsi="Times New Roman"/>
        </w:rPr>
      </w:pPr>
      <w:r w:rsidRPr="00FB01F2">
        <w:rPr>
          <w:rFonts w:ascii="Times New Roman" w:hAnsi="Times New Roman"/>
        </w:rPr>
        <w:t>w dniu  .............................. 2014 roku w Gdyni  pomiędzy:</w:t>
      </w:r>
    </w:p>
    <w:p w:rsidR="00D825D1" w:rsidRPr="00FB01F2" w:rsidRDefault="00D825D1" w:rsidP="00FB01F2">
      <w:pPr>
        <w:pStyle w:val="Aktartykulbezustepow"/>
        <w:spacing w:after="0" w:line="240" w:lineRule="auto"/>
        <w:rPr>
          <w:rFonts w:ascii="Times New Roman" w:hAnsi="Times New Roman" w:cs="Times New Roman"/>
          <w:sz w:val="22"/>
          <w:szCs w:val="22"/>
        </w:rPr>
      </w:pPr>
      <w:r w:rsidRPr="00FB01F2">
        <w:rPr>
          <w:rFonts w:ascii="Times New Roman" w:hAnsi="Times New Roman" w:cs="Times New Roman"/>
          <w:sz w:val="22"/>
          <w:szCs w:val="22"/>
        </w:rPr>
        <w:t xml:space="preserve">........................................................................................... z siedzibą w  ................................................., </w:t>
      </w:r>
    </w:p>
    <w:p w:rsidR="00D825D1" w:rsidRPr="00FB01F2" w:rsidRDefault="00D825D1" w:rsidP="00FB01F2">
      <w:pPr>
        <w:pStyle w:val="Aktartykulbezustepow"/>
        <w:spacing w:after="0" w:line="240" w:lineRule="auto"/>
        <w:rPr>
          <w:rFonts w:ascii="Times New Roman" w:hAnsi="Times New Roman" w:cs="Times New Roman"/>
          <w:sz w:val="22"/>
          <w:szCs w:val="22"/>
        </w:rPr>
      </w:pPr>
      <w:r w:rsidRPr="00FB01F2">
        <w:rPr>
          <w:rFonts w:ascii="Times New Roman" w:hAnsi="Times New Roman" w:cs="Times New Roman"/>
          <w:sz w:val="22"/>
          <w:szCs w:val="22"/>
        </w:rPr>
        <w:t xml:space="preserve">zarejestrowaną w rejestrze przedsiębiorców prowadzonym przez Sąd .................................., ..... Wydział Gospodarczy Krajowego Rejestru Sądowego pod numerem KRS ........................., NIP .........................., Regon ..........................., Kapitał Zakładowy ........................... zł reprezentowaną przez: </w:t>
      </w:r>
    </w:p>
    <w:p w:rsidR="00D825D1" w:rsidRPr="00FB01F2" w:rsidRDefault="00D825D1"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D825D1" w:rsidRPr="00FB01F2" w:rsidRDefault="00D825D1"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D825D1" w:rsidRPr="00621334" w:rsidRDefault="00D825D1" w:rsidP="00FB01F2">
      <w:pPr>
        <w:pStyle w:val="Tekstpodstawowy"/>
        <w:rPr>
          <w:rFonts w:ascii="Times New Roman" w:hAnsi="Times New Roman"/>
          <w:sz w:val="22"/>
          <w:szCs w:val="22"/>
        </w:rPr>
      </w:pPr>
      <w:r w:rsidRPr="00621334">
        <w:rPr>
          <w:rFonts w:ascii="Times New Roman" w:hAnsi="Times New Roman"/>
          <w:bCs/>
          <w:sz w:val="22"/>
          <w:szCs w:val="22"/>
        </w:rPr>
        <w:t>zwaną dalej Wykonawcą,</w:t>
      </w:r>
    </w:p>
    <w:p w:rsidR="00D825D1" w:rsidRPr="00FB01F2" w:rsidRDefault="00D825D1" w:rsidP="00FB01F2">
      <w:pPr>
        <w:pStyle w:val="Tekstpodstawowy"/>
        <w:rPr>
          <w:rFonts w:ascii="Times New Roman" w:hAnsi="Times New Roman"/>
          <w:b/>
          <w:bCs/>
          <w:sz w:val="22"/>
          <w:szCs w:val="22"/>
        </w:rPr>
      </w:pPr>
      <w:r>
        <w:rPr>
          <w:rFonts w:ascii="Times New Roman" w:hAnsi="Times New Roman"/>
          <w:sz w:val="22"/>
          <w:szCs w:val="22"/>
        </w:rPr>
        <w:t>a</w:t>
      </w:r>
    </w:p>
    <w:p w:rsidR="00D825D1" w:rsidRPr="00FB01F2" w:rsidRDefault="00D825D1" w:rsidP="00FB01F2">
      <w:pPr>
        <w:pStyle w:val="Tekstpodstawowy"/>
        <w:jc w:val="both"/>
        <w:rPr>
          <w:rFonts w:ascii="Times New Roman" w:hAnsi="Times New Roman"/>
          <w:sz w:val="22"/>
          <w:szCs w:val="22"/>
        </w:rPr>
      </w:pPr>
      <w:r w:rsidRPr="00FB01F2">
        <w:rPr>
          <w:rFonts w:ascii="Times New Roman" w:hAnsi="Times New Roman"/>
          <w:sz w:val="22"/>
          <w:szCs w:val="22"/>
        </w:rPr>
        <w:t>PKP Szybka Kolej Miejska w Trójmieście Sp. z o.o. 81-002 Gdynia, ul. Morska 350A zarejestrowaną w rejestrze przedsiębiorców prowadzonym przez Sąd Rejonowy Gdańsk–Północ w Gdańsku, VIII Wydział Gospodarczy Krajowego Rejestru Sądowego pod numerem KRS 0000076705, REGON 192488478, NIP 958-13-70-512, kapitał zakładowy 136 905 500,00 zł reprezentowaną przez:</w:t>
      </w:r>
    </w:p>
    <w:p w:rsidR="00D825D1" w:rsidRPr="00FB01F2" w:rsidRDefault="00D825D1"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D825D1" w:rsidRPr="00FB01F2" w:rsidRDefault="00D825D1" w:rsidP="00FB01F2">
      <w:pPr>
        <w:pStyle w:val="Tekstpodstawowy"/>
        <w:jc w:val="both"/>
        <w:rPr>
          <w:rFonts w:ascii="Times New Roman" w:hAnsi="Times New Roman"/>
          <w:sz w:val="22"/>
          <w:szCs w:val="22"/>
        </w:rPr>
      </w:pPr>
      <w:r w:rsidRPr="00FB01F2">
        <w:rPr>
          <w:rFonts w:ascii="Times New Roman" w:hAnsi="Times New Roman"/>
          <w:sz w:val="22"/>
          <w:szCs w:val="22"/>
        </w:rPr>
        <w:t>…………………………………………………..</w:t>
      </w:r>
    </w:p>
    <w:p w:rsidR="00D825D1" w:rsidRPr="00FB01F2" w:rsidRDefault="00D825D1" w:rsidP="00FB01F2">
      <w:pPr>
        <w:jc w:val="both"/>
        <w:rPr>
          <w:rFonts w:ascii="Times New Roman" w:hAnsi="Times New Roman"/>
        </w:rPr>
      </w:pPr>
      <w:r w:rsidRPr="00FB01F2">
        <w:rPr>
          <w:rFonts w:ascii="Times New Roman" w:hAnsi="Times New Roman"/>
        </w:rPr>
        <w:t>zwaną dalej Zamawiającym - o następującej treści:</w:t>
      </w:r>
    </w:p>
    <w:p w:rsidR="00D825D1" w:rsidRPr="00FB01F2" w:rsidRDefault="00D825D1" w:rsidP="00FB01F2">
      <w:pPr>
        <w:rPr>
          <w:rFonts w:ascii="Times New Roman" w:hAnsi="Times New Roman"/>
        </w:rPr>
      </w:pPr>
    </w:p>
    <w:p w:rsidR="00D825D1" w:rsidRPr="00FB01F2" w:rsidRDefault="00D825D1" w:rsidP="00FB01F2">
      <w:pPr>
        <w:pStyle w:val="Nagwek1"/>
        <w:spacing w:before="0" w:after="0"/>
        <w:jc w:val="center"/>
        <w:rPr>
          <w:rFonts w:ascii="Times New Roman" w:hAnsi="Times New Roman"/>
          <w:sz w:val="22"/>
          <w:szCs w:val="22"/>
        </w:rPr>
      </w:pPr>
      <w:bookmarkStart w:id="0" w:name="_Ref167762920"/>
      <w:r w:rsidRPr="00FB01F2">
        <w:rPr>
          <w:rFonts w:ascii="Times New Roman" w:hAnsi="Times New Roman"/>
          <w:sz w:val="22"/>
          <w:szCs w:val="22"/>
        </w:rPr>
        <w:t>§1</w:t>
      </w:r>
    </w:p>
    <w:bookmarkEnd w:id="0"/>
    <w:p w:rsidR="00D825D1" w:rsidRPr="00FB01F2" w:rsidRDefault="00D825D1"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Przedmiot umowy</w:t>
      </w:r>
    </w:p>
    <w:p w:rsidR="00D825D1" w:rsidRPr="009C4B46" w:rsidRDefault="00D825D1" w:rsidP="000E0476">
      <w:pPr>
        <w:pStyle w:val="Nagwek2"/>
        <w:keepNext w:val="0"/>
        <w:numPr>
          <w:ilvl w:val="0"/>
          <w:numId w:val="30"/>
        </w:numPr>
        <w:tabs>
          <w:tab w:val="num" w:pos="360"/>
        </w:tabs>
        <w:ind w:left="360"/>
        <w:rPr>
          <w:rFonts w:ascii="Times New Roman" w:hAnsi="Times New Roman"/>
          <w:b w:val="0"/>
          <w:i w:val="0"/>
          <w:sz w:val="22"/>
          <w:szCs w:val="22"/>
        </w:rPr>
      </w:pPr>
      <w:bookmarkStart w:id="1" w:name="_Ref167762847"/>
      <w:r w:rsidRPr="00556E11">
        <w:rPr>
          <w:rFonts w:ascii="Times New Roman" w:hAnsi="Times New Roman"/>
          <w:b w:val="0"/>
          <w:i w:val="0"/>
          <w:sz w:val="22"/>
          <w:szCs w:val="22"/>
        </w:rPr>
        <w:t xml:space="preserve">Przedmiotem niniejszej umowy jest świadczenie przez Wykonawcę na rzecz Zamawiającego </w:t>
      </w:r>
      <w:r w:rsidRPr="009C4B46">
        <w:rPr>
          <w:rFonts w:ascii="Times New Roman" w:hAnsi="Times New Roman"/>
          <w:b w:val="0"/>
          <w:i w:val="0"/>
          <w:sz w:val="22"/>
          <w:szCs w:val="22"/>
        </w:rPr>
        <w:t>następujących czynności:</w:t>
      </w:r>
    </w:p>
    <w:bookmarkEnd w:id="1"/>
    <w:p w:rsidR="00D825D1" w:rsidRPr="00FE7DD1" w:rsidRDefault="00D825D1" w:rsidP="005C092F">
      <w:pPr>
        <w:pStyle w:val="Nagwek3"/>
        <w:keepNext w:val="0"/>
        <w:numPr>
          <w:ilvl w:val="0"/>
          <w:numId w:val="31"/>
        </w:numPr>
        <w:jc w:val="both"/>
        <w:rPr>
          <w:strike/>
          <w:sz w:val="22"/>
          <w:szCs w:val="22"/>
        </w:rPr>
      </w:pPr>
      <w:r w:rsidRPr="009C4B46">
        <w:rPr>
          <w:i w:val="0"/>
          <w:iCs w:val="0"/>
          <w:sz w:val="22"/>
          <w:szCs w:val="22"/>
        </w:rPr>
        <w:t xml:space="preserve">kontroli biletów na przejazd osób, przewóz rzeczy i zwierząt, w pociągach uruchamianych przez Zamawiającego, oraz dokumentów poświadczających - w świetle obowiązujących przepisów prawa </w:t>
      </w:r>
      <w:r w:rsidRPr="009C4B46">
        <w:rPr>
          <w:i w:val="0"/>
          <w:sz w:val="22"/>
          <w:szCs w:val="22"/>
        </w:rPr>
        <w:t xml:space="preserve">uprawnienia do ulgowych lub bezpłatnych przejazdów pociągami Zamawiającego, albo </w:t>
      </w:r>
      <w:r w:rsidRPr="00FE7DD1">
        <w:rPr>
          <w:i w:val="0"/>
          <w:sz w:val="22"/>
          <w:szCs w:val="22"/>
        </w:rPr>
        <w:t>uprawniających – w świetle zawartych umów – do ulgowych przejazdów pociągami Zamawiającego;</w:t>
      </w:r>
      <w:r w:rsidRPr="00FE7DD1">
        <w:rPr>
          <w:sz w:val="22"/>
          <w:szCs w:val="22"/>
        </w:rPr>
        <w:t xml:space="preserve"> </w:t>
      </w:r>
    </w:p>
    <w:p w:rsidR="00D825D1" w:rsidRPr="005C092F" w:rsidRDefault="00D825D1" w:rsidP="005C092F">
      <w:pPr>
        <w:pStyle w:val="Nagwek3"/>
        <w:keepNext w:val="0"/>
        <w:numPr>
          <w:ilvl w:val="0"/>
          <w:numId w:val="31"/>
        </w:numPr>
        <w:jc w:val="both"/>
        <w:rPr>
          <w:i w:val="0"/>
          <w:sz w:val="22"/>
          <w:szCs w:val="22"/>
          <w:highlight w:val="green"/>
        </w:rPr>
      </w:pPr>
      <w:r w:rsidRPr="00FE7DD1">
        <w:rPr>
          <w:i w:val="0"/>
          <w:sz w:val="22"/>
          <w:szCs w:val="22"/>
        </w:rPr>
        <w:t xml:space="preserve">wezwania podróżnego do natychmiastowego opłacenia należności za przejazd wraz z opłatą dodatkową ustaloną na podstawie </w:t>
      </w:r>
      <w:r w:rsidRPr="00FE7DD1">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FE7DD1">
        <w:rPr>
          <w:i w:val="0"/>
          <w:sz w:val="22"/>
          <w:szCs w:val="22"/>
        </w:rPr>
        <w:t xml:space="preserve"> a w przypadku odmowy uregulowania należności przez podróżnego, wystawienia wezwania do zapłaty</w:t>
      </w:r>
      <w:r w:rsidRPr="00FE7DD1">
        <w:rPr>
          <w:sz w:val="22"/>
          <w:szCs w:val="22"/>
        </w:rPr>
        <w:t xml:space="preserve"> - </w:t>
      </w:r>
      <w:r w:rsidRPr="00FE7DD1">
        <w:rPr>
          <w:i w:val="0"/>
          <w:sz w:val="22"/>
          <w:szCs w:val="22"/>
        </w:rPr>
        <w:t>w</w:t>
      </w:r>
      <w:r w:rsidRPr="009C4B46">
        <w:rPr>
          <w:i w:val="0"/>
          <w:sz w:val="22"/>
          <w:szCs w:val="22"/>
        </w:rPr>
        <w:t xml:space="preserve"> przypadku ujawnienia w pociągu podróżnego, który w rozumieniu art. 33a Ustawy z dnia 15 listopada 1984 Prawo Przewozowe (Dz. U. z 2012 r. poz. 1173 z późniejszymi zmianami) nie posiada ważnego biletu na przejazd lub zabrał ze sobą do pociągu – bez odpowiedniego biletu – rzeczy lub zwierząt, w tym psów, za przewóz których taryfa przewiduje opłaty, bez uiszczenia tych opłat, Za spowodowanie zatrzymania środka transportowego bez uzasadnionej przyczyny pobiera się opłatę dodatkową ustaloną na podstawie </w:t>
      </w:r>
      <w:r w:rsidRPr="009C4B46">
        <w:rPr>
          <w:rStyle w:val="h2"/>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9C4B46">
        <w:rPr>
          <w:i w:val="0"/>
          <w:sz w:val="22"/>
          <w:szCs w:val="22"/>
        </w:rPr>
        <w:t xml:space="preserve"> a w razie odmowy opłacenia należności również wystawia się wezwanie do zapłaty;</w:t>
      </w:r>
    </w:p>
    <w:p w:rsidR="00D825D1" w:rsidRPr="00A53B73" w:rsidRDefault="00D825D1" w:rsidP="000E0476">
      <w:pPr>
        <w:pStyle w:val="Nagwek3"/>
        <w:keepNext w:val="0"/>
        <w:numPr>
          <w:ilvl w:val="0"/>
          <w:numId w:val="31"/>
        </w:numPr>
        <w:jc w:val="both"/>
        <w:rPr>
          <w:i w:val="0"/>
          <w:iCs w:val="0"/>
          <w:sz w:val="22"/>
          <w:szCs w:val="22"/>
        </w:rPr>
      </w:pPr>
      <w:r w:rsidRPr="00E13B4D">
        <w:rPr>
          <w:i w:val="0"/>
          <w:iCs w:val="0"/>
          <w:sz w:val="22"/>
          <w:szCs w:val="22"/>
        </w:rPr>
        <w:t xml:space="preserve">sprzedaż w pociągu Zamawiającego biletów na przejazd podróżnym niepełnosprawnym lub                                 o ograniczonej sprawności ruchowej, w przypadkach opisanych w </w:t>
      </w:r>
      <w:r w:rsidRPr="00E13B4D">
        <w:rPr>
          <w:bCs/>
          <w:i w:val="0"/>
          <w:iCs w:val="0"/>
          <w:sz w:val="22"/>
          <w:szCs w:val="22"/>
        </w:rPr>
        <w:t>załączniku nr 1</w:t>
      </w:r>
      <w:r w:rsidRPr="00E13B4D">
        <w:rPr>
          <w:i w:val="0"/>
          <w:iCs w:val="0"/>
          <w:sz w:val="22"/>
          <w:szCs w:val="22"/>
        </w:rPr>
        <w:t xml:space="preserve"> do niniejszej umowy lub na podstawie innych zaleceń Zamawiającego oraz podróżnym, którzy chcą nabyć bilet w pociągu, a fakt braku biletu zgłoszą przed wejściem do pociągu lub niezwłocznie po</w:t>
      </w:r>
      <w:r w:rsidRPr="00A53B73">
        <w:rPr>
          <w:i w:val="0"/>
          <w:iCs w:val="0"/>
          <w:sz w:val="22"/>
          <w:szCs w:val="22"/>
        </w:rPr>
        <w:t xml:space="preserve"> wejściu – na warunkach określonych w Regulaminie przewozu osób, rzeczy i zwierząt przez PKP Szybka Kolej Miejska w Trójmieście (RPO-SKM);</w:t>
      </w:r>
    </w:p>
    <w:p w:rsidR="00D825D1" w:rsidRPr="00E13B4D" w:rsidRDefault="00D825D1" w:rsidP="000E0476">
      <w:pPr>
        <w:pStyle w:val="Nagwek3"/>
        <w:keepNext w:val="0"/>
        <w:numPr>
          <w:ilvl w:val="0"/>
          <w:numId w:val="31"/>
        </w:numPr>
        <w:jc w:val="both"/>
        <w:rPr>
          <w:i w:val="0"/>
          <w:iCs w:val="0"/>
          <w:sz w:val="22"/>
          <w:szCs w:val="22"/>
        </w:rPr>
      </w:pPr>
      <w:r w:rsidRPr="001D0A89">
        <w:rPr>
          <w:i w:val="0"/>
          <w:iCs w:val="0"/>
          <w:sz w:val="22"/>
          <w:szCs w:val="22"/>
        </w:rPr>
        <w:lastRenderedPageBreak/>
        <w:t>ewidencji biletów wydanych biletów, w tym</w:t>
      </w:r>
      <w:r>
        <w:rPr>
          <w:i w:val="0"/>
          <w:iCs w:val="0"/>
          <w:sz w:val="22"/>
          <w:szCs w:val="22"/>
        </w:rPr>
        <w:t xml:space="preserve"> </w:t>
      </w:r>
      <w:r w:rsidRPr="001D0A89">
        <w:rPr>
          <w:i w:val="0"/>
          <w:iCs w:val="0"/>
          <w:sz w:val="22"/>
          <w:szCs w:val="22"/>
        </w:rPr>
        <w:t>biletów wystawionych</w:t>
      </w:r>
      <w:r w:rsidRPr="00A53B73">
        <w:rPr>
          <w:i w:val="0"/>
          <w:iCs w:val="0"/>
          <w:sz w:val="22"/>
          <w:szCs w:val="22"/>
        </w:rPr>
        <w:t xml:space="preserve"> z tytułu pobrania należności za przejazd wraz z opłatą dodatkową i wezwań do zapłaty, o których mowa w pkt 2,</w:t>
      </w:r>
      <w:r w:rsidRPr="00FB01F2">
        <w:rPr>
          <w:i w:val="0"/>
          <w:iCs w:val="0"/>
          <w:sz w:val="22"/>
          <w:szCs w:val="22"/>
        </w:rPr>
        <w:t xml:space="preserve"> oraz przyjmowanie, ewidencjonowanie i rozpatrywanie w imieniu Zamawiającego reklamacji </w:t>
      </w:r>
      <w:r w:rsidRPr="00E13B4D">
        <w:rPr>
          <w:i w:val="0"/>
          <w:iCs w:val="0"/>
          <w:sz w:val="22"/>
          <w:szCs w:val="22"/>
        </w:rPr>
        <w:t>złożonych przez podróżnych;</w:t>
      </w:r>
    </w:p>
    <w:p w:rsidR="00D825D1" w:rsidRPr="001D0A89" w:rsidRDefault="00D825D1" w:rsidP="000E0476">
      <w:pPr>
        <w:pStyle w:val="Nagwek3"/>
        <w:keepNext w:val="0"/>
        <w:numPr>
          <w:ilvl w:val="0"/>
          <w:numId w:val="31"/>
        </w:numPr>
        <w:jc w:val="both"/>
        <w:rPr>
          <w:i w:val="0"/>
          <w:iCs w:val="0"/>
          <w:sz w:val="22"/>
          <w:szCs w:val="22"/>
        </w:rPr>
      </w:pPr>
      <w:r w:rsidRPr="00E13B4D">
        <w:rPr>
          <w:i w:val="0"/>
          <w:iCs w:val="0"/>
          <w:sz w:val="22"/>
          <w:szCs w:val="22"/>
        </w:rPr>
        <w:t xml:space="preserve">przesyłania podróżnym wezwań do zapłaty wystawionych podczas kontroli biletów                            w pociągach Zamawiającego, których odbioru podróżny odmówił, bądź wezwań do zapłaty nie wręczonych z powodu innych okoliczności (np. opuszczenia pociągu Zamawiającego przez podróżnego </w:t>
      </w:r>
      <w:r w:rsidRPr="001D0A89">
        <w:rPr>
          <w:i w:val="0"/>
          <w:iCs w:val="0"/>
          <w:sz w:val="22"/>
          <w:szCs w:val="22"/>
        </w:rPr>
        <w:t>itp.) niezwłocznie listem poleconym za potwierdzeniem odbioru, nie późn</w:t>
      </w:r>
      <w:r w:rsidR="00604D5F">
        <w:rPr>
          <w:i w:val="0"/>
          <w:iCs w:val="0"/>
          <w:sz w:val="22"/>
          <w:szCs w:val="22"/>
        </w:rPr>
        <w:t>i</w:t>
      </w:r>
      <w:r w:rsidRPr="001D0A89">
        <w:rPr>
          <w:i w:val="0"/>
          <w:iCs w:val="0"/>
          <w:sz w:val="22"/>
          <w:szCs w:val="22"/>
        </w:rPr>
        <w:t xml:space="preserve">ej niż w terminie </w:t>
      </w:r>
      <w:r w:rsidR="00604D5F" w:rsidRPr="00FE7DD1">
        <w:rPr>
          <w:i w:val="0"/>
          <w:iCs w:val="0"/>
          <w:sz w:val="22"/>
          <w:szCs w:val="22"/>
          <w:highlight w:val="yellow"/>
        </w:rPr>
        <w:t>7</w:t>
      </w:r>
      <w:r w:rsidRPr="00FE7DD1">
        <w:rPr>
          <w:i w:val="0"/>
          <w:iCs w:val="0"/>
          <w:sz w:val="22"/>
          <w:szCs w:val="22"/>
          <w:highlight w:val="yellow"/>
        </w:rPr>
        <w:t xml:space="preserve"> dni</w:t>
      </w:r>
      <w:r w:rsidR="00604D5F" w:rsidRPr="00FE7DD1">
        <w:rPr>
          <w:i w:val="0"/>
          <w:iCs w:val="0"/>
          <w:sz w:val="22"/>
          <w:szCs w:val="22"/>
          <w:highlight w:val="yellow"/>
        </w:rPr>
        <w:t xml:space="preserve"> roboczych</w:t>
      </w:r>
      <w:r w:rsidRPr="001D0A89">
        <w:rPr>
          <w:i w:val="0"/>
          <w:iCs w:val="0"/>
          <w:sz w:val="22"/>
          <w:szCs w:val="22"/>
        </w:rPr>
        <w:t xml:space="preserve"> od daty sporządzenia wezwania do zapłaty, wraz z pismem przewodnim informującym o konsekwencjach przejazdu bez biletu; </w:t>
      </w:r>
    </w:p>
    <w:p w:rsidR="00D825D1" w:rsidRPr="00FE7DD1" w:rsidRDefault="00FE7DD1" w:rsidP="00CA03FB">
      <w:pPr>
        <w:pStyle w:val="Nagwek3"/>
        <w:keepNext w:val="0"/>
        <w:numPr>
          <w:ilvl w:val="0"/>
          <w:numId w:val="31"/>
        </w:numPr>
        <w:jc w:val="both"/>
        <w:rPr>
          <w:i w:val="0"/>
          <w:iCs w:val="0"/>
          <w:sz w:val="22"/>
          <w:szCs w:val="22"/>
          <w:highlight w:val="yellow"/>
        </w:rPr>
      </w:pPr>
      <w:r w:rsidRPr="00FE7DD1">
        <w:rPr>
          <w:i w:val="0"/>
          <w:iCs w:val="0"/>
          <w:sz w:val="22"/>
          <w:szCs w:val="22"/>
          <w:highlight w:val="yellow"/>
          <w:lang w:eastAsia="ar-SA"/>
        </w:rPr>
        <w:t>pozyskania danych z systemu PESEL, po opłaceniu przez Zamawiającego opłaty skarbowej za udostępnienie danych oraz od ewentualnego pełnomocnictwa, w zakresie miejsca zamieszkania (zameldowania) podróżnego w sytuacji niemożności ustalenia adresu w trakcie kontroli (brak danych adresowych w dokumencie tożsamości okazanym przez podróżnego i  odmowa podania adresu zamieszkania w trakcie kontroli w formie oświadczenia) bądź gdy przesłane wezwanie do zapłaty nie zostało skutecznie doręczone podróżnemu z powodu niewłaściwego adresu podanego przez podróżnego w trakcie kontroli w formie oświadczenia. Zamawiający ma prawo podjąć decyzję o niepozyskiwaniu danych z systemu PESEL, poprzez odmowę opłacenia ww. kosztów w sytuacji  ustalenia adresu podróżnego w inny sposób, bądź gdy z całokształtu okoliczności wynikać będzie, iż koszty pozyskania danych i dalszej egzekucji będą wyższe niż ewentualne przychody mogące wyniknąć z prowadzenia sprawy</w:t>
      </w:r>
      <w:r>
        <w:rPr>
          <w:i w:val="0"/>
          <w:iCs w:val="0"/>
          <w:sz w:val="22"/>
          <w:szCs w:val="22"/>
          <w:highlight w:val="yellow"/>
          <w:lang w:eastAsia="ar-SA"/>
        </w:rPr>
        <w:t>;</w:t>
      </w:r>
    </w:p>
    <w:p w:rsidR="00D825D1" w:rsidRPr="001D0A89" w:rsidRDefault="00D825D1" w:rsidP="000E0476">
      <w:pPr>
        <w:pStyle w:val="Nagwek3"/>
        <w:keepNext w:val="0"/>
        <w:numPr>
          <w:ilvl w:val="0"/>
          <w:numId w:val="31"/>
        </w:numPr>
        <w:jc w:val="both"/>
        <w:rPr>
          <w:i w:val="0"/>
          <w:iCs w:val="0"/>
          <w:sz w:val="22"/>
          <w:szCs w:val="22"/>
        </w:rPr>
      </w:pPr>
      <w:r w:rsidRPr="001D0A89">
        <w:rPr>
          <w:i w:val="0"/>
          <w:iCs w:val="0"/>
          <w:sz w:val="22"/>
          <w:szCs w:val="22"/>
        </w:rPr>
        <w:t>archiwizowania druków potwierdzeń odbioru zawierających datę faktycznego doręczenia przesyłki, określającej terminy procedur reklamacyjnych oraz informujących o konsekwencjach przejazdu bez ważnego biletu, ewidencji wpłat oraz cesji wierzytelności;</w:t>
      </w:r>
    </w:p>
    <w:p w:rsidR="00D825D1" w:rsidRPr="00A53B73" w:rsidRDefault="00D825D1" w:rsidP="000E0476">
      <w:pPr>
        <w:pStyle w:val="Nagwek3"/>
        <w:keepNext w:val="0"/>
        <w:numPr>
          <w:ilvl w:val="0"/>
          <w:numId w:val="31"/>
        </w:numPr>
        <w:jc w:val="both"/>
        <w:rPr>
          <w:i w:val="0"/>
          <w:iCs w:val="0"/>
          <w:sz w:val="22"/>
          <w:szCs w:val="22"/>
        </w:rPr>
      </w:pPr>
      <w:r w:rsidRPr="001D0A89">
        <w:rPr>
          <w:i w:val="0"/>
          <w:iCs w:val="0"/>
          <w:sz w:val="22"/>
          <w:szCs w:val="22"/>
        </w:rPr>
        <w:t>ewidencjonowania</w:t>
      </w:r>
      <w:r w:rsidRPr="00E13B4D">
        <w:rPr>
          <w:i w:val="0"/>
          <w:iCs w:val="0"/>
          <w:sz w:val="22"/>
          <w:szCs w:val="22"/>
        </w:rPr>
        <w:t xml:space="preserve"> dat doręczeń oraz dat zwrotów przesyłek w</w:t>
      </w:r>
      <w:r>
        <w:rPr>
          <w:i w:val="0"/>
          <w:iCs w:val="0"/>
          <w:sz w:val="22"/>
          <w:szCs w:val="22"/>
        </w:rPr>
        <w:t xml:space="preserve"> oprogramowaniu zawierającym </w:t>
      </w:r>
      <w:r w:rsidRPr="00E13B4D">
        <w:rPr>
          <w:i w:val="0"/>
          <w:iCs w:val="0"/>
          <w:sz w:val="22"/>
          <w:szCs w:val="22"/>
        </w:rPr>
        <w:t xml:space="preserve"> elektroniczn</w:t>
      </w:r>
      <w:r>
        <w:rPr>
          <w:i w:val="0"/>
          <w:iCs w:val="0"/>
          <w:sz w:val="22"/>
          <w:szCs w:val="22"/>
        </w:rPr>
        <w:t>ą</w:t>
      </w:r>
      <w:r w:rsidRPr="00E13B4D">
        <w:rPr>
          <w:i w:val="0"/>
          <w:iCs w:val="0"/>
          <w:sz w:val="22"/>
          <w:szCs w:val="22"/>
        </w:rPr>
        <w:t xml:space="preserve"> baz</w:t>
      </w:r>
      <w:r>
        <w:rPr>
          <w:i w:val="0"/>
          <w:iCs w:val="0"/>
          <w:sz w:val="22"/>
          <w:szCs w:val="22"/>
        </w:rPr>
        <w:t>ę</w:t>
      </w:r>
      <w:r w:rsidRPr="00E13B4D">
        <w:rPr>
          <w:i w:val="0"/>
          <w:iCs w:val="0"/>
          <w:sz w:val="22"/>
          <w:szCs w:val="22"/>
        </w:rPr>
        <w:t xml:space="preserve"> danych opisan</w:t>
      </w:r>
      <w:r>
        <w:rPr>
          <w:i w:val="0"/>
          <w:iCs w:val="0"/>
          <w:sz w:val="22"/>
          <w:szCs w:val="22"/>
        </w:rPr>
        <w:t>ą</w:t>
      </w:r>
      <w:r w:rsidRPr="00E13B4D">
        <w:rPr>
          <w:i w:val="0"/>
          <w:iCs w:val="0"/>
          <w:sz w:val="22"/>
          <w:szCs w:val="22"/>
        </w:rPr>
        <w:t xml:space="preserve"> w </w:t>
      </w:r>
      <w:r w:rsidRPr="00E13B4D">
        <w:rPr>
          <w:bCs/>
          <w:i w:val="0"/>
          <w:iCs w:val="0"/>
          <w:sz w:val="22"/>
          <w:szCs w:val="22"/>
        </w:rPr>
        <w:t>załączniku nr 5</w:t>
      </w:r>
      <w:r w:rsidRPr="00E13B4D">
        <w:rPr>
          <w:i w:val="0"/>
          <w:iCs w:val="0"/>
          <w:sz w:val="22"/>
          <w:szCs w:val="22"/>
        </w:rPr>
        <w:t xml:space="preserve"> do niniejszej</w:t>
      </w:r>
      <w:r w:rsidRPr="00A53B73">
        <w:rPr>
          <w:i w:val="0"/>
          <w:iCs w:val="0"/>
          <w:sz w:val="22"/>
          <w:szCs w:val="22"/>
        </w:rPr>
        <w:t xml:space="preserve"> umowy. Wykonawca ma obowiązek udostępniać dane pochodzące z bazy danych w formie papierowej i elektronicznej na każde żądanie Zamawiającego;</w:t>
      </w:r>
    </w:p>
    <w:p w:rsidR="00D825D1" w:rsidRPr="00CC0361" w:rsidRDefault="00D825D1" w:rsidP="000E0476">
      <w:pPr>
        <w:pStyle w:val="Nagwek3"/>
        <w:keepNext w:val="0"/>
        <w:numPr>
          <w:ilvl w:val="0"/>
          <w:numId w:val="31"/>
        </w:numPr>
        <w:jc w:val="both"/>
        <w:rPr>
          <w:i w:val="0"/>
          <w:iCs w:val="0"/>
          <w:sz w:val="22"/>
          <w:szCs w:val="22"/>
        </w:rPr>
      </w:pPr>
      <w:r w:rsidRPr="00A53B73">
        <w:rPr>
          <w:i w:val="0"/>
          <w:iCs w:val="0"/>
          <w:sz w:val="22"/>
          <w:szCs w:val="22"/>
        </w:rPr>
        <w:t>archiwizowania zwrotów wezwań do zapłaty, których operator pocztowy nie był w stanie</w:t>
      </w:r>
      <w:r w:rsidRPr="00CC0361">
        <w:rPr>
          <w:i w:val="0"/>
          <w:iCs w:val="0"/>
          <w:sz w:val="22"/>
          <w:szCs w:val="22"/>
        </w:rPr>
        <w:t xml:space="preserve"> doręczyć ze względu na błędny adres, nieaktualny adres lub nie podjęcie w terminie awizowanej przesyłki;</w:t>
      </w:r>
    </w:p>
    <w:p w:rsidR="00D825D1" w:rsidRPr="00CC0361" w:rsidRDefault="00D825D1" w:rsidP="000E0476">
      <w:pPr>
        <w:pStyle w:val="Tekstpodstawowy3"/>
        <w:numPr>
          <w:ilvl w:val="0"/>
          <w:numId w:val="31"/>
        </w:numPr>
        <w:spacing w:before="0"/>
        <w:rPr>
          <w:sz w:val="22"/>
          <w:szCs w:val="22"/>
        </w:rPr>
      </w:pPr>
      <w:r w:rsidRPr="00CC0361">
        <w:rPr>
          <w:sz w:val="22"/>
          <w:szCs w:val="22"/>
        </w:rPr>
        <w:t xml:space="preserve">realizowania przedmiotu umowy zgodnie z postanowieniami Rozporządzenia Parlamentu Europejskiego i Rady Nr 1371/2007/WE z dnia 23 października 2007 roku, dotyczącego praw i obowiązków pasażerów w ruchu kolejowym, ustawą Prawo przewozowe, Regulaminem przewozu osób, rzeczy i zwierząt przez PKP Szybka Kolej Miejska w Trójmieście sp. z o.o. (RPO-SKM), Taryfą przewozową PKP SKM w Trójmieście sp. z o.o. (TP-SKM), Instrukcją dla kierowników pociągu, konduktorów, osób upoważnionych do kontroli biletów oraz dokumentów przewozu osób, rzeczy i zwierząt w pociągach PKP Szybka Kolej Miejska w Trójmieście sp. z o.o. SKMh-22 (H-22), </w:t>
      </w:r>
      <w:r w:rsidRPr="00CC0361">
        <w:rPr>
          <w:iCs/>
          <w:sz w:val="22"/>
          <w:szCs w:val="22"/>
        </w:rPr>
        <w:t xml:space="preserve">Instrukcją Rachunkowo-kasową dla kas ekspedycyjnych oraz kasy spółki PKP SKM w Trójmieście Sp. z o.o. SKMf-8 (F-8) </w:t>
      </w:r>
      <w:r w:rsidRPr="00CC0361">
        <w:rPr>
          <w:sz w:val="22"/>
          <w:szCs w:val="22"/>
        </w:rPr>
        <w:t>oraz innymi regulacjami wewnętrznymi obowiązującymi w zakresie kontroli biletów i obsługi podróżnych w Spółce PKP SKM;</w:t>
      </w:r>
    </w:p>
    <w:p w:rsidR="00D825D1" w:rsidRPr="00CC0361" w:rsidRDefault="00D825D1" w:rsidP="000E0476">
      <w:pPr>
        <w:pStyle w:val="Tekstpodstawowy3"/>
        <w:numPr>
          <w:ilvl w:val="0"/>
          <w:numId w:val="31"/>
        </w:numPr>
        <w:tabs>
          <w:tab w:val="left" w:pos="709"/>
        </w:tabs>
        <w:spacing w:before="0"/>
        <w:rPr>
          <w:sz w:val="22"/>
          <w:szCs w:val="22"/>
        </w:rPr>
      </w:pPr>
      <w:r w:rsidRPr="00CC0361">
        <w:rPr>
          <w:sz w:val="22"/>
          <w:szCs w:val="22"/>
        </w:rPr>
        <w:t xml:space="preserve">sporządzania miesięcznych sprawozdań z Kasy Dopłat zgodnie z </w:t>
      </w:r>
      <w:r w:rsidRPr="00CC0361">
        <w:rPr>
          <w:iCs/>
          <w:sz w:val="22"/>
          <w:szCs w:val="22"/>
        </w:rPr>
        <w:t>Instrukcją Rachunkowo-kasową dla kas ekspedycyjnych oraz kasy spółki PKP SKM w Trójmieście Sp. z o.o. SKMf-8 (F-8)</w:t>
      </w:r>
      <w:r w:rsidRPr="00CC0361">
        <w:rPr>
          <w:sz w:val="22"/>
          <w:szCs w:val="22"/>
        </w:rPr>
        <w:t>.</w:t>
      </w:r>
    </w:p>
    <w:p w:rsidR="00D825D1" w:rsidRPr="00765C02" w:rsidRDefault="00D825D1" w:rsidP="000E0476">
      <w:pPr>
        <w:pStyle w:val="Tekstpodstawowy3"/>
        <w:numPr>
          <w:ilvl w:val="0"/>
          <w:numId w:val="32"/>
        </w:numPr>
        <w:ind w:left="284" w:hanging="284"/>
        <w:rPr>
          <w:iCs/>
          <w:sz w:val="22"/>
          <w:szCs w:val="22"/>
        </w:rPr>
      </w:pPr>
      <w:r w:rsidRPr="00556E11">
        <w:rPr>
          <w:iCs/>
          <w:sz w:val="22"/>
          <w:szCs w:val="22"/>
        </w:rPr>
        <w:t>Zamawiający zastrzega sobie prawo do kontroli realizacji niniejszej umowy w zakresie realizacji zadań, o których mowa w ust.1, jak i w pozostałej treści niniejszej umowy (np. kontrola kasy dopłat Wykonawcy).</w:t>
      </w:r>
    </w:p>
    <w:p w:rsidR="00D825D1" w:rsidRPr="00FB01F2" w:rsidRDefault="00D825D1" w:rsidP="00FB01F2">
      <w:pPr>
        <w:pStyle w:val="Nagwek3"/>
        <w:ind w:left="454"/>
        <w:jc w:val="both"/>
        <w:rPr>
          <w:i w:val="0"/>
          <w:iCs w:val="0"/>
          <w:sz w:val="22"/>
          <w:szCs w:val="22"/>
        </w:rPr>
      </w:pPr>
    </w:p>
    <w:p w:rsidR="00D825D1" w:rsidRPr="00A53B73" w:rsidRDefault="00D825D1" w:rsidP="00FB01F2">
      <w:pPr>
        <w:pStyle w:val="Nagwek1"/>
        <w:spacing w:before="0" w:after="0"/>
        <w:jc w:val="center"/>
        <w:rPr>
          <w:rFonts w:ascii="Times New Roman" w:hAnsi="Times New Roman"/>
          <w:sz w:val="22"/>
          <w:szCs w:val="22"/>
        </w:rPr>
      </w:pPr>
      <w:bookmarkStart w:id="2" w:name="_Ref167770940"/>
      <w:r w:rsidRPr="00A53B73">
        <w:rPr>
          <w:rFonts w:ascii="Times New Roman" w:hAnsi="Times New Roman"/>
          <w:sz w:val="22"/>
          <w:szCs w:val="22"/>
        </w:rPr>
        <w:t>§2</w:t>
      </w:r>
    </w:p>
    <w:bookmarkEnd w:id="2"/>
    <w:p w:rsidR="00D825D1" w:rsidRPr="00A53B73" w:rsidRDefault="00D825D1" w:rsidP="00FB01F2">
      <w:pPr>
        <w:pStyle w:val="Podtytu"/>
        <w:spacing w:before="0" w:after="0"/>
        <w:rPr>
          <w:rFonts w:ascii="Times New Roman" w:hAnsi="Times New Roman"/>
          <w:b/>
          <w:bCs/>
          <w:sz w:val="22"/>
          <w:szCs w:val="22"/>
        </w:rPr>
      </w:pPr>
      <w:r w:rsidRPr="00A53B73">
        <w:rPr>
          <w:rFonts w:ascii="Times New Roman" w:hAnsi="Times New Roman"/>
          <w:b/>
          <w:bCs/>
          <w:sz w:val="22"/>
          <w:szCs w:val="22"/>
        </w:rPr>
        <w:t>Kontrola biletów</w:t>
      </w:r>
    </w:p>
    <w:p w:rsidR="00D825D1" w:rsidRPr="00E13B4D" w:rsidRDefault="00D825D1" w:rsidP="000E0476">
      <w:pPr>
        <w:pStyle w:val="Nagwek2"/>
        <w:keepNext w:val="0"/>
        <w:numPr>
          <w:ilvl w:val="0"/>
          <w:numId w:val="33"/>
        </w:numPr>
        <w:ind w:left="360" w:hanging="360"/>
        <w:rPr>
          <w:rFonts w:ascii="Times New Roman" w:hAnsi="Times New Roman"/>
          <w:b w:val="0"/>
          <w:i w:val="0"/>
          <w:sz w:val="22"/>
          <w:szCs w:val="22"/>
        </w:rPr>
      </w:pPr>
      <w:r w:rsidRPr="00A53B73">
        <w:rPr>
          <w:rFonts w:ascii="Times New Roman" w:hAnsi="Times New Roman"/>
          <w:b w:val="0"/>
          <w:i w:val="0"/>
          <w:sz w:val="22"/>
          <w:szCs w:val="22"/>
        </w:rPr>
        <w:t>Czynności określone w §1 ust.1 pkt 1, 2 i 3 mogą wykonywać wyłącznie pracownicy</w:t>
      </w:r>
      <w:r>
        <w:rPr>
          <w:rStyle w:val="Odwoanieprzypisudolnego"/>
          <w:rFonts w:ascii="Times New Roman" w:hAnsi="Times New Roman"/>
          <w:b w:val="0"/>
          <w:i w:val="0"/>
          <w:sz w:val="22"/>
          <w:szCs w:val="22"/>
        </w:rPr>
        <w:t>*</w:t>
      </w:r>
      <w:r w:rsidRPr="00F91E9C">
        <w:rPr>
          <w:rStyle w:val="Odwoanieprzypisudolnego"/>
          <w:rFonts w:ascii="Times New Roman" w:hAnsi="Times New Roman"/>
          <w:b w:val="0"/>
          <w:i w:val="0"/>
          <w:color w:val="FFFFFF"/>
          <w:sz w:val="22"/>
          <w:szCs w:val="22"/>
        </w:rPr>
        <w:footnoteReference w:id="1"/>
      </w:r>
      <w:r w:rsidRPr="00F91E9C">
        <w:rPr>
          <w:rStyle w:val="Odwoanieprzypisudolnego"/>
          <w:rFonts w:ascii="Times New Roman" w:hAnsi="Times New Roman"/>
          <w:b w:val="0"/>
          <w:i w:val="0"/>
          <w:color w:val="FFFFFF"/>
          <w:sz w:val="22"/>
          <w:szCs w:val="22"/>
        </w:rPr>
        <w:t xml:space="preserve"> </w:t>
      </w:r>
      <w:r w:rsidRPr="00A53B73">
        <w:rPr>
          <w:rFonts w:ascii="Times New Roman" w:hAnsi="Times New Roman"/>
          <w:b w:val="0"/>
          <w:i w:val="0"/>
          <w:sz w:val="22"/>
          <w:szCs w:val="22"/>
        </w:rPr>
        <w:t xml:space="preserve">Wykonawcy, którzy odbyli szkolenie </w:t>
      </w:r>
      <w:r w:rsidRPr="00E13B4D">
        <w:rPr>
          <w:rFonts w:ascii="Times New Roman" w:hAnsi="Times New Roman"/>
          <w:b w:val="0"/>
          <w:i w:val="0"/>
          <w:sz w:val="22"/>
          <w:szCs w:val="22"/>
        </w:rPr>
        <w:t xml:space="preserve">przeprowadzone przez Wykonawcę według programu określonego przez Zamawiającego, zakończone egzaminem kwalifikacyjnym na kontrolera biletów złożonym z wynikiem pozytywnym przed komisją wyznaczoną przez Zamawiającego, posiadający umieszczony w trakcie wykonywania kontroli biletów, w widocznym miejscu, identyfikator ze zdjęciem wydany przez Zamawiającego wg wzoru określonego w Instrukcji dla kierowników pociągu, konduktorów, osób upoważnionych do kontroli biletów oraz dokumentów przewozu osób, rzeczy i zwierząt w pociągach PKP Szybka Kolej Miejska w Trójmieście sp. z o.o. SKMh-22 (H-22), zgodnie z art. 33a </w:t>
      </w:r>
      <w:r w:rsidRPr="00E13B4D">
        <w:rPr>
          <w:rFonts w:ascii="Times New Roman" w:hAnsi="Times New Roman"/>
          <w:b w:val="0"/>
          <w:i w:val="0"/>
          <w:sz w:val="22"/>
          <w:szCs w:val="22"/>
        </w:rPr>
        <w:lastRenderedPageBreak/>
        <w:t>Ustawy z dnia 15 listopada 1984 Prawo Przewozowe (Dz. U. z 2012 r. poz. 1173 z późniejszymi zmianami).</w:t>
      </w:r>
    </w:p>
    <w:p w:rsidR="00D825D1" w:rsidRPr="00E13B4D" w:rsidRDefault="00D825D1" w:rsidP="000E0476">
      <w:pPr>
        <w:pStyle w:val="Nagwek2"/>
        <w:keepNext w:val="0"/>
        <w:numPr>
          <w:ilvl w:val="0"/>
          <w:numId w:val="33"/>
        </w:numPr>
        <w:ind w:left="360" w:hanging="360"/>
        <w:rPr>
          <w:rFonts w:ascii="Times New Roman" w:hAnsi="Times New Roman"/>
          <w:b w:val="0"/>
          <w:i w:val="0"/>
          <w:sz w:val="22"/>
          <w:szCs w:val="22"/>
        </w:rPr>
      </w:pPr>
      <w:r w:rsidRPr="00315EFE">
        <w:rPr>
          <w:rFonts w:ascii="Times New Roman" w:hAnsi="Times New Roman"/>
          <w:b w:val="0"/>
          <w:i w:val="0"/>
          <w:sz w:val="22"/>
          <w:szCs w:val="22"/>
        </w:rPr>
        <w:t xml:space="preserve">Wykonawca </w:t>
      </w:r>
      <w:r w:rsidRPr="00E13B4D">
        <w:rPr>
          <w:rFonts w:ascii="Times New Roman" w:hAnsi="Times New Roman"/>
          <w:b w:val="0"/>
          <w:i w:val="0"/>
          <w:sz w:val="22"/>
          <w:szCs w:val="22"/>
        </w:rPr>
        <w:t>zobowiązuje się do przeprowadzenia szkolenia, o którym mowa w ust. 1, według programu określonego przez Zamawiającego. Zamawiający przeprowadzi bezpłatnie egzamin, o którym mowa w ust. 1, z zastrzeżeniem, że dany pracownik Wykonawcy, w przypadku nie zaliczenia egzaminu za pierwszym razem ma prawo do dwóch  płatnych egzaminów poprawkowych, których koszt wynosi  odpowiednio 100,00 zł ne</w:t>
      </w:r>
      <w:r>
        <w:rPr>
          <w:rFonts w:ascii="Times New Roman" w:hAnsi="Times New Roman"/>
          <w:b w:val="0"/>
          <w:i w:val="0"/>
          <w:sz w:val="22"/>
          <w:szCs w:val="22"/>
        </w:rPr>
        <w:t>t</w:t>
      </w:r>
      <w:r w:rsidRPr="00E13B4D">
        <w:rPr>
          <w:rFonts w:ascii="Times New Roman" w:hAnsi="Times New Roman"/>
          <w:b w:val="0"/>
          <w:i w:val="0"/>
          <w:sz w:val="22"/>
          <w:szCs w:val="22"/>
        </w:rPr>
        <w:t xml:space="preserve">to za pierwszy egzamin poprawkowy i 160,00 zł netto za drugi egzamin poprawkowy.   </w:t>
      </w:r>
    </w:p>
    <w:p w:rsidR="00D825D1" w:rsidRPr="00E13B4D" w:rsidRDefault="00D825D1" w:rsidP="000E0476">
      <w:pPr>
        <w:pStyle w:val="Nagwek2"/>
        <w:keepNext w:val="0"/>
        <w:numPr>
          <w:ilvl w:val="0"/>
          <w:numId w:val="33"/>
        </w:numPr>
        <w:ind w:left="360" w:hanging="360"/>
        <w:rPr>
          <w:rFonts w:ascii="Times New Roman" w:hAnsi="Times New Roman"/>
          <w:b w:val="0"/>
          <w:i w:val="0"/>
          <w:sz w:val="22"/>
          <w:szCs w:val="22"/>
        </w:rPr>
      </w:pPr>
      <w:r w:rsidRPr="00315EFE">
        <w:rPr>
          <w:rFonts w:ascii="Times New Roman" w:hAnsi="Times New Roman"/>
          <w:b w:val="0"/>
          <w:i w:val="0"/>
          <w:sz w:val="22"/>
          <w:szCs w:val="22"/>
        </w:rPr>
        <w:t>Zamawiający zobowiązuje się przeprowadzać bezpłatnie szkolenia pracowników Wykonawcy w zakresie rozpatrywania reklamacji oraz doraźne szkolenia dotyczące wprowadzanych zmian w przepisach mających związek z wykonaniem przedmiotu umowy, w uzgodnionych  z Wykonawcą terminach, a Wykonawca zobowiązuje się delegować osoby bezpośrednio związane z wykonywaniem umowy na te szkolenia</w:t>
      </w:r>
      <w:r w:rsidRPr="00A53B73">
        <w:rPr>
          <w:rFonts w:ascii="Times New Roman" w:hAnsi="Times New Roman"/>
          <w:b w:val="0"/>
          <w:i w:val="0"/>
          <w:sz w:val="22"/>
          <w:szCs w:val="22"/>
        </w:rPr>
        <w:t xml:space="preserve">. Czas szkoleń i egzaminów nie jest czasem, za który Wykonawcy przysługuje wynagrodzenie i nie jest </w:t>
      </w:r>
      <w:r w:rsidRPr="00E13B4D">
        <w:rPr>
          <w:rFonts w:ascii="Times New Roman" w:hAnsi="Times New Roman"/>
          <w:b w:val="0"/>
          <w:i w:val="0"/>
          <w:sz w:val="22"/>
          <w:szCs w:val="22"/>
        </w:rPr>
        <w:t>wliczany do czasu świadczenia usługi, o którym mowa w §2 ust.5 niniejszej umowy.</w:t>
      </w:r>
    </w:p>
    <w:p w:rsidR="00D825D1" w:rsidRPr="00556E11" w:rsidRDefault="00D825D1" w:rsidP="000E0476">
      <w:pPr>
        <w:pStyle w:val="Nagwek2"/>
        <w:keepNext w:val="0"/>
        <w:numPr>
          <w:ilvl w:val="0"/>
          <w:numId w:val="33"/>
        </w:numPr>
        <w:ind w:left="360" w:hanging="360"/>
        <w:rPr>
          <w:rFonts w:ascii="Times New Roman" w:hAnsi="Times New Roman"/>
          <w:b w:val="0"/>
          <w:i w:val="0"/>
          <w:sz w:val="22"/>
          <w:szCs w:val="22"/>
        </w:rPr>
      </w:pPr>
      <w:r w:rsidRPr="00E13B4D">
        <w:rPr>
          <w:rFonts w:ascii="Times New Roman" w:hAnsi="Times New Roman"/>
          <w:b w:val="0"/>
          <w:i w:val="0"/>
          <w:sz w:val="22"/>
          <w:szCs w:val="22"/>
        </w:rPr>
        <w:t>Kontrolujący pracują w zespołach zwanych dalej zespołami kontrolnymi. Minimalna liczba kontrolerów w zespole może wynieść dwie osoby. Za pracę zespołu odpowiada kierownik zespołu, którego Wykonawca zobowiązany jest wyznaczyć. Informację   o kierownikach zespołów, w tym ich numerach telefonów komórkowych, należy przekazać Zamawiającemu w formie pisemnej w ciągu trzech dni od daty zawarcia niniejszej umowy</w:t>
      </w:r>
      <w:r w:rsidRPr="00A53B73">
        <w:rPr>
          <w:rFonts w:ascii="Times New Roman" w:hAnsi="Times New Roman"/>
          <w:b w:val="0"/>
          <w:i w:val="0"/>
          <w:sz w:val="22"/>
          <w:szCs w:val="22"/>
        </w:rPr>
        <w:t>.</w:t>
      </w:r>
      <w:r>
        <w:rPr>
          <w:rFonts w:ascii="Times New Roman" w:hAnsi="Times New Roman"/>
          <w:b w:val="0"/>
          <w:i w:val="0"/>
          <w:sz w:val="22"/>
          <w:szCs w:val="22"/>
        </w:rPr>
        <w:t xml:space="preserve"> </w:t>
      </w:r>
      <w:r w:rsidRPr="00A53B73">
        <w:rPr>
          <w:rFonts w:ascii="Times New Roman" w:hAnsi="Times New Roman"/>
          <w:b w:val="0"/>
          <w:i w:val="0"/>
          <w:sz w:val="22"/>
          <w:szCs w:val="22"/>
        </w:rPr>
        <w:t>O wszelkich zmianach dot. kierowników zespołów należy niezwłocznie, w formie pisemnej,</w:t>
      </w:r>
      <w:r w:rsidRPr="00556E11">
        <w:rPr>
          <w:rFonts w:ascii="Times New Roman" w:hAnsi="Times New Roman"/>
          <w:b w:val="0"/>
          <w:i w:val="0"/>
          <w:sz w:val="22"/>
          <w:szCs w:val="22"/>
        </w:rPr>
        <w:t xml:space="preserve"> informować Zamawiającego. Zamawiający zastrzega sobie prawo do przesyłania wiadomości tekstowych na telefony komórkowe kierowników zespołów.</w:t>
      </w:r>
    </w:p>
    <w:p w:rsidR="00D825D1" w:rsidRPr="00556E11" w:rsidRDefault="00D825D1" w:rsidP="000E0476">
      <w:pPr>
        <w:pStyle w:val="Nagwek2"/>
        <w:keepNext w:val="0"/>
        <w:numPr>
          <w:ilvl w:val="0"/>
          <w:numId w:val="33"/>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Usługi, o których mowa w niniejszym paragrafie, świadczone będą przez Wykonawcę </w:t>
      </w:r>
      <w:r w:rsidRPr="00556E11">
        <w:rPr>
          <w:rFonts w:ascii="Times New Roman" w:hAnsi="Times New Roman"/>
          <w:b w:val="0"/>
          <w:i w:val="0"/>
          <w:sz w:val="22"/>
          <w:szCs w:val="22"/>
        </w:rPr>
        <w:br/>
        <w:t>w wymiarze od 4200 do 4500 roboczogodzin miesięcznie w pociągach Zamawiającego</w:t>
      </w:r>
      <w:r>
        <w:rPr>
          <w:rFonts w:ascii="Times New Roman" w:hAnsi="Times New Roman"/>
          <w:b w:val="0"/>
          <w:i w:val="0"/>
          <w:sz w:val="22"/>
          <w:szCs w:val="22"/>
        </w:rPr>
        <w:t>. Podstawą do określenia ilości roboczogodzin w danym miesiącu jest Ramowy</w:t>
      </w:r>
      <w:r w:rsidRPr="00556E11">
        <w:rPr>
          <w:rFonts w:ascii="Times New Roman" w:hAnsi="Times New Roman"/>
          <w:b w:val="0"/>
          <w:i w:val="0"/>
          <w:sz w:val="22"/>
          <w:szCs w:val="22"/>
        </w:rPr>
        <w:t xml:space="preserve"> harmonogramu</w:t>
      </w:r>
      <w:r>
        <w:rPr>
          <w:rFonts w:ascii="Times New Roman" w:hAnsi="Times New Roman"/>
          <w:b w:val="0"/>
          <w:i w:val="0"/>
          <w:sz w:val="22"/>
          <w:szCs w:val="22"/>
        </w:rPr>
        <w:t xml:space="preserve"> </w:t>
      </w:r>
      <w:r w:rsidRPr="00556E11">
        <w:rPr>
          <w:rFonts w:ascii="Times New Roman" w:hAnsi="Times New Roman"/>
          <w:b w:val="0"/>
          <w:i w:val="0"/>
          <w:sz w:val="22"/>
          <w:szCs w:val="22"/>
        </w:rPr>
        <w:t>sporządz</w:t>
      </w:r>
      <w:r>
        <w:rPr>
          <w:rFonts w:ascii="Times New Roman" w:hAnsi="Times New Roman"/>
          <w:b w:val="0"/>
          <w:i w:val="0"/>
          <w:sz w:val="22"/>
          <w:szCs w:val="22"/>
        </w:rPr>
        <w:t>any</w:t>
      </w:r>
      <w:r w:rsidRPr="00556E11">
        <w:rPr>
          <w:rFonts w:ascii="Times New Roman" w:hAnsi="Times New Roman"/>
          <w:b w:val="0"/>
          <w:i w:val="0"/>
          <w:sz w:val="22"/>
          <w:szCs w:val="22"/>
        </w:rPr>
        <w:t xml:space="preserve"> przez Zamawiającego dla tej ilości roboczogodzin, zgodnie z </w:t>
      </w:r>
      <w:r w:rsidRPr="00556E11">
        <w:rPr>
          <w:rFonts w:ascii="Times New Roman" w:hAnsi="Times New Roman"/>
          <w:b w:val="0"/>
          <w:bCs w:val="0"/>
          <w:i w:val="0"/>
          <w:sz w:val="22"/>
          <w:szCs w:val="22"/>
        </w:rPr>
        <w:t>załącznikiem nr 2</w:t>
      </w:r>
      <w:r w:rsidRPr="00556E11">
        <w:rPr>
          <w:rFonts w:ascii="Times New Roman" w:hAnsi="Times New Roman"/>
          <w:b w:val="0"/>
          <w:i w:val="0"/>
          <w:sz w:val="22"/>
          <w:szCs w:val="22"/>
        </w:rPr>
        <w:t xml:space="preserve"> do niniejszej umowy. Zamawiający zastrzega sobie możliwość wyznaczenia większej liczby roboczogodzin świadczenia usługi kontroli biletów niż 4500 roboczogodzin miesięcznie jednak przy założeniu, że suma roboczogodzin w danym roku kalendarzowym nie przekroczy 54 000 roboczogodzin. Postanowienia ust. 7 stosuje się odpowiednio.  </w:t>
      </w:r>
    </w:p>
    <w:p w:rsidR="00D825D1" w:rsidRPr="00556E11" w:rsidRDefault="00D825D1" w:rsidP="000E0476">
      <w:pPr>
        <w:pStyle w:val="Nagwek2"/>
        <w:keepNext w:val="0"/>
        <w:numPr>
          <w:ilvl w:val="0"/>
          <w:numId w:val="33"/>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będzie przesyłał Wykonawcy „Ramowe harmonogramy pracy Zespołów kontrolnych” w następujących terminach:</w:t>
      </w:r>
    </w:p>
    <w:p w:rsidR="00D825D1" w:rsidRPr="00556E11" w:rsidRDefault="00D825D1" w:rsidP="000E0476">
      <w:pPr>
        <w:pStyle w:val="Nagwek3"/>
        <w:keepNext w:val="0"/>
        <w:numPr>
          <w:ilvl w:val="0"/>
          <w:numId w:val="34"/>
        </w:numPr>
        <w:tabs>
          <w:tab w:val="left" w:pos="900"/>
        </w:tabs>
        <w:jc w:val="both"/>
        <w:rPr>
          <w:i w:val="0"/>
          <w:iCs w:val="0"/>
          <w:sz w:val="22"/>
          <w:szCs w:val="22"/>
        </w:rPr>
      </w:pPr>
      <w:r w:rsidRPr="00556E11">
        <w:rPr>
          <w:i w:val="0"/>
          <w:iCs w:val="0"/>
          <w:sz w:val="22"/>
          <w:szCs w:val="22"/>
        </w:rPr>
        <w:t xml:space="preserve">dla pociągów Zamawiającego kursujących według rozkładu jazdy – miesięcznie, </w:t>
      </w:r>
      <w:r w:rsidRPr="00556E11">
        <w:rPr>
          <w:i w:val="0"/>
          <w:iCs w:val="0"/>
          <w:sz w:val="22"/>
          <w:szCs w:val="22"/>
        </w:rPr>
        <w:br/>
        <w:t xml:space="preserve">z wyprzedzeniem 7 (słownie: siedem) dni kalendarzowych przed </w:t>
      </w:r>
      <w:r>
        <w:rPr>
          <w:i w:val="0"/>
          <w:iCs w:val="0"/>
          <w:sz w:val="22"/>
          <w:szCs w:val="22"/>
        </w:rPr>
        <w:t>rozpoczęciem</w:t>
      </w:r>
      <w:r w:rsidRPr="00556E11">
        <w:rPr>
          <w:i w:val="0"/>
          <w:iCs w:val="0"/>
          <w:sz w:val="22"/>
          <w:szCs w:val="22"/>
        </w:rPr>
        <w:t xml:space="preserve"> każdego miesiąca;</w:t>
      </w:r>
    </w:p>
    <w:p w:rsidR="00D825D1" w:rsidRPr="00556E11" w:rsidRDefault="00D825D1" w:rsidP="000E0476">
      <w:pPr>
        <w:pStyle w:val="Nagwek3"/>
        <w:keepNext w:val="0"/>
        <w:numPr>
          <w:ilvl w:val="0"/>
          <w:numId w:val="34"/>
        </w:numPr>
        <w:tabs>
          <w:tab w:val="left" w:pos="900"/>
        </w:tabs>
        <w:jc w:val="both"/>
        <w:rPr>
          <w:i w:val="0"/>
          <w:iCs w:val="0"/>
          <w:sz w:val="22"/>
          <w:szCs w:val="22"/>
        </w:rPr>
      </w:pPr>
      <w:r w:rsidRPr="00556E11">
        <w:rPr>
          <w:i w:val="0"/>
          <w:iCs w:val="0"/>
          <w:sz w:val="22"/>
          <w:szCs w:val="22"/>
        </w:rPr>
        <w:t>dla pociągów Zamawiającego specjalnych, kursujących w dniach imprez sportowych, artystycznych i innych z wyprzedzeniem 2 (słownie: dwa ) dni kalendarzowych przed planowaną datą imprezy.</w:t>
      </w:r>
    </w:p>
    <w:p w:rsidR="00D825D1" w:rsidRPr="00556E11" w:rsidRDefault="00D825D1" w:rsidP="000E0476">
      <w:pPr>
        <w:pStyle w:val="Nagwek2"/>
        <w:keepNext w:val="0"/>
        <w:numPr>
          <w:ilvl w:val="0"/>
          <w:numId w:val="35"/>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Wykonawca na podstawie „Ramowego harmonogramu pracy” sporządza szczegółowy „Plan pracy zespołów kontrolnych” w danym miesiącu, w którym określa ilość zespołów kontrolnych i ich liczebność, zgodnie z </w:t>
      </w:r>
      <w:r w:rsidRPr="00556E11">
        <w:rPr>
          <w:rFonts w:ascii="Times New Roman" w:hAnsi="Times New Roman"/>
          <w:b w:val="0"/>
          <w:bCs w:val="0"/>
          <w:i w:val="0"/>
          <w:sz w:val="22"/>
          <w:szCs w:val="22"/>
        </w:rPr>
        <w:t>załącznikiem nr 3</w:t>
      </w:r>
      <w:r w:rsidRPr="00556E11">
        <w:rPr>
          <w:rFonts w:ascii="Times New Roman" w:hAnsi="Times New Roman"/>
          <w:b w:val="0"/>
          <w:i w:val="0"/>
          <w:sz w:val="22"/>
          <w:szCs w:val="22"/>
        </w:rPr>
        <w:t xml:space="preserve"> do niniejszej umowy, i przesyła do Zamawiającego na                  3 (słownie: trzy) dni przed okresem obowiązywania, w celu sprawdzenia i zatwierdzenia. Po zatwierdzeniu plan jest przesyłany Wykonawcy w celu realizacji. Do 7 (słownie: siódmego) dnia każdego miesiąca po miesiącu kontrolowanym Wykonawca przekazuje Zamawiającemu Raport                 z kontroli zawierający zestawienie pracy zespołów kontrolerów. </w:t>
      </w:r>
    </w:p>
    <w:p w:rsidR="00D825D1" w:rsidRPr="00556E11" w:rsidRDefault="00D825D1" w:rsidP="000E0476">
      <w:pPr>
        <w:numPr>
          <w:ilvl w:val="0"/>
          <w:numId w:val="35"/>
        </w:numPr>
        <w:spacing w:after="0" w:line="240" w:lineRule="auto"/>
        <w:ind w:left="426" w:hanging="426"/>
        <w:jc w:val="both"/>
        <w:rPr>
          <w:rFonts w:ascii="Times New Roman" w:hAnsi="Times New Roman"/>
          <w:color w:val="FF0000"/>
          <w:sz w:val="24"/>
          <w:szCs w:val="24"/>
        </w:rPr>
      </w:pPr>
      <w:r w:rsidRPr="00556E11">
        <w:rPr>
          <w:rFonts w:ascii="Times New Roman" w:hAnsi="Times New Roman"/>
        </w:rPr>
        <w:t>Szczegółowe zasady świadczenia i sposobu wykonywania usług stanowiących przedmiot umowy określa Instrukcja dla kierowników pociągu, konduktorów, osób upoważnionych do kontroli biletów oraz dokumentów przewozu osób, rzeczy i zwierząt w pociągach PKP Szybka Kolej Miejska w Trójmieście sp. z o.o. SKM h-22 (H-22).</w:t>
      </w:r>
    </w:p>
    <w:p w:rsidR="00D825D1" w:rsidRPr="00556E11" w:rsidRDefault="00D825D1" w:rsidP="000E0476">
      <w:pPr>
        <w:pStyle w:val="Nagwek2"/>
        <w:keepNext w:val="0"/>
        <w:numPr>
          <w:ilvl w:val="0"/>
          <w:numId w:val="35"/>
        </w:numPr>
        <w:ind w:left="360" w:hanging="360"/>
        <w:rPr>
          <w:rFonts w:ascii="Times New Roman" w:hAnsi="Times New Roman"/>
          <w:b w:val="0"/>
          <w:i w:val="0"/>
          <w:sz w:val="22"/>
          <w:szCs w:val="22"/>
        </w:rPr>
      </w:pPr>
      <w:r w:rsidRPr="00556E11">
        <w:rPr>
          <w:rFonts w:ascii="Times New Roman" w:hAnsi="Times New Roman"/>
          <w:b w:val="0"/>
          <w:i w:val="0"/>
          <w:sz w:val="22"/>
          <w:szCs w:val="22"/>
        </w:rPr>
        <w:t>Podczas wykonywania czynności określonych w niniejszej umowie Wykonawca ma obowiązek działania w granicach przewidzianych obowiązującym prawem z zachowaniem należytej staranności         i troski o bezpieczeństwo mienia Zamawiającego oraz zdrowia i życia podróżnych.</w:t>
      </w:r>
    </w:p>
    <w:p w:rsidR="00D825D1" w:rsidRPr="00A53B73" w:rsidRDefault="00D825D1" w:rsidP="000E0476">
      <w:pPr>
        <w:pStyle w:val="Nagwek2"/>
        <w:keepNext w:val="0"/>
        <w:numPr>
          <w:ilvl w:val="0"/>
          <w:numId w:val="35"/>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Zamawiający przekazuje Wykonawcy do wykonania przedmiotu umowy 35 sztuk urządzeń kontrolerskich CS.3500 – zwanych dalej urządzeniami – niezbędnych do prowadzenia kontroli biletów okresowych metropolitalnych przez kontrolerów Wykonawcy na obszarze metropolii trójmiejskiej ograniczonym stacją Luzino i przystankiem osobowym Cieplewo w pociągach </w:t>
      </w:r>
      <w:r w:rsidRPr="00A53B73">
        <w:rPr>
          <w:rFonts w:ascii="Times New Roman" w:hAnsi="Times New Roman"/>
          <w:b w:val="0"/>
          <w:i w:val="0"/>
          <w:sz w:val="22"/>
          <w:szCs w:val="22"/>
        </w:rPr>
        <w:t xml:space="preserve">uruchamianych przez Zamawiającego. Urządzenia mogą być wykorzystane wyłącznie przez osoby, które wykonują kontrolę biletów ważnych na przejazdy w pociągach Zamawiającego. Szczegółowe ustalenia dotyczące obsługi urządzeń znajdują się w </w:t>
      </w:r>
      <w:r w:rsidRPr="00A53B73">
        <w:rPr>
          <w:rFonts w:ascii="Times New Roman" w:hAnsi="Times New Roman"/>
          <w:b w:val="0"/>
          <w:bCs w:val="0"/>
          <w:i w:val="0"/>
          <w:sz w:val="22"/>
          <w:szCs w:val="22"/>
        </w:rPr>
        <w:t>załączniku nr 11</w:t>
      </w:r>
      <w:r w:rsidRPr="00A53B73">
        <w:rPr>
          <w:rFonts w:ascii="Times New Roman" w:hAnsi="Times New Roman"/>
          <w:b w:val="0"/>
          <w:i w:val="0"/>
          <w:sz w:val="22"/>
          <w:szCs w:val="22"/>
        </w:rPr>
        <w:t xml:space="preserve"> do niniejszej umowy.</w:t>
      </w:r>
      <w:bookmarkStart w:id="3" w:name="_Ref167768524"/>
      <w:r w:rsidRPr="00A53B73">
        <w:rPr>
          <w:rFonts w:ascii="Times New Roman" w:hAnsi="Times New Roman"/>
          <w:b w:val="0"/>
          <w:i w:val="0"/>
          <w:sz w:val="22"/>
          <w:szCs w:val="22"/>
        </w:rPr>
        <w:t xml:space="preserve"> </w:t>
      </w:r>
      <w:r w:rsidRPr="00A53B73">
        <w:rPr>
          <w:rFonts w:ascii="Times New Roman" w:hAnsi="Times New Roman"/>
          <w:b w:val="0"/>
          <w:i w:val="0"/>
          <w:sz w:val="22"/>
          <w:szCs w:val="22"/>
        </w:rPr>
        <w:lastRenderedPageBreak/>
        <w:t>Urządzenia te mogą podlegać zmianie podczas realizacji umowy. Zmianie (zwiększeniu) może ulec liczba urządzeń. W przypadku wprowadzenia nowych urządzeń Zamawiający bezpłatnie przeszkoli                         w zakresie ich obsługi pracowników Wykonawcy. Zmiana typu urządzeń lub ich ilości nie jest przesłanką do zwiększenia wynagrodzenia Wykonawcy.</w:t>
      </w:r>
    </w:p>
    <w:p w:rsidR="00D825D1" w:rsidRDefault="00D825D1" w:rsidP="00FB01F2">
      <w:pPr>
        <w:rPr>
          <w:rFonts w:ascii="Times New Roman" w:hAnsi="Times New Roman"/>
        </w:rPr>
      </w:pPr>
    </w:p>
    <w:p w:rsidR="00D825D1" w:rsidRPr="00A53B73" w:rsidRDefault="00D825D1" w:rsidP="00FB01F2">
      <w:pPr>
        <w:rPr>
          <w:rFonts w:ascii="Times New Roman" w:hAnsi="Times New Roman"/>
        </w:rPr>
      </w:pPr>
    </w:p>
    <w:p w:rsidR="00D825D1" w:rsidRPr="00FB01F2" w:rsidRDefault="00D825D1"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§3</w:t>
      </w:r>
    </w:p>
    <w:bookmarkEnd w:id="3"/>
    <w:p w:rsidR="00D825D1" w:rsidRPr="00FB01F2" w:rsidRDefault="00D825D1" w:rsidP="00FB01F2">
      <w:pPr>
        <w:pStyle w:val="Podtytu"/>
        <w:spacing w:before="0" w:after="0"/>
        <w:rPr>
          <w:rFonts w:ascii="Times New Roman" w:hAnsi="Times New Roman"/>
          <w:b/>
          <w:bCs/>
          <w:sz w:val="22"/>
          <w:szCs w:val="22"/>
        </w:rPr>
      </w:pPr>
      <w:r w:rsidRPr="00CC0361">
        <w:rPr>
          <w:rFonts w:ascii="Times New Roman" w:hAnsi="Times New Roman"/>
          <w:b/>
          <w:bCs/>
          <w:sz w:val="22"/>
          <w:szCs w:val="22"/>
        </w:rPr>
        <w:t>Sporządzanie wezwań do zapłaty i wystawianie biletów wraz z opłatą dodatkową</w:t>
      </w:r>
    </w:p>
    <w:p w:rsidR="00D825D1" w:rsidRPr="00A53B73" w:rsidRDefault="00D825D1" w:rsidP="000E0476">
      <w:pPr>
        <w:pStyle w:val="Nagwek2"/>
        <w:keepNext w:val="0"/>
        <w:numPr>
          <w:ilvl w:val="0"/>
          <w:numId w:val="36"/>
        </w:numPr>
        <w:ind w:left="360" w:hanging="360"/>
        <w:rPr>
          <w:rFonts w:ascii="Times New Roman" w:hAnsi="Times New Roman"/>
          <w:b w:val="0"/>
          <w:i w:val="0"/>
          <w:sz w:val="22"/>
          <w:szCs w:val="22"/>
        </w:rPr>
      </w:pPr>
      <w:r w:rsidRPr="00556E11">
        <w:rPr>
          <w:rFonts w:ascii="Times New Roman" w:hAnsi="Times New Roman"/>
          <w:b w:val="0"/>
          <w:i w:val="0"/>
          <w:sz w:val="22"/>
          <w:szCs w:val="22"/>
        </w:rPr>
        <w:t>Zakres uprawnień oraz obowiązków kontrolującego określa art. 33a ustawy z dnia 15 listopada 1984 roku Prawo przewozowe (</w:t>
      </w:r>
      <w:proofErr w:type="spellStart"/>
      <w:r w:rsidRPr="00556E11">
        <w:rPr>
          <w:rFonts w:ascii="Times New Roman" w:hAnsi="Times New Roman"/>
          <w:b w:val="0"/>
          <w:i w:val="0"/>
          <w:sz w:val="22"/>
          <w:szCs w:val="22"/>
        </w:rPr>
        <w:t>Dz.U</w:t>
      </w:r>
      <w:proofErr w:type="spellEnd"/>
      <w:r w:rsidRPr="00556E11">
        <w:rPr>
          <w:rFonts w:ascii="Times New Roman" w:hAnsi="Times New Roman"/>
          <w:b w:val="0"/>
          <w:i w:val="0"/>
          <w:sz w:val="22"/>
          <w:szCs w:val="22"/>
        </w:rPr>
        <w:t xml:space="preserve">. z 2000r. Nr 50, poz. 601 z </w:t>
      </w:r>
      <w:proofErr w:type="spellStart"/>
      <w:r w:rsidRPr="00556E11">
        <w:rPr>
          <w:rFonts w:ascii="Times New Roman" w:hAnsi="Times New Roman"/>
          <w:b w:val="0"/>
          <w:i w:val="0"/>
          <w:sz w:val="22"/>
          <w:szCs w:val="22"/>
        </w:rPr>
        <w:t>późn</w:t>
      </w:r>
      <w:proofErr w:type="spellEnd"/>
      <w:r w:rsidRPr="00556E11">
        <w:rPr>
          <w:rFonts w:ascii="Times New Roman" w:hAnsi="Times New Roman"/>
          <w:b w:val="0"/>
          <w:i w:val="0"/>
          <w:sz w:val="22"/>
          <w:szCs w:val="22"/>
        </w:rPr>
        <w:t xml:space="preserve">. zm.) oraz §9 Regulaminu przewozu </w:t>
      </w:r>
      <w:r w:rsidRPr="00A53B73">
        <w:rPr>
          <w:rFonts w:ascii="Times New Roman" w:hAnsi="Times New Roman"/>
          <w:b w:val="0"/>
          <w:i w:val="0"/>
          <w:sz w:val="22"/>
          <w:szCs w:val="22"/>
        </w:rPr>
        <w:t>osób, rzeczy i zwierząt przez PKP Szybka Kolej Miejska w Trójmieście Sp. z o.o. (RPO-SKM).</w:t>
      </w:r>
    </w:p>
    <w:p w:rsidR="00D825D1" w:rsidRPr="00A53B73" w:rsidRDefault="00D825D1" w:rsidP="000E0476">
      <w:pPr>
        <w:pStyle w:val="Nagwek2"/>
        <w:keepNext w:val="0"/>
        <w:numPr>
          <w:ilvl w:val="0"/>
          <w:numId w:val="36"/>
        </w:numPr>
        <w:ind w:left="426" w:hanging="426"/>
        <w:rPr>
          <w:rFonts w:ascii="Times New Roman" w:hAnsi="Times New Roman"/>
          <w:b w:val="0"/>
          <w:i w:val="0"/>
        </w:rPr>
      </w:pPr>
      <w:r w:rsidRPr="00A53B73">
        <w:rPr>
          <w:rFonts w:ascii="Times New Roman" w:hAnsi="Times New Roman"/>
          <w:b w:val="0"/>
          <w:i w:val="0"/>
          <w:sz w:val="22"/>
          <w:szCs w:val="22"/>
        </w:rPr>
        <w:t xml:space="preserve"> Wykonawca w przypadkach, o których mowa w Regulaminie przewozu osób, rzeczy i zwierząt przez PKP Szybka Kolej Miejska w Trójmieście Sp. z o.o. (RPO-SKM) jest zobowiązany do wezwania podróżnego do natychmiastowego opłacenia należności:</w:t>
      </w:r>
    </w:p>
    <w:p w:rsidR="00D825D1" w:rsidRPr="00A53B73" w:rsidRDefault="00D825D1" w:rsidP="000E0476">
      <w:pPr>
        <w:pStyle w:val="Nagwek2"/>
        <w:keepNext w:val="0"/>
        <w:numPr>
          <w:ilvl w:val="0"/>
          <w:numId w:val="37"/>
        </w:numPr>
        <w:rPr>
          <w:rFonts w:ascii="Times New Roman" w:hAnsi="Times New Roman"/>
          <w:b w:val="0"/>
          <w:i w:val="0"/>
          <w:iCs w:val="0"/>
        </w:rPr>
      </w:pPr>
      <w:r w:rsidRPr="00A53B73">
        <w:rPr>
          <w:rFonts w:ascii="Times New Roman" w:hAnsi="Times New Roman"/>
          <w:b w:val="0"/>
          <w:bCs w:val="0"/>
          <w:i w:val="0"/>
          <w:iCs w:val="0"/>
          <w:sz w:val="22"/>
          <w:szCs w:val="22"/>
        </w:rPr>
        <w:t>za przejazd</w:t>
      </w:r>
      <w:r w:rsidRPr="00A53B73">
        <w:rPr>
          <w:rFonts w:ascii="Times New Roman" w:hAnsi="Times New Roman"/>
          <w:b w:val="0"/>
          <w:i w:val="0"/>
          <w:iCs w:val="0"/>
          <w:sz w:val="22"/>
          <w:szCs w:val="22"/>
        </w:rPr>
        <w:t xml:space="preserve"> </w:t>
      </w:r>
      <w:r w:rsidRPr="00A53B73">
        <w:rPr>
          <w:rFonts w:ascii="Times New Roman" w:hAnsi="Times New Roman"/>
          <w:b w:val="0"/>
          <w:bCs w:val="0"/>
          <w:i w:val="0"/>
          <w:iCs w:val="0"/>
          <w:sz w:val="22"/>
          <w:szCs w:val="22"/>
        </w:rPr>
        <w:t>lub przewóz rzeczy i zwierząt</w:t>
      </w:r>
      <w:r w:rsidRPr="00A53B73">
        <w:rPr>
          <w:rFonts w:ascii="Times New Roman" w:hAnsi="Times New Roman"/>
          <w:b w:val="0"/>
          <w:i w:val="0"/>
          <w:iCs w:val="0"/>
          <w:sz w:val="22"/>
          <w:szCs w:val="22"/>
        </w:rPr>
        <w:t xml:space="preserve"> </w:t>
      </w:r>
      <w:r w:rsidRPr="00A53B73">
        <w:rPr>
          <w:rFonts w:ascii="Times New Roman" w:hAnsi="Times New Roman"/>
          <w:b w:val="0"/>
          <w:bCs w:val="0"/>
          <w:i w:val="0"/>
          <w:iCs w:val="0"/>
          <w:sz w:val="22"/>
          <w:szCs w:val="22"/>
        </w:rPr>
        <w:t xml:space="preserve">i wystawienia biletu wraz opłatą dodatkową, ustaloną na </w:t>
      </w:r>
      <w:r w:rsidRPr="00A53B73">
        <w:rPr>
          <w:rFonts w:ascii="Times New Roman" w:hAnsi="Times New Roman"/>
          <w:b w:val="0"/>
          <w:i w:val="0"/>
          <w:sz w:val="22"/>
          <w:szCs w:val="22"/>
        </w:rPr>
        <w:t xml:space="preserve">podstawie </w:t>
      </w:r>
      <w:r w:rsidRPr="00A53B73">
        <w:rPr>
          <w:rStyle w:val="h2"/>
          <w:rFonts w:ascii="Times New Roman" w:hAnsi="Times New Roman"/>
          <w:b w:val="0"/>
          <w:i w:val="0"/>
          <w:sz w:val="22"/>
          <w:szCs w:val="22"/>
        </w:rPr>
        <w:t>Rozporządzenia Ministra Infrastruktury z dnia 20 stycznia 2005 r. w sprawie sposobu ustalania wysokości opłat dodatkowych z tytułu przewozu osób, zabranych ze sobą do przewozu rzeczy i zwierząt oraz wysokości opłaty manipulacyjnej</w:t>
      </w:r>
      <w:r w:rsidRPr="00A53B73">
        <w:rPr>
          <w:rFonts w:ascii="Times New Roman" w:hAnsi="Times New Roman"/>
          <w:b w:val="0"/>
          <w:bCs w:val="0"/>
          <w:i w:val="0"/>
          <w:iCs w:val="0"/>
          <w:sz w:val="22"/>
          <w:szCs w:val="22"/>
        </w:rPr>
        <w:t xml:space="preserve"> w przypadku, gdy:</w:t>
      </w:r>
    </w:p>
    <w:p w:rsidR="00D825D1" w:rsidRPr="00A53B73" w:rsidRDefault="00D825D1" w:rsidP="000E0476">
      <w:pPr>
        <w:pStyle w:val="Nagwek2"/>
        <w:keepNext w:val="0"/>
        <w:numPr>
          <w:ilvl w:val="1"/>
          <w:numId w:val="38"/>
        </w:numPr>
        <w:rPr>
          <w:rFonts w:ascii="Times New Roman" w:hAnsi="Times New Roman"/>
          <w:b w:val="0"/>
          <w:i w:val="0"/>
          <w:iCs w:val="0"/>
        </w:rPr>
      </w:pPr>
      <w:r w:rsidRPr="00A53B73">
        <w:rPr>
          <w:rFonts w:ascii="Times New Roman" w:hAnsi="Times New Roman"/>
          <w:b w:val="0"/>
          <w:bCs w:val="0"/>
          <w:i w:val="0"/>
          <w:iCs w:val="0"/>
          <w:sz w:val="22"/>
          <w:szCs w:val="22"/>
        </w:rPr>
        <w:t>podróżny zamierzał nabyć bilet w pociągu, jednak faktu braku biletu nie zgłosił przed wejściem do pociągu lub niezwłocznie po wejściu – na warunkach określonych w § 7 RPO-SKM</w:t>
      </w:r>
      <w:r>
        <w:rPr>
          <w:rFonts w:ascii="Times New Roman" w:hAnsi="Times New Roman"/>
          <w:b w:val="0"/>
          <w:bCs w:val="0"/>
          <w:i w:val="0"/>
          <w:iCs w:val="0"/>
          <w:sz w:val="22"/>
          <w:szCs w:val="22"/>
        </w:rPr>
        <w:t>. Kwalifikacja czy podróżny posiada ważny bilet na przejazd czy nie, odbywa się przy zastosowaniu odpowiednich postanowień RPO-SKM</w:t>
      </w:r>
      <w:r w:rsidRPr="00A53B73">
        <w:rPr>
          <w:rFonts w:ascii="Times New Roman" w:hAnsi="Times New Roman"/>
          <w:b w:val="0"/>
          <w:bCs w:val="0"/>
          <w:i w:val="0"/>
          <w:iCs w:val="0"/>
          <w:sz w:val="22"/>
          <w:szCs w:val="22"/>
        </w:rPr>
        <w:t>,</w:t>
      </w:r>
    </w:p>
    <w:p w:rsidR="00D825D1" w:rsidRPr="00A53B73" w:rsidRDefault="00D825D1" w:rsidP="000E0476">
      <w:pPr>
        <w:pStyle w:val="Nagwek2"/>
        <w:keepNext w:val="0"/>
        <w:numPr>
          <w:ilvl w:val="1"/>
          <w:numId w:val="38"/>
        </w:numPr>
        <w:rPr>
          <w:rFonts w:ascii="Times New Roman" w:hAnsi="Times New Roman"/>
          <w:b w:val="0"/>
          <w:i w:val="0"/>
          <w:iCs w:val="0"/>
        </w:rPr>
      </w:pPr>
      <w:r w:rsidRPr="00A53B73">
        <w:rPr>
          <w:rFonts w:ascii="Times New Roman" w:hAnsi="Times New Roman"/>
          <w:b w:val="0"/>
          <w:bCs w:val="0"/>
          <w:i w:val="0"/>
          <w:iCs w:val="0"/>
          <w:sz w:val="22"/>
          <w:szCs w:val="22"/>
        </w:rPr>
        <w:t>podróżny podczas kontroli biletów w pociągu nie okazał ważnego biletu na przejazd i nie nabył biletu zgodnie z lit. a powyżej lub nie okazał ważnego dokumentu poświadczającego uprawnienia do bezpłatnego albo ulgowego przejazdu,</w:t>
      </w:r>
    </w:p>
    <w:p w:rsidR="00D825D1" w:rsidRPr="00621334" w:rsidRDefault="00D825D1" w:rsidP="000E0476">
      <w:pPr>
        <w:pStyle w:val="Nagwek2"/>
        <w:keepNext w:val="0"/>
        <w:numPr>
          <w:ilvl w:val="1"/>
          <w:numId w:val="38"/>
        </w:numPr>
        <w:rPr>
          <w:rFonts w:ascii="Times New Roman" w:hAnsi="Times New Roman"/>
          <w:b w:val="0"/>
          <w:i w:val="0"/>
          <w:iCs w:val="0"/>
        </w:rPr>
      </w:pPr>
      <w:r w:rsidRPr="00621334">
        <w:rPr>
          <w:rFonts w:ascii="Times New Roman" w:hAnsi="Times New Roman"/>
          <w:b w:val="0"/>
          <w:bCs w:val="0"/>
          <w:i w:val="0"/>
          <w:iCs w:val="0"/>
          <w:sz w:val="22"/>
          <w:szCs w:val="22"/>
        </w:rPr>
        <w:t>podróżny zabrał ze sobą do pociągu – bez odpowiedniego biletu – rzeczy lub zwierzęta, za przewóz których taryfa przewiduje opłaty, bez uiszczenia tych opłat</w:t>
      </w:r>
      <w:r w:rsidRPr="00621334">
        <w:rPr>
          <w:rFonts w:ascii="Times New Roman" w:hAnsi="Times New Roman"/>
          <w:b w:val="0"/>
          <w:i w:val="0"/>
          <w:iCs w:val="0"/>
          <w:sz w:val="22"/>
          <w:szCs w:val="22"/>
        </w:rPr>
        <w:t>,</w:t>
      </w:r>
    </w:p>
    <w:p w:rsidR="00D825D1" w:rsidRPr="00621334" w:rsidRDefault="00D825D1" w:rsidP="000E0476">
      <w:pPr>
        <w:pStyle w:val="NormalnyWeb"/>
        <w:numPr>
          <w:ilvl w:val="0"/>
          <w:numId w:val="37"/>
        </w:numPr>
        <w:spacing w:before="0" w:beforeAutospacing="0" w:after="0" w:afterAutospacing="0"/>
        <w:jc w:val="left"/>
        <w:rPr>
          <w:sz w:val="24"/>
          <w:szCs w:val="24"/>
        </w:rPr>
      </w:pPr>
      <w:r w:rsidRPr="00621334">
        <w:rPr>
          <w:bCs/>
          <w:sz w:val="22"/>
          <w:szCs w:val="22"/>
        </w:rPr>
        <w:t>za spowodowanie przez podróżnego zatrzymania środka transportowego bez uzasadnionej przyczyny i pobrania opłaty dodatkowej za bilet.</w:t>
      </w:r>
    </w:p>
    <w:p w:rsidR="00D825D1" w:rsidRPr="00621334" w:rsidRDefault="00D825D1" w:rsidP="00D56815">
      <w:pPr>
        <w:pStyle w:val="NormalnyWeb"/>
        <w:tabs>
          <w:tab w:val="left" w:pos="3261"/>
          <w:tab w:val="left" w:pos="7938"/>
        </w:tabs>
        <w:spacing w:before="0" w:beforeAutospacing="0" w:after="0" w:afterAutospacing="0"/>
        <w:ind w:left="363"/>
      </w:pPr>
      <w:r w:rsidRPr="00621334">
        <w:rPr>
          <w:bCs/>
          <w:sz w:val="22"/>
          <w:szCs w:val="22"/>
        </w:rPr>
        <w:t>Wykonawca w przypadku odmowy natychmiastowego uregulowania ww. należności jest zobowiązany do wystawienia wezwań do zapłaty, zgodnie z art. 33a Ustawy Prawo przewozowe.</w:t>
      </w:r>
    </w:p>
    <w:p w:rsidR="00D825D1" w:rsidRPr="00621334" w:rsidRDefault="00D825D1" w:rsidP="000E0476">
      <w:pPr>
        <w:pStyle w:val="Nagwek2"/>
        <w:keepNext w:val="0"/>
        <w:numPr>
          <w:ilvl w:val="0"/>
          <w:numId w:val="36"/>
        </w:numPr>
        <w:ind w:left="360" w:hanging="360"/>
        <w:rPr>
          <w:rFonts w:ascii="Times New Roman" w:hAnsi="Times New Roman"/>
          <w:b w:val="0"/>
          <w:i w:val="0"/>
          <w:sz w:val="22"/>
          <w:szCs w:val="22"/>
        </w:rPr>
      </w:pPr>
      <w:r w:rsidRPr="00621334">
        <w:rPr>
          <w:rFonts w:ascii="Times New Roman" w:hAnsi="Times New Roman"/>
          <w:b w:val="0"/>
          <w:i w:val="0"/>
          <w:sz w:val="22"/>
          <w:szCs w:val="22"/>
        </w:rPr>
        <w:t>Wykonawca jest zobowiązany do wystawiania biletów wraz z opłatą dodatkową i wezwań do zapłaty w sposób kompletny i czytelny, umożliwiający dochodzenie przez Zamaw</w:t>
      </w:r>
      <w:bookmarkStart w:id="4" w:name="_Ref167771210"/>
      <w:r w:rsidRPr="00621334">
        <w:rPr>
          <w:rFonts w:ascii="Times New Roman" w:hAnsi="Times New Roman"/>
          <w:b w:val="0"/>
          <w:i w:val="0"/>
          <w:sz w:val="22"/>
          <w:szCs w:val="22"/>
        </w:rPr>
        <w:t>iającego roszczeń od podróżnych oraz zgodny z postanowieniami RPO-SKM oraz innych uregulowań Zamawiającego.</w:t>
      </w:r>
    </w:p>
    <w:p w:rsidR="00D825D1" w:rsidRPr="00621334" w:rsidRDefault="00D825D1" w:rsidP="000E0476">
      <w:pPr>
        <w:pStyle w:val="Nagwek2"/>
        <w:keepNext w:val="0"/>
        <w:numPr>
          <w:ilvl w:val="0"/>
          <w:numId w:val="36"/>
        </w:numPr>
        <w:ind w:left="360" w:hanging="360"/>
        <w:rPr>
          <w:rFonts w:ascii="Times New Roman" w:hAnsi="Times New Roman"/>
          <w:b w:val="0"/>
          <w:i w:val="0"/>
          <w:sz w:val="22"/>
          <w:szCs w:val="22"/>
        </w:rPr>
      </w:pPr>
      <w:r w:rsidRPr="00621334">
        <w:rPr>
          <w:rFonts w:ascii="Times New Roman" w:hAnsi="Times New Roman"/>
          <w:b w:val="0"/>
          <w:i w:val="0"/>
          <w:sz w:val="22"/>
          <w:szCs w:val="22"/>
        </w:rPr>
        <w:t>Zamawiający potrąci z wynagrodzenia Wykonawcy całość należności wykazanych w wezwaniach do zapłaty lub wystawionych biletach wraz z opłatą dodatkową jeżeli:</w:t>
      </w:r>
      <w:bookmarkEnd w:id="4"/>
    </w:p>
    <w:p w:rsidR="00D825D1" w:rsidRPr="00FE7DD1" w:rsidRDefault="00FE7DD1" w:rsidP="000E0476">
      <w:pPr>
        <w:pStyle w:val="Nagwek3"/>
        <w:keepNext w:val="0"/>
        <w:numPr>
          <w:ilvl w:val="0"/>
          <w:numId w:val="39"/>
        </w:numPr>
        <w:jc w:val="both"/>
        <w:rPr>
          <w:i w:val="0"/>
          <w:iCs w:val="0"/>
          <w:sz w:val="22"/>
          <w:szCs w:val="22"/>
          <w:highlight w:val="yellow"/>
        </w:rPr>
      </w:pPr>
      <w:r w:rsidRPr="00FE7DD1">
        <w:rPr>
          <w:i w:val="0"/>
          <w:sz w:val="22"/>
          <w:szCs w:val="22"/>
          <w:highlight w:val="yellow"/>
        </w:rPr>
        <w:t>wezwanie do zapłaty zostało sporządzone wadliwie, tj. w sposób uniemożliwiający dochodzenie roszczeń (bez dokładnego adresu, nieczytelnie, bez podania przyczyny wystawienia itp.) lub niezgodny z postanowieniami RPO-SKM, bądź gdy nie ma możliwości skutecznego doręczenia wezwania a Zamawiający odmówił uiszczenia opłaty skarbowej, zgodnie z postanowieniami § 1 ust.1 pkt 6 niniejszej umowy</w:t>
      </w:r>
      <w:r w:rsidRPr="00FE7DD1">
        <w:rPr>
          <w:i w:val="0"/>
          <w:iCs w:val="0"/>
          <w:sz w:val="22"/>
          <w:szCs w:val="22"/>
          <w:highlight w:val="yellow"/>
        </w:rPr>
        <w:t>;</w:t>
      </w:r>
    </w:p>
    <w:p w:rsidR="00D825D1" w:rsidRPr="00556E11" w:rsidRDefault="00D825D1" w:rsidP="000E0476">
      <w:pPr>
        <w:pStyle w:val="Nagwek3"/>
        <w:keepNext w:val="0"/>
        <w:numPr>
          <w:ilvl w:val="0"/>
          <w:numId w:val="39"/>
        </w:numPr>
        <w:jc w:val="both"/>
        <w:rPr>
          <w:i w:val="0"/>
          <w:iCs w:val="0"/>
          <w:sz w:val="22"/>
          <w:szCs w:val="22"/>
        </w:rPr>
      </w:pPr>
      <w:r w:rsidRPr="00621334">
        <w:rPr>
          <w:i w:val="0"/>
          <w:iCs w:val="0"/>
          <w:sz w:val="22"/>
          <w:szCs w:val="22"/>
        </w:rPr>
        <w:t>wezwanie do zapłaty lub bilet zostanie zakwestionowany wskutek zgłoszenia przez podróżnego skutecznego zarzutu pozbawiającego możliwości uzyskania korzystnego dla Zamawiającego</w:t>
      </w:r>
      <w:r w:rsidRPr="00556E11">
        <w:rPr>
          <w:i w:val="0"/>
          <w:iCs w:val="0"/>
          <w:sz w:val="22"/>
          <w:szCs w:val="22"/>
        </w:rPr>
        <w:t xml:space="preserve"> orzeczenia sądowego w zakresie dochodzenia roszczeń, w tym zarzutu nieudzielania w terminie odpowiedzi na reklamację oraz zarzutu co do wystawienia wezwania na podstawie dokumentu podrobionego lub przerobionego, utraconego, jeżeli Zamawiający zawiadomił Wykonawcę o prawdopodobnym posługiwaniu się takim dokumentem wskazując dane dokumentu;</w:t>
      </w:r>
    </w:p>
    <w:p w:rsidR="00D825D1" w:rsidRPr="00556E11" w:rsidRDefault="00D825D1" w:rsidP="000E0476">
      <w:pPr>
        <w:pStyle w:val="Nagwek3"/>
        <w:keepNext w:val="0"/>
        <w:numPr>
          <w:ilvl w:val="0"/>
          <w:numId w:val="39"/>
        </w:numPr>
        <w:jc w:val="both"/>
        <w:rPr>
          <w:i w:val="0"/>
          <w:iCs w:val="0"/>
          <w:sz w:val="22"/>
          <w:szCs w:val="22"/>
        </w:rPr>
      </w:pPr>
      <w:r w:rsidRPr="00556E11">
        <w:rPr>
          <w:i w:val="0"/>
          <w:iCs w:val="0"/>
          <w:sz w:val="22"/>
          <w:szCs w:val="22"/>
        </w:rPr>
        <w:t>wezwanie do zapłaty zostało wystawione podróżnemu, co do którego istnieją uzasadnione przesłanki, że wierzytelność z tego tytułu nie będzie mogła być dochodzona przez Zamawiającego. W tym przypadku działanie Wykonawcy powinno polegać wyłącznie na usunięciu takiego podróżnego z pociągu na najbliższym planowym jego postoju.</w:t>
      </w:r>
    </w:p>
    <w:p w:rsidR="00D825D1" w:rsidRPr="00556E11" w:rsidRDefault="00D825D1" w:rsidP="000E0476">
      <w:pPr>
        <w:pStyle w:val="Nagwek2"/>
        <w:keepNext w:val="0"/>
        <w:numPr>
          <w:ilvl w:val="0"/>
          <w:numId w:val="40"/>
        </w:numPr>
        <w:ind w:left="360" w:hanging="360"/>
        <w:rPr>
          <w:rFonts w:ascii="Times New Roman" w:hAnsi="Times New Roman"/>
          <w:b w:val="0"/>
          <w:i w:val="0"/>
          <w:sz w:val="22"/>
          <w:szCs w:val="22"/>
        </w:rPr>
      </w:pPr>
      <w:bookmarkStart w:id="5" w:name="_Ref167771264"/>
      <w:r w:rsidRPr="00556E11">
        <w:rPr>
          <w:rFonts w:ascii="Times New Roman" w:hAnsi="Times New Roman"/>
          <w:b w:val="0"/>
          <w:i w:val="0"/>
          <w:sz w:val="22"/>
          <w:szCs w:val="22"/>
        </w:rPr>
        <w:t>W przypadku gdy zostanie udowodnione Wykonawcy, że wystawił wezwanie do zapłaty z danymi fikcyjnymi, Wykonawca ponosi z tego tytułu karę umowną w wysokości 10-krotności całkowitej wartości brutto wystawionego wezwania do zapłaty za każdą sztukę.</w:t>
      </w:r>
      <w:bookmarkEnd w:id="5"/>
    </w:p>
    <w:p w:rsidR="00D825D1" w:rsidRPr="00556E11" w:rsidRDefault="00D825D1"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 xml:space="preserve">Zamawiający zastrzega sobie, że wynagrodzenie za wezwania do zapłaty lub bilety wystawione w pociągach uruchamianych przez Zamawiającego, podróżnym, którzy w rozumieniu art. 33a Ustawy z dnia 15 listopada 1984 Prawo Przewozowe (Dz. U. z 2012 r. poz. 1173 z późniejszymi zmianami) nie </w:t>
      </w:r>
      <w:r w:rsidRPr="00556E11">
        <w:rPr>
          <w:rFonts w:ascii="Times New Roman" w:hAnsi="Times New Roman"/>
          <w:b w:val="0"/>
          <w:i w:val="0"/>
          <w:sz w:val="22"/>
          <w:szCs w:val="22"/>
        </w:rPr>
        <w:lastRenderedPageBreak/>
        <w:t>posiadają ważnego biletu na przejazd w rozumieniu postanowień §16 i §17 RPO-SKM, będzie wypłacane tylko do ilości 5500 sztuk miesięcznie (łącznie wezwania do zapłaty i bilety).</w:t>
      </w:r>
    </w:p>
    <w:p w:rsidR="00D825D1" w:rsidRPr="00556E11" w:rsidRDefault="00D825D1"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Wykonawca jest zobowiązany do powiadomienia Zamawiającego o przypadkach zagubienia, zniszczenia bądź kradzieży biletów i wezwań do zapłaty.</w:t>
      </w:r>
    </w:p>
    <w:p w:rsidR="00D825D1" w:rsidRPr="00556E11" w:rsidRDefault="00D825D1"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Wykonawca ponosi odpowiedzialność materialną za pobrane druki ścisłej rejestracji.</w:t>
      </w:r>
    </w:p>
    <w:p w:rsidR="00D825D1" w:rsidRPr="00556E11" w:rsidRDefault="00D825D1" w:rsidP="000E0476">
      <w:pPr>
        <w:pStyle w:val="Nagwek2"/>
        <w:keepNext w:val="0"/>
        <w:numPr>
          <w:ilvl w:val="0"/>
          <w:numId w:val="40"/>
        </w:numPr>
        <w:ind w:left="360" w:hanging="360"/>
        <w:rPr>
          <w:rFonts w:ascii="Times New Roman" w:hAnsi="Times New Roman"/>
          <w:b w:val="0"/>
          <w:i w:val="0"/>
          <w:sz w:val="22"/>
          <w:szCs w:val="22"/>
        </w:rPr>
      </w:pPr>
      <w:r w:rsidRPr="00556E11">
        <w:rPr>
          <w:rFonts w:ascii="Times New Roman" w:hAnsi="Times New Roman"/>
          <w:b w:val="0"/>
          <w:i w:val="0"/>
          <w:sz w:val="22"/>
          <w:szCs w:val="22"/>
        </w:rPr>
        <w:t>W przypadkach, o których mowa w ust. 7 Wykonawca ponosi odpowiedzialność materialną za pobrane druki ścisłej rejestracji. Ustala się następujące zasady obliczania kwot przypisanych do zwrotu:</w:t>
      </w:r>
    </w:p>
    <w:p w:rsidR="00D825D1" w:rsidRPr="00556E11" w:rsidRDefault="00D825D1" w:rsidP="000E0476">
      <w:pPr>
        <w:numPr>
          <w:ilvl w:val="1"/>
          <w:numId w:val="40"/>
        </w:numPr>
        <w:tabs>
          <w:tab w:val="num" w:pos="851"/>
        </w:tabs>
        <w:spacing w:after="0" w:line="240" w:lineRule="auto"/>
        <w:ind w:left="851" w:hanging="425"/>
        <w:jc w:val="both"/>
        <w:rPr>
          <w:rFonts w:ascii="Times New Roman" w:hAnsi="Times New Roman"/>
        </w:rPr>
      </w:pPr>
      <w:r w:rsidRPr="00556E11">
        <w:rPr>
          <w:rFonts w:ascii="Times New Roman" w:hAnsi="Times New Roman"/>
        </w:rPr>
        <w:t>za zagubienie (zniszczenie), kradzież wezwań do zapłaty odszkodowanie stanowi iloczyn zagubionych wezwań przez jednostkową cenę ustaloną dla jednego wezwania do zapłaty. Za jednostkową cenę przyjmuje się 50 % wartości opłaty dodatkowej za przejazd bez ważnego dokumentu przewozu, wynikającej z rozporządzenia Ministra Infrastruktury z dnia 20 stycznia 2005 r. w sprawie sposobu ustalania wysokości opłat dodatkowych z tytułu przewozu osób, zabranych ze sobą do przewozu rzeczy i zwierząt oraz wysokości opłaty manipulacyjnej (Dz. U. Nr 14, poz. 117);</w:t>
      </w:r>
    </w:p>
    <w:p w:rsidR="00D825D1" w:rsidRPr="00023486" w:rsidRDefault="00D825D1" w:rsidP="00023486">
      <w:pPr>
        <w:numPr>
          <w:ilvl w:val="1"/>
          <w:numId w:val="40"/>
        </w:numPr>
        <w:tabs>
          <w:tab w:val="num" w:pos="851"/>
        </w:tabs>
        <w:spacing w:after="0" w:line="240" w:lineRule="auto"/>
        <w:ind w:left="851" w:hanging="425"/>
        <w:jc w:val="both"/>
        <w:rPr>
          <w:rFonts w:ascii="Times New Roman" w:hAnsi="Times New Roman"/>
        </w:rPr>
      </w:pPr>
      <w:r w:rsidRPr="00556E11">
        <w:rPr>
          <w:rFonts w:ascii="Times New Roman" w:hAnsi="Times New Roman"/>
        </w:rPr>
        <w:t>za zagubienie (zniszczenie), kradzież biletów odszkodowanie stanowi iloczyn ilości zagubionych biletów przez jednostkową średnią cenę ustaloną dla jednego biletu po jej ustaleniu przez Kasę dopłat Wykonawcy. Średnią oblicza się na podstawie sumy kwot z poszczególnych bloczków biletów serii H-1005, H-3274, H-3368 sprzedanych przez Wykonawcę w miesiącu poprzedzającym zdarzenie wg taryfy normalnej. Dla biletów oznaczonych ulgą ustawową przyjmuje się ww. średnią ale pomniejszoną o 37%w przypadku innych druków ścisłej rejestracji Wykonawca ponosi odpowiedzialność w wysokości kosztów wydruku.</w:t>
      </w:r>
      <w:r w:rsidRPr="00023486">
        <w:rPr>
          <w:rFonts w:ascii="Times New Roman" w:hAnsi="Times New Roman"/>
        </w:rPr>
        <w:tab/>
      </w:r>
      <w:bookmarkStart w:id="6" w:name="_Ref167771338"/>
    </w:p>
    <w:p w:rsidR="00D825D1" w:rsidRPr="00023486" w:rsidRDefault="00D825D1" w:rsidP="00023486">
      <w:pPr>
        <w:pStyle w:val="Nagwek1"/>
        <w:spacing w:before="0" w:after="0"/>
        <w:ind w:left="426" w:hanging="426"/>
        <w:rPr>
          <w:rFonts w:ascii="Times New Roman" w:hAnsi="Times New Roman"/>
          <w:b w:val="0"/>
          <w:sz w:val="22"/>
          <w:szCs w:val="22"/>
        </w:rPr>
      </w:pPr>
    </w:p>
    <w:p w:rsidR="00D825D1" w:rsidRPr="00023486" w:rsidRDefault="00D825D1" w:rsidP="00023486">
      <w:pPr>
        <w:pStyle w:val="Nagwek1"/>
        <w:spacing w:before="0" w:after="0"/>
        <w:rPr>
          <w:rFonts w:ascii="Times New Roman" w:hAnsi="Times New Roman"/>
          <w:sz w:val="22"/>
          <w:szCs w:val="22"/>
        </w:rPr>
      </w:pPr>
    </w:p>
    <w:p w:rsidR="00D825D1" w:rsidRPr="00FB01F2" w:rsidRDefault="00D825D1"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§4</w:t>
      </w:r>
    </w:p>
    <w:bookmarkEnd w:id="6"/>
    <w:p w:rsidR="00D825D1" w:rsidRPr="00FB01F2" w:rsidRDefault="00D825D1"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Ewidencja wezwań do zapłaty oraz wystawionych biletów</w:t>
      </w:r>
    </w:p>
    <w:p w:rsidR="00D825D1" w:rsidRPr="001D0A89" w:rsidRDefault="00D825D1" w:rsidP="00F36BEA">
      <w:pPr>
        <w:pStyle w:val="Nagwek2"/>
        <w:keepNext w:val="0"/>
        <w:numPr>
          <w:ilvl w:val="0"/>
          <w:numId w:val="41"/>
        </w:numPr>
        <w:tabs>
          <w:tab w:val="clear" w:pos="360"/>
          <w:tab w:val="num" w:pos="426"/>
        </w:tabs>
        <w:ind w:left="360" w:hanging="360"/>
        <w:rPr>
          <w:rFonts w:ascii="Times New Roman" w:hAnsi="Times New Roman"/>
          <w:b w:val="0"/>
          <w:i w:val="0"/>
          <w:sz w:val="22"/>
          <w:szCs w:val="22"/>
        </w:rPr>
      </w:pPr>
      <w:r w:rsidRPr="00556E11">
        <w:rPr>
          <w:rFonts w:ascii="Times New Roman" w:hAnsi="Times New Roman"/>
          <w:b w:val="0"/>
          <w:i w:val="0"/>
          <w:sz w:val="22"/>
          <w:szCs w:val="22"/>
        </w:rPr>
        <w:t xml:space="preserve">Wykonawca w ramach wykonywania działań, o których mowa w §3 zobowiązuje się do prowadzenia ewidencji pobranych od </w:t>
      </w:r>
      <w:r w:rsidRPr="00621334">
        <w:rPr>
          <w:rFonts w:ascii="Times New Roman" w:hAnsi="Times New Roman"/>
          <w:b w:val="0"/>
          <w:i w:val="0"/>
          <w:sz w:val="22"/>
          <w:szCs w:val="22"/>
        </w:rPr>
        <w:t xml:space="preserve">Zamawiającego i rozchodowanych wezwań do zapłaty oraz biletów, </w:t>
      </w:r>
      <w:r w:rsidRPr="001D0A89">
        <w:rPr>
          <w:rFonts w:ascii="Times New Roman" w:hAnsi="Times New Roman"/>
          <w:b w:val="0"/>
          <w:i w:val="0"/>
          <w:sz w:val="22"/>
          <w:szCs w:val="22"/>
        </w:rPr>
        <w:t xml:space="preserve">będących drukami ścisłego zarachowania, przy użyciu dedykowanego w tym celu oprogramowania - elektronicznej bazy danych (zwanej dalej Oprogramowaniem) i zgodnie z Instrukcją rachunkowo-kasową dla kas ekspedycyjnych oraz kasy spółki PKP SKM (SKMf8 (F-8)). Szczegółowy opis wymagań dotyczący tej bazy jest zamieszczony w </w:t>
      </w:r>
      <w:r w:rsidRPr="001D0A89">
        <w:rPr>
          <w:rFonts w:ascii="Times New Roman" w:hAnsi="Times New Roman"/>
          <w:b w:val="0"/>
          <w:bCs w:val="0"/>
          <w:i w:val="0"/>
          <w:sz w:val="22"/>
          <w:szCs w:val="22"/>
        </w:rPr>
        <w:t>załączniku nr 5.</w:t>
      </w:r>
    </w:p>
    <w:p w:rsidR="00D825D1" w:rsidRPr="001D0A89" w:rsidRDefault="00D825D1" w:rsidP="00F36BEA">
      <w:pPr>
        <w:pStyle w:val="Nagwek2"/>
        <w:keepNext w:val="0"/>
        <w:numPr>
          <w:ilvl w:val="0"/>
          <w:numId w:val="41"/>
        </w:numPr>
        <w:tabs>
          <w:tab w:val="clear" w:pos="360"/>
          <w:tab w:val="num" w:pos="426"/>
        </w:tabs>
        <w:ind w:left="360" w:hanging="360"/>
        <w:rPr>
          <w:rFonts w:ascii="Times New Roman" w:hAnsi="Times New Roman"/>
        </w:rPr>
      </w:pPr>
      <w:r w:rsidRPr="001D0A89">
        <w:rPr>
          <w:rFonts w:ascii="Times New Roman" w:hAnsi="Times New Roman"/>
          <w:b w:val="0"/>
          <w:i w:val="0"/>
          <w:sz w:val="22"/>
          <w:szCs w:val="22"/>
        </w:rPr>
        <w:t xml:space="preserve">Na żądanie  Zamawiającego Wykonawca zobowiązuje się do nieodpłatnego przekazywania Zamawiającemu dokumentacji (dotyczącej wystawionych wezwań do zapłaty oraz dokumentacji z tym związanej) w formie papierowej i elektronicznej celem dochodzenia roszczeń z tytułu niedopełnienia przez podróżnych obowiązku zapłaty należności przewozowych.    </w:t>
      </w:r>
    </w:p>
    <w:p w:rsidR="00D825D1" w:rsidRPr="001D0A89" w:rsidRDefault="00D825D1" w:rsidP="000E0476">
      <w:pPr>
        <w:pStyle w:val="Nagwek2"/>
        <w:keepNext w:val="0"/>
        <w:numPr>
          <w:ilvl w:val="0"/>
          <w:numId w:val="41"/>
        </w:numPr>
        <w:ind w:left="360" w:hanging="360"/>
        <w:rPr>
          <w:rFonts w:ascii="Times New Roman" w:hAnsi="Times New Roman"/>
          <w:b w:val="0"/>
          <w:i w:val="0"/>
          <w:sz w:val="22"/>
          <w:szCs w:val="22"/>
        </w:rPr>
      </w:pPr>
      <w:r w:rsidRPr="001D0A89">
        <w:rPr>
          <w:rFonts w:ascii="Times New Roman" w:hAnsi="Times New Roman"/>
          <w:b w:val="0"/>
          <w:i w:val="0"/>
          <w:sz w:val="22"/>
          <w:szCs w:val="22"/>
        </w:rPr>
        <w:t>Zamawiający zobowiązuje się do:</w:t>
      </w:r>
    </w:p>
    <w:p w:rsidR="00D825D1" w:rsidRPr="00030F96" w:rsidRDefault="00D825D1" w:rsidP="005411EA">
      <w:pPr>
        <w:pStyle w:val="Nagwek3"/>
        <w:keepNext w:val="0"/>
        <w:numPr>
          <w:ilvl w:val="0"/>
          <w:numId w:val="42"/>
        </w:numPr>
        <w:jc w:val="both"/>
        <w:rPr>
          <w:i w:val="0"/>
          <w:iCs w:val="0"/>
          <w:sz w:val="22"/>
          <w:szCs w:val="22"/>
        </w:rPr>
      </w:pPr>
      <w:r w:rsidRPr="00030F96">
        <w:rPr>
          <w:i w:val="0"/>
          <w:iCs w:val="0"/>
          <w:sz w:val="22"/>
          <w:szCs w:val="22"/>
        </w:rPr>
        <w:t>dostarczania Wykonawcy reklamacji otrzymanych od podróżnych w terminie do siedmiu dni roboczych od ich otrzymania;</w:t>
      </w:r>
      <w:bookmarkStart w:id="7" w:name="_Ref167769411"/>
    </w:p>
    <w:p w:rsidR="00D825D1" w:rsidRPr="00030F96" w:rsidRDefault="00D825D1" w:rsidP="005411EA">
      <w:pPr>
        <w:pStyle w:val="Nagwek3"/>
        <w:keepNext w:val="0"/>
        <w:numPr>
          <w:ilvl w:val="0"/>
          <w:numId w:val="42"/>
        </w:numPr>
        <w:jc w:val="both"/>
        <w:rPr>
          <w:i w:val="0"/>
          <w:iCs w:val="0"/>
          <w:sz w:val="22"/>
          <w:szCs w:val="22"/>
        </w:rPr>
      </w:pPr>
      <w:r w:rsidRPr="00030F96">
        <w:rPr>
          <w:i w:val="0"/>
          <w:iCs w:val="0"/>
          <w:sz w:val="22"/>
          <w:szCs w:val="22"/>
        </w:rPr>
        <w:t>otwarcia i prowadzenia odrębnego rachunku bankowego umożliwiającego wpłatę należności                    z tytułu wystawionych wezwań do zapłaty</w:t>
      </w:r>
      <w:bookmarkEnd w:id="7"/>
      <w:r w:rsidRPr="00030F96">
        <w:rPr>
          <w:i w:val="0"/>
          <w:iCs w:val="0"/>
          <w:sz w:val="22"/>
          <w:szCs w:val="22"/>
        </w:rPr>
        <w:t>;</w:t>
      </w:r>
    </w:p>
    <w:p w:rsidR="00D825D1" w:rsidRPr="00030F96" w:rsidRDefault="00D825D1" w:rsidP="005411EA">
      <w:pPr>
        <w:pStyle w:val="Nagwek3"/>
        <w:keepNext w:val="0"/>
        <w:numPr>
          <w:ilvl w:val="0"/>
          <w:numId w:val="42"/>
        </w:numPr>
        <w:jc w:val="both"/>
        <w:rPr>
          <w:i w:val="0"/>
          <w:iCs w:val="0"/>
          <w:sz w:val="22"/>
          <w:szCs w:val="22"/>
        </w:rPr>
      </w:pPr>
      <w:r w:rsidRPr="00030F96">
        <w:rPr>
          <w:i w:val="0"/>
          <w:iCs w:val="0"/>
          <w:sz w:val="22"/>
          <w:szCs w:val="22"/>
        </w:rPr>
        <w:t>udostępnienia Wykonawcy wyciągów bankowych z rachunku, o którym mowa w pkt 2</w:t>
      </w:r>
    </w:p>
    <w:p w:rsidR="00D825D1" w:rsidRPr="001D0A89" w:rsidRDefault="00D825D1" w:rsidP="000E0476">
      <w:pPr>
        <w:numPr>
          <w:ilvl w:val="0"/>
          <w:numId w:val="41"/>
        </w:numPr>
        <w:spacing w:after="0" w:line="240" w:lineRule="auto"/>
        <w:ind w:left="360" w:hanging="360"/>
        <w:jc w:val="both"/>
        <w:rPr>
          <w:rFonts w:ascii="Times New Roman" w:hAnsi="Times New Roman"/>
        </w:rPr>
      </w:pPr>
      <w:r w:rsidRPr="00030F96">
        <w:rPr>
          <w:rFonts w:ascii="Times New Roman" w:hAnsi="Times New Roman"/>
        </w:rPr>
        <w:t xml:space="preserve">Środki pieniężne z tytułu należności pobranych na miejscu w pociągu pracownicy Wykonawcy </w:t>
      </w:r>
      <w:r w:rsidRPr="001D0A89">
        <w:rPr>
          <w:rFonts w:ascii="Times New Roman" w:hAnsi="Times New Roman"/>
        </w:rPr>
        <w:t xml:space="preserve">rozliczają codziennie w Kasie Dopłat Wykonawcy. Należności te zostają przelane na konto bankowe Zamawiającego nie później niż w ciągu trzech dni roboczych po zakończeniu miesiąca. </w:t>
      </w:r>
    </w:p>
    <w:p w:rsidR="00D825D1" w:rsidRPr="001D0A89" w:rsidRDefault="00D825D1" w:rsidP="000E0476">
      <w:pPr>
        <w:numPr>
          <w:ilvl w:val="0"/>
          <w:numId w:val="41"/>
        </w:numPr>
        <w:spacing w:after="0" w:line="240" w:lineRule="auto"/>
        <w:ind w:left="360" w:hanging="360"/>
        <w:jc w:val="both"/>
        <w:rPr>
          <w:rFonts w:ascii="Times New Roman" w:hAnsi="Times New Roman"/>
        </w:rPr>
      </w:pPr>
      <w:r w:rsidRPr="001D0A89">
        <w:rPr>
          <w:rFonts w:ascii="Times New Roman" w:hAnsi="Times New Roman"/>
        </w:rPr>
        <w:t xml:space="preserve">Specyfikację wpłaconych należności, obejmującą numer wezwania, imię i nazwisko dłużnika oraz datę opłacenia wezwania przez dłużnika, Wykonawca przekaże w formie elektronicznej na adres </w:t>
      </w:r>
      <w:hyperlink r:id="rId8" w:history="1">
        <w:r w:rsidRPr="001D0A89">
          <w:rPr>
            <w:rStyle w:val="Hipercze"/>
          </w:rPr>
          <w:t>windykacja@skm.pkp.pl</w:t>
        </w:r>
      </w:hyperlink>
      <w:r w:rsidRPr="001D0A89">
        <w:rPr>
          <w:rFonts w:ascii="Times New Roman" w:hAnsi="Times New Roman"/>
        </w:rPr>
        <w:t xml:space="preserve"> nie później niż w dniu dokonania wpłaty.  </w:t>
      </w:r>
    </w:p>
    <w:p w:rsidR="00D825D1" w:rsidRPr="009B3F13" w:rsidRDefault="00D825D1" w:rsidP="000E0476">
      <w:pPr>
        <w:numPr>
          <w:ilvl w:val="0"/>
          <w:numId w:val="41"/>
        </w:numPr>
        <w:spacing w:after="0" w:line="240" w:lineRule="auto"/>
        <w:ind w:left="360" w:hanging="360"/>
        <w:jc w:val="both"/>
        <w:rPr>
          <w:rFonts w:ascii="Times New Roman" w:hAnsi="Times New Roman"/>
        </w:rPr>
      </w:pPr>
      <w:r w:rsidRPr="001D0A89">
        <w:rPr>
          <w:rFonts w:ascii="Times New Roman" w:hAnsi="Times New Roman"/>
        </w:rPr>
        <w:t>Wypisane druki ścisłej rejestracji zostają przesłane do Zamawiającego razem ze sprawozdaniem kasowym Kasy Dopłat Wykonawcy po zakończeniu każdego miesiąca zawierającym wykaz środków pieniężnych z tytułu należności pobranych na miejscu w pociągu przez pracowników Wykonawcy.</w:t>
      </w:r>
      <w:bookmarkStart w:id="8" w:name="_Ref167771354"/>
      <w:r w:rsidRPr="009B3F13">
        <w:rPr>
          <w:rFonts w:ascii="Times New Roman" w:hAnsi="Times New Roman"/>
        </w:rPr>
        <w:t xml:space="preserve"> Sprawozdanie winno być dostarczone najpóźniej drugiego dnia roboczego do godz. 14.00.</w:t>
      </w:r>
    </w:p>
    <w:p w:rsidR="00D825D1" w:rsidRPr="009B3F13" w:rsidRDefault="00D825D1" w:rsidP="00FB01F2">
      <w:pPr>
        <w:pStyle w:val="Nagwek1"/>
        <w:spacing w:before="0" w:after="0"/>
        <w:jc w:val="center"/>
        <w:rPr>
          <w:rFonts w:ascii="Times New Roman" w:hAnsi="Times New Roman"/>
          <w:sz w:val="22"/>
          <w:szCs w:val="22"/>
        </w:rPr>
      </w:pPr>
    </w:p>
    <w:p w:rsidR="00D825D1" w:rsidRPr="001D0A89" w:rsidRDefault="00D825D1" w:rsidP="009B3F13">
      <w:pPr>
        <w:pStyle w:val="Nagwek1"/>
        <w:spacing w:before="0" w:after="0"/>
        <w:jc w:val="center"/>
        <w:rPr>
          <w:rFonts w:ascii="Times New Roman" w:hAnsi="Times New Roman"/>
          <w:sz w:val="22"/>
          <w:szCs w:val="22"/>
        </w:rPr>
      </w:pPr>
      <w:r w:rsidRPr="001D0A89">
        <w:rPr>
          <w:rFonts w:ascii="Times New Roman" w:hAnsi="Times New Roman"/>
          <w:sz w:val="22"/>
          <w:szCs w:val="22"/>
        </w:rPr>
        <w:t>§4a</w:t>
      </w:r>
    </w:p>
    <w:p w:rsidR="00D825D1" w:rsidRPr="001D0A89" w:rsidRDefault="00D825D1" w:rsidP="009B3F13">
      <w:pPr>
        <w:pStyle w:val="Podtytu"/>
        <w:spacing w:before="0" w:after="0"/>
        <w:rPr>
          <w:rFonts w:ascii="Times New Roman" w:hAnsi="Times New Roman"/>
          <w:b/>
          <w:bCs/>
          <w:sz w:val="22"/>
          <w:szCs w:val="22"/>
        </w:rPr>
      </w:pPr>
      <w:r w:rsidRPr="001D0A89">
        <w:rPr>
          <w:rFonts w:ascii="Times New Roman" w:hAnsi="Times New Roman"/>
          <w:b/>
          <w:bCs/>
          <w:sz w:val="22"/>
          <w:szCs w:val="22"/>
        </w:rPr>
        <w:t>Oprogramowanie zawierające elektroniczną bazę danych - licencja</w:t>
      </w:r>
    </w:p>
    <w:p w:rsidR="00D825D1" w:rsidRPr="001D0A89" w:rsidRDefault="00D825D1"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 xml:space="preserve">Wykonawca oświadcza, że w celu obsługi ewidencji, rozliczania oraz przetwarzania danych uzyskanych w związku z realizacją przedmiotu niniejszej umowy posiadać będzie, nie później niż               w dniu  rozpoczęcia wykonywania przedmiotu zamówienia, oprogramowanie komputerowe, którego szczegółowy opis znajduje się w  załączniku nr 5 do niniejszej umowy (zwane dalej </w:t>
      </w:r>
      <w:r w:rsidRPr="001D0A89">
        <w:rPr>
          <w:rFonts w:ascii="Times New Roman" w:hAnsi="Times New Roman"/>
        </w:rPr>
        <w:lastRenderedPageBreak/>
        <w:t>„oprogramowaniem”).</w:t>
      </w:r>
    </w:p>
    <w:p w:rsidR="00D825D1" w:rsidRPr="001D0A89" w:rsidRDefault="00D825D1"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Wykonawca oświadcza, iż przysługują mu/przysługiwać będą, wyłączne autorskie prawa majątkowe do oprogramowania oraz zapewnia, że oprogramowanie to nie jest/nie będzie obciążone żadnymi prawami ani ograniczeniami osób trzecich, a w szczególności, że wykonanie niniejszej umowy nie wymaga żadnych zezwoleń osób trzecich.</w:t>
      </w:r>
    </w:p>
    <w:p w:rsidR="00D825D1" w:rsidRPr="001D0A89" w:rsidRDefault="00D825D1"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Wykonawca oświadcza, że oprogramowanie spełnia warunki techniczne i organizacyjne wynikające           z zapisów Rozporządzenia Ministra Spraw Wewnętrznych i Administracji z dnia 29 kwietnia 2004 roku w sprawie dokumentacji przetwarzania danych osobowych oraz warunków technicznych, jakim powinny odpowiadać urządzenia i systemy informatyczne służące do przetwarzania danych osobowych</w:t>
      </w:r>
    </w:p>
    <w:p w:rsidR="00D825D1" w:rsidRPr="001D0A89" w:rsidRDefault="00D825D1" w:rsidP="00A44279">
      <w:pPr>
        <w:widowControl w:val="0"/>
        <w:numPr>
          <w:ilvl w:val="0"/>
          <w:numId w:val="85"/>
        </w:numPr>
        <w:tabs>
          <w:tab w:val="clear" w:pos="720"/>
          <w:tab w:val="left" w:pos="284"/>
        </w:tabs>
        <w:suppressAutoHyphens/>
        <w:spacing w:after="0" w:line="240" w:lineRule="auto"/>
        <w:ind w:left="284" w:hanging="284"/>
        <w:jc w:val="both"/>
        <w:rPr>
          <w:rFonts w:ascii="Times New Roman" w:hAnsi="Times New Roman"/>
        </w:rPr>
      </w:pPr>
      <w:r w:rsidRPr="001D0A89">
        <w:rPr>
          <w:rFonts w:ascii="Times New Roman" w:hAnsi="Times New Roman"/>
        </w:rPr>
        <w:t>Wykonawca nieodpłatnie udzieli Zamawiającemu licencji na korzystanie z oprogramowania w ramach niniejszej umowy na podstawie dostępu do serwera komputerowego Wykonawcy poprzez przeglądarki internetowe lub dedykowane oprogramowanie wymiany danych (importujące/eksportujące) na następujących polach eksploatacji:</w:t>
      </w:r>
    </w:p>
    <w:p w:rsidR="00D825D1" w:rsidRPr="001D0A89" w:rsidRDefault="00D825D1" w:rsidP="00A44279">
      <w:pPr>
        <w:numPr>
          <w:ilvl w:val="0"/>
          <w:numId w:val="87"/>
        </w:numPr>
        <w:tabs>
          <w:tab w:val="left" w:pos="284"/>
        </w:tabs>
        <w:spacing w:after="0" w:line="240" w:lineRule="auto"/>
        <w:rPr>
          <w:rFonts w:ascii="Times New Roman" w:hAnsi="Times New Roman"/>
        </w:rPr>
      </w:pPr>
      <w:r w:rsidRPr="001D0A89">
        <w:rPr>
          <w:rFonts w:ascii="Times New Roman" w:hAnsi="Times New Roman"/>
        </w:rPr>
        <w:t>realizowanie przez komputery Zamawiającego kodu oprogramowania, bez ingerencji w tenże kod,</w:t>
      </w:r>
    </w:p>
    <w:p w:rsidR="00D825D1" w:rsidRPr="001D0A89" w:rsidRDefault="00D825D1" w:rsidP="00A44279">
      <w:pPr>
        <w:numPr>
          <w:ilvl w:val="0"/>
          <w:numId w:val="87"/>
        </w:numPr>
        <w:tabs>
          <w:tab w:val="left" w:pos="284"/>
        </w:tabs>
        <w:spacing w:after="0" w:line="240" w:lineRule="auto"/>
        <w:jc w:val="both"/>
        <w:rPr>
          <w:rFonts w:ascii="Times New Roman" w:hAnsi="Times New Roman"/>
        </w:rPr>
      </w:pPr>
      <w:r w:rsidRPr="001D0A89">
        <w:rPr>
          <w:rFonts w:ascii="Times New Roman" w:hAnsi="Times New Roman"/>
        </w:rPr>
        <w:t>stosowanie oprogramowania zgodnie z przeznaczeniem na dowolnej ilości stanowisk komputerowych,</w:t>
      </w:r>
    </w:p>
    <w:p w:rsidR="00D825D1" w:rsidRPr="001D0A89" w:rsidRDefault="00D825D1" w:rsidP="00A44279">
      <w:pPr>
        <w:numPr>
          <w:ilvl w:val="0"/>
          <w:numId w:val="87"/>
        </w:numPr>
        <w:tabs>
          <w:tab w:val="left" w:pos="284"/>
        </w:tabs>
        <w:spacing w:after="0" w:line="240" w:lineRule="auto"/>
        <w:rPr>
          <w:rFonts w:ascii="Times New Roman" w:hAnsi="Times New Roman"/>
        </w:rPr>
      </w:pPr>
      <w:r w:rsidRPr="001D0A89">
        <w:rPr>
          <w:rFonts w:ascii="Times New Roman" w:hAnsi="Times New Roman"/>
        </w:rPr>
        <w:t>dokonywanie automatycznych i manualnych eksportów/importów danych.</w:t>
      </w:r>
    </w:p>
    <w:p w:rsidR="00D825D1" w:rsidRPr="001D0A89" w:rsidRDefault="00D825D1" w:rsidP="00A44279">
      <w:pPr>
        <w:numPr>
          <w:ilvl w:val="1"/>
          <w:numId w:val="87"/>
        </w:numPr>
        <w:tabs>
          <w:tab w:val="clear" w:pos="1440"/>
          <w:tab w:val="left" w:pos="284"/>
          <w:tab w:val="num" w:pos="360"/>
        </w:tabs>
        <w:spacing w:after="0" w:line="240" w:lineRule="auto"/>
        <w:ind w:left="360"/>
        <w:jc w:val="both"/>
        <w:rPr>
          <w:rFonts w:ascii="Times New Roman" w:hAnsi="Times New Roman"/>
        </w:rPr>
      </w:pPr>
      <w:r w:rsidRPr="001D0A89">
        <w:rPr>
          <w:rFonts w:ascii="Times New Roman" w:hAnsi="Times New Roman"/>
        </w:rPr>
        <w:t xml:space="preserve">Licencja na korzystanie z opisanego wyżej oprogramowania przez Zamawiającego ma charakter nie wyłączny w rozumieniu art. 67 ust. 1 ustawy z dnia 04 lutego 1994 r. o prawie autorskim i prawach pokrewnych ( Dz. U. z dnia 2000 r. Nr 80, poz. 904 z </w:t>
      </w:r>
      <w:proofErr w:type="spellStart"/>
      <w:r w:rsidRPr="001D0A89">
        <w:rPr>
          <w:rFonts w:ascii="Times New Roman" w:hAnsi="Times New Roman"/>
        </w:rPr>
        <w:t>późn</w:t>
      </w:r>
      <w:proofErr w:type="spellEnd"/>
      <w:r w:rsidRPr="001D0A89">
        <w:rPr>
          <w:rFonts w:ascii="Times New Roman" w:hAnsi="Times New Roman"/>
        </w:rPr>
        <w:t xml:space="preserve">. zm.) i będzie obowiązywać przez czas trwania niniejszej umowy oraz w okresie dwunastu miesięcy po jej rozwiązaniu. </w:t>
      </w:r>
    </w:p>
    <w:p w:rsidR="00D825D1" w:rsidRPr="001D0A89" w:rsidRDefault="00D825D1" w:rsidP="00A44279">
      <w:pPr>
        <w:numPr>
          <w:ilvl w:val="1"/>
          <w:numId w:val="87"/>
        </w:numPr>
        <w:tabs>
          <w:tab w:val="clear" w:pos="1440"/>
          <w:tab w:val="left" w:pos="284"/>
          <w:tab w:val="num" w:pos="360"/>
        </w:tabs>
        <w:spacing w:after="0" w:line="240" w:lineRule="auto"/>
        <w:ind w:left="360"/>
        <w:jc w:val="both"/>
        <w:rPr>
          <w:rFonts w:ascii="Times New Roman" w:hAnsi="Times New Roman"/>
        </w:rPr>
      </w:pPr>
      <w:r w:rsidRPr="001D0A89">
        <w:rPr>
          <w:rFonts w:ascii="Times New Roman" w:hAnsi="Times New Roman"/>
        </w:rPr>
        <w:t>Wykonawca zobowiązuje się do bieżącego wprowadzania do oprogramowania danych z wezwań do zapłaty wypisanych przez jego kontrolerów, danych pozyskanych z systemu Pesel oraz pozostałych danych w zakresie opisanym w załączniku nr 5 do umowy.</w:t>
      </w:r>
    </w:p>
    <w:p w:rsidR="00D825D1" w:rsidRPr="001D0A89" w:rsidRDefault="00D825D1" w:rsidP="00A44279">
      <w:pPr>
        <w:numPr>
          <w:ilvl w:val="1"/>
          <w:numId w:val="87"/>
        </w:numPr>
        <w:tabs>
          <w:tab w:val="clear" w:pos="1440"/>
          <w:tab w:val="left" w:pos="284"/>
          <w:tab w:val="num" w:pos="360"/>
        </w:tabs>
        <w:spacing w:after="0" w:line="240" w:lineRule="auto"/>
        <w:ind w:left="360"/>
        <w:jc w:val="both"/>
        <w:rPr>
          <w:rFonts w:ascii="Times New Roman" w:hAnsi="Times New Roman"/>
        </w:rPr>
      </w:pPr>
      <w:r w:rsidRPr="001D0A89">
        <w:rPr>
          <w:rFonts w:ascii="Times New Roman" w:hAnsi="Times New Roman"/>
        </w:rPr>
        <w:t>W czasie trwania niniejszej umowy Wykonawca zobowiązuje się do nieodpłatnego:</w:t>
      </w:r>
    </w:p>
    <w:p w:rsidR="00D825D1" w:rsidRPr="001D0A89" w:rsidRDefault="00D825D1"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niezwłocznego informowania Zamawiającego na piśmie o dokonanych przez siebie aktualizacjach programu;</w:t>
      </w:r>
    </w:p>
    <w:p w:rsidR="00D825D1" w:rsidRPr="001D0A89" w:rsidRDefault="00D825D1"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usuwania ewentualnych błędów, jakie mogą wystąpić w czasie korzystania z oprogramowania;</w:t>
      </w:r>
    </w:p>
    <w:p w:rsidR="00D825D1" w:rsidRPr="001D0A89" w:rsidRDefault="00D825D1"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udzielania pracownikom Zamawiającego instrukcji potrzebnych do korzystania z użyczonego oprogramowania;</w:t>
      </w:r>
    </w:p>
    <w:p w:rsidR="00D825D1" w:rsidRPr="001D0A89" w:rsidRDefault="00D825D1"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przekazania Zamawiającemu dwudziestu loginów umożliwiających logowanie się do oprogramowania,</w:t>
      </w:r>
    </w:p>
    <w:p w:rsidR="00D825D1" w:rsidRPr="001D0A89" w:rsidRDefault="00D825D1" w:rsidP="00A44279">
      <w:pPr>
        <w:widowControl w:val="0"/>
        <w:numPr>
          <w:ilvl w:val="0"/>
          <w:numId w:val="86"/>
        </w:numPr>
        <w:tabs>
          <w:tab w:val="left" w:pos="720"/>
        </w:tabs>
        <w:suppressAutoHyphens/>
        <w:spacing w:after="0" w:line="240" w:lineRule="auto"/>
        <w:jc w:val="both"/>
        <w:rPr>
          <w:rFonts w:ascii="Times New Roman" w:hAnsi="Times New Roman"/>
        </w:rPr>
      </w:pPr>
      <w:r w:rsidRPr="001D0A89">
        <w:rPr>
          <w:rFonts w:ascii="Times New Roman" w:hAnsi="Times New Roman"/>
        </w:rPr>
        <w:t>wprowadzania modyfikacji oprogramowania na wniosek Zamawiającego.</w:t>
      </w:r>
    </w:p>
    <w:p w:rsidR="00D825D1" w:rsidRPr="001D0A89" w:rsidRDefault="00D825D1" w:rsidP="00680C88">
      <w:pPr>
        <w:widowControl w:val="0"/>
        <w:tabs>
          <w:tab w:val="left" w:pos="284"/>
        </w:tabs>
        <w:suppressAutoHyphens/>
        <w:spacing w:after="0" w:line="240" w:lineRule="auto"/>
        <w:ind w:left="360" w:hanging="360"/>
        <w:jc w:val="both"/>
        <w:rPr>
          <w:rFonts w:ascii="Times New Roman" w:hAnsi="Times New Roman"/>
        </w:rPr>
      </w:pPr>
      <w:r w:rsidRPr="001D0A89">
        <w:rPr>
          <w:rFonts w:ascii="Times New Roman" w:hAnsi="Times New Roman"/>
        </w:rPr>
        <w:t>8. Zamawiający zapewnia, że będzie korzystać z oprogramowania w sposób zgodny z jego przeznaczeniem i właściwościami oraz, że będzie chronić go przed dostępem osób trzecich.</w:t>
      </w:r>
    </w:p>
    <w:p w:rsidR="00D825D1" w:rsidRPr="001D0A89" w:rsidRDefault="00D825D1" w:rsidP="00680C88">
      <w:pPr>
        <w:widowControl w:val="0"/>
        <w:tabs>
          <w:tab w:val="left" w:pos="360"/>
        </w:tabs>
        <w:suppressAutoHyphens/>
        <w:spacing w:after="0" w:line="240" w:lineRule="auto"/>
        <w:jc w:val="both"/>
        <w:rPr>
          <w:rFonts w:ascii="Times New Roman" w:hAnsi="Times New Roman"/>
        </w:rPr>
      </w:pPr>
      <w:r w:rsidRPr="001D0A89">
        <w:rPr>
          <w:rFonts w:ascii="Times New Roman" w:hAnsi="Times New Roman"/>
        </w:rPr>
        <w:t>9.   Zamawiający nie ma prawa do udzielenia sublicencji użyczonego oprogramowania osobom trzecim.</w:t>
      </w:r>
    </w:p>
    <w:p w:rsidR="00D825D1" w:rsidRPr="001D0A89" w:rsidRDefault="00D825D1" w:rsidP="00680C88">
      <w:pPr>
        <w:widowControl w:val="0"/>
        <w:tabs>
          <w:tab w:val="left" w:pos="360"/>
        </w:tabs>
        <w:suppressAutoHyphens/>
        <w:spacing w:after="0" w:line="240" w:lineRule="auto"/>
        <w:jc w:val="both"/>
        <w:rPr>
          <w:rFonts w:ascii="Times New Roman" w:hAnsi="Times New Roman"/>
        </w:rPr>
      </w:pPr>
      <w:r w:rsidRPr="001D0A89">
        <w:rPr>
          <w:rFonts w:ascii="Times New Roman" w:hAnsi="Times New Roman"/>
        </w:rPr>
        <w:t>10. Oprogramowanie winno posiadać pełną funkcjonalność i być dostępne dla Zamawiającego od pierwszego dnia obowiązywania umowy.</w:t>
      </w:r>
    </w:p>
    <w:p w:rsidR="00D825D1" w:rsidRPr="00167783" w:rsidRDefault="00D825D1" w:rsidP="00680C88">
      <w:pPr>
        <w:widowControl w:val="0"/>
        <w:tabs>
          <w:tab w:val="left" w:pos="360"/>
        </w:tabs>
        <w:suppressAutoHyphens/>
        <w:spacing w:after="0" w:line="240" w:lineRule="auto"/>
        <w:jc w:val="both"/>
        <w:rPr>
          <w:rFonts w:ascii="Times New Roman" w:hAnsi="Times New Roman"/>
        </w:rPr>
      </w:pPr>
      <w:r w:rsidRPr="001D0A89">
        <w:rPr>
          <w:rFonts w:ascii="Times New Roman" w:hAnsi="Times New Roman"/>
        </w:rPr>
        <w:t>11. Wykonawca zobowiązuje się przeszkolić co najmniej dziesięciu pracowników Zamawiającego w zakresie obsługi oprogramowania w terminie do dziesięciu dni od daty zawarcia umowy.</w:t>
      </w:r>
    </w:p>
    <w:p w:rsidR="00D825D1" w:rsidRPr="009B3F13" w:rsidRDefault="00D825D1" w:rsidP="009B3F13">
      <w:pPr>
        <w:spacing w:after="0" w:line="240" w:lineRule="auto"/>
        <w:jc w:val="both"/>
        <w:rPr>
          <w:rFonts w:ascii="Times New Roman" w:hAnsi="Times New Roman"/>
        </w:rPr>
      </w:pPr>
    </w:p>
    <w:p w:rsidR="00D825D1" w:rsidRPr="009B3F13" w:rsidRDefault="00D825D1" w:rsidP="00FB01F2">
      <w:pPr>
        <w:pStyle w:val="Nagwek1"/>
        <w:spacing w:before="0" w:after="0"/>
        <w:jc w:val="center"/>
        <w:rPr>
          <w:rFonts w:ascii="Times New Roman" w:hAnsi="Times New Roman"/>
          <w:sz w:val="22"/>
          <w:szCs w:val="22"/>
        </w:rPr>
      </w:pPr>
      <w:r w:rsidRPr="009B3F13">
        <w:rPr>
          <w:rFonts w:ascii="Times New Roman" w:hAnsi="Times New Roman"/>
          <w:sz w:val="22"/>
          <w:szCs w:val="22"/>
        </w:rPr>
        <w:t>§5</w:t>
      </w:r>
    </w:p>
    <w:bookmarkEnd w:id="8"/>
    <w:p w:rsidR="00D825D1" w:rsidRPr="009B3F13" w:rsidRDefault="00D825D1" w:rsidP="00FB01F2">
      <w:pPr>
        <w:pStyle w:val="Podtytu"/>
        <w:spacing w:before="0" w:after="0"/>
        <w:rPr>
          <w:rFonts w:ascii="Times New Roman" w:hAnsi="Times New Roman"/>
          <w:b/>
          <w:bCs/>
          <w:sz w:val="22"/>
          <w:szCs w:val="22"/>
        </w:rPr>
      </w:pPr>
      <w:r w:rsidRPr="009B3F13">
        <w:rPr>
          <w:rFonts w:ascii="Times New Roman" w:hAnsi="Times New Roman"/>
          <w:b/>
          <w:bCs/>
          <w:sz w:val="22"/>
          <w:szCs w:val="22"/>
        </w:rPr>
        <w:t>Obsługa reklamacji podróżnych</w:t>
      </w:r>
    </w:p>
    <w:p w:rsidR="00D825D1" w:rsidRPr="009B3F13" w:rsidRDefault="00D825D1" w:rsidP="005411EA">
      <w:pPr>
        <w:pStyle w:val="Tekstpodstawowy"/>
        <w:numPr>
          <w:ilvl w:val="0"/>
          <w:numId w:val="43"/>
        </w:numPr>
        <w:ind w:left="360" w:hanging="360"/>
        <w:jc w:val="both"/>
        <w:rPr>
          <w:rFonts w:ascii="Times New Roman" w:hAnsi="Times New Roman"/>
          <w:sz w:val="22"/>
          <w:szCs w:val="22"/>
        </w:rPr>
      </w:pPr>
      <w:r w:rsidRPr="009B3F13">
        <w:rPr>
          <w:rFonts w:ascii="Times New Roman" w:hAnsi="Times New Roman"/>
          <w:sz w:val="22"/>
          <w:szCs w:val="22"/>
        </w:rPr>
        <w:t>Wykonawca zobowiązany jest do rozpatrywania w imieniu i na rzecz Zamawiającego reklamacji podróżnych zgodnie z Rozporządzeniem Parlamentu Europejskiego i Rady Nr 1371/2007/WE                      z dnia 23 października 2007 roku, Ustawą z dnia 15 listopada 1984 Prawo Przewozowe (Dz. U. z 2012 r. poz. 1173 z późniejszymi zmianami),</w:t>
      </w:r>
      <w:r w:rsidRPr="009B3F13">
        <w:rPr>
          <w:rFonts w:ascii="Times New Roman" w:hAnsi="Times New Roman"/>
          <w:i/>
          <w:sz w:val="22"/>
          <w:szCs w:val="22"/>
        </w:rPr>
        <w:t xml:space="preserve"> </w:t>
      </w:r>
      <w:r w:rsidRPr="009B3F13">
        <w:rPr>
          <w:rFonts w:ascii="Times New Roman" w:hAnsi="Times New Roman"/>
          <w:sz w:val="22"/>
          <w:szCs w:val="22"/>
        </w:rPr>
        <w:t>Rozporządzeniem Ministra Transportu i Budownictwa z dnia 24 lutego 2006 r. (Dz. U. Nr 38 poz. 266), oraz Regulaminem przewozu osób, rzeczy i zwierząt przez PKP Szybka Kolej Miejska   w Trójmieście Sp. z o.o. (RPO SKM), w sposób rzetelny, terminowy i umożliwiający Zamawiającemu dochodzenie roszczeń na drodze sądowej.</w:t>
      </w:r>
    </w:p>
    <w:p w:rsidR="00D825D1" w:rsidRPr="009B3F13" w:rsidRDefault="00D825D1" w:rsidP="005411EA">
      <w:pPr>
        <w:pStyle w:val="Nagwek2"/>
        <w:keepNext w:val="0"/>
        <w:numPr>
          <w:ilvl w:val="0"/>
          <w:numId w:val="43"/>
        </w:numPr>
        <w:ind w:left="360" w:hanging="360"/>
        <w:rPr>
          <w:rFonts w:ascii="Times New Roman" w:hAnsi="Times New Roman"/>
          <w:b w:val="0"/>
          <w:i w:val="0"/>
          <w:sz w:val="22"/>
          <w:szCs w:val="22"/>
        </w:rPr>
      </w:pPr>
      <w:r w:rsidRPr="009B3F13">
        <w:rPr>
          <w:rFonts w:ascii="Times New Roman" w:hAnsi="Times New Roman"/>
          <w:b w:val="0"/>
          <w:i w:val="0"/>
          <w:sz w:val="22"/>
          <w:szCs w:val="22"/>
        </w:rPr>
        <w:t>Do działań w zakresie, o którym mowa wyżej należy:</w:t>
      </w:r>
    </w:p>
    <w:p w:rsidR="00D825D1" w:rsidRPr="009B3F13" w:rsidRDefault="00D825D1" w:rsidP="005411EA">
      <w:pPr>
        <w:pStyle w:val="Nagwek3"/>
        <w:keepNext w:val="0"/>
        <w:numPr>
          <w:ilvl w:val="0"/>
          <w:numId w:val="44"/>
        </w:numPr>
        <w:tabs>
          <w:tab w:val="left" w:pos="900"/>
        </w:tabs>
        <w:jc w:val="both"/>
        <w:rPr>
          <w:i w:val="0"/>
          <w:iCs w:val="0"/>
          <w:sz w:val="22"/>
          <w:szCs w:val="22"/>
        </w:rPr>
      </w:pPr>
      <w:r w:rsidRPr="009B3F13">
        <w:rPr>
          <w:i w:val="0"/>
          <w:iCs w:val="0"/>
          <w:sz w:val="22"/>
          <w:szCs w:val="22"/>
        </w:rPr>
        <w:t>prowadzenie pełnej dokumentacji zarówno w zakresie korespondencji przychodzącej jak                           i wychodzącej;</w:t>
      </w:r>
    </w:p>
    <w:p w:rsidR="00D825D1" w:rsidRPr="009B3F13" w:rsidRDefault="00D825D1" w:rsidP="005411EA">
      <w:pPr>
        <w:pStyle w:val="Nagwek3"/>
        <w:keepNext w:val="0"/>
        <w:numPr>
          <w:ilvl w:val="0"/>
          <w:numId w:val="44"/>
        </w:numPr>
        <w:tabs>
          <w:tab w:val="left" w:pos="900"/>
        </w:tabs>
        <w:jc w:val="both"/>
        <w:rPr>
          <w:i w:val="0"/>
          <w:iCs w:val="0"/>
          <w:sz w:val="22"/>
          <w:szCs w:val="22"/>
        </w:rPr>
      </w:pPr>
      <w:r w:rsidRPr="009B3F13">
        <w:rPr>
          <w:i w:val="0"/>
          <w:iCs w:val="0"/>
          <w:sz w:val="22"/>
          <w:szCs w:val="22"/>
        </w:rPr>
        <w:t xml:space="preserve">prowadzenie rejestru złożonych reklamacji wraz z określeniem stanu, w jakim dana reklamacja się znajduje </w:t>
      </w:r>
      <w:r w:rsidRPr="00167783">
        <w:rPr>
          <w:i w:val="0"/>
          <w:iCs w:val="0"/>
          <w:sz w:val="22"/>
          <w:szCs w:val="22"/>
        </w:rPr>
        <w:t>– zgodnie z brzmieniem załącznika nr 5 i 7 do niniejszej umowy;</w:t>
      </w:r>
    </w:p>
    <w:p w:rsidR="00D825D1" w:rsidRPr="00A53B73" w:rsidRDefault="00D825D1" w:rsidP="005411EA">
      <w:pPr>
        <w:pStyle w:val="Nagwek3"/>
        <w:keepNext w:val="0"/>
        <w:numPr>
          <w:ilvl w:val="0"/>
          <w:numId w:val="44"/>
        </w:numPr>
        <w:tabs>
          <w:tab w:val="left" w:pos="900"/>
        </w:tabs>
        <w:jc w:val="both"/>
        <w:rPr>
          <w:i w:val="0"/>
          <w:iCs w:val="0"/>
          <w:sz w:val="22"/>
          <w:szCs w:val="22"/>
        </w:rPr>
      </w:pPr>
      <w:r w:rsidRPr="009B3F13">
        <w:rPr>
          <w:i w:val="0"/>
          <w:iCs w:val="0"/>
          <w:sz w:val="22"/>
          <w:szCs w:val="22"/>
        </w:rPr>
        <w:t xml:space="preserve">zapewnienia </w:t>
      </w:r>
      <w:r>
        <w:rPr>
          <w:i w:val="0"/>
          <w:iCs w:val="0"/>
          <w:sz w:val="22"/>
          <w:szCs w:val="22"/>
        </w:rPr>
        <w:t>dwóch</w:t>
      </w:r>
      <w:r w:rsidRPr="009B3F13">
        <w:rPr>
          <w:i w:val="0"/>
          <w:iCs w:val="0"/>
          <w:sz w:val="22"/>
          <w:szCs w:val="22"/>
        </w:rPr>
        <w:t xml:space="preserve"> stałych punktów obsługi reklamacji (określonych w ust. 8), oznaczonych (tabliczk</w:t>
      </w:r>
      <w:r>
        <w:rPr>
          <w:i w:val="0"/>
          <w:iCs w:val="0"/>
          <w:sz w:val="22"/>
          <w:szCs w:val="22"/>
        </w:rPr>
        <w:t>ą</w:t>
      </w:r>
      <w:r w:rsidRPr="009B3F13">
        <w:rPr>
          <w:i w:val="0"/>
          <w:iCs w:val="0"/>
          <w:sz w:val="22"/>
          <w:szCs w:val="22"/>
        </w:rPr>
        <w:t xml:space="preserve"> informacyjn</w:t>
      </w:r>
      <w:r>
        <w:rPr>
          <w:i w:val="0"/>
          <w:iCs w:val="0"/>
          <w:sz w:val="22"/>
          <w:szCs w:val="22"/>
        </w:rPr>
        <w:t>ą</w:t>
      </w:r>
      <w:r w:rsidRPr="009B3F13">
        <w:rPr>
          <w:i w:val="0"/>
          <w:iCs w:val="0"/>
          <w:sz w:val="22"/>
          <w:szCs w:val="22"/>
        </w:rPr>
        <w:t>) „PKP SKM w Trójmieście Punkt Przyjęć Reklamacji” do obsługi</w:t>
      </w:r>
      <w:r w:rsidRPr="00A53B73">
        <w:rPr>
          <w:i w:val="0"/>
          <w:iCs w:val="0"/>
          <w:sz w:val="22"/>
          <w:szCs w:val="22"/>
        </w:rPr>
        <w:t xml:space="preserve"> </w:t>
      </w:r>
      <w:r w:rsidRPr="00A53B73">
        <w:rPr>
          <w:i w:val="0"/>
          <w:iCs w:val="0"/>
          <w:sz w:val="22"/>
          <w:szCs w:val="22"/>
        </w:rPr>
        <w:lastRenderedPageBreak/>
        <w:t>podróżnych z oznaczeniem dni i godzin przyjęć interesantów zgodnie z wzor</w:t>
      </w:r>
      <w:r>
        <w:rPr>
          <w:i w:val="0"/>
          <w:iCs w:val="0"/>
          <w:sz w:val="22"/>
          <w:szCs w:val="22"/>
        </w:rPr>
        <w:t>em określonym                  w załączniku nr 4</w:t>
      </w:r>
      <w:r w:rsidRPr="00A53B73">
        <w:rPr>
          <w:i w:val="0"/>
          <w:iCs w:val="0"/>
          <w:sz w:val="22"/>
          <w:szCs w:val="22"/>
        </w:rPr>
        <w:t xml:space="preserve"> do niniejszej umowy;</w:t>
      </w:r>
    </w:p>
    <w:p w:rsidR="00D825D1" w:rsidRPr="001D0A89" w:rsidRDefault="00D825D1" w:rsidP="005411EA">
      <w:pPr>
        <w:pStyle w:val="Akapitzlist1"/>
        <w:numPr>
          <w:ilvl w:val="0"/>
          <w:numId w:val="44"/>
        </w:numPr>
        <w:jc w:val="both"/>
        <w:rPr>
          <w:sz w:val="22"/>
          <w:szCs w:val="22"/>
        </w:rPr>
      </w:pPr>
      <w:r w:rsidRPr="00A53B73">
        <w:rPr>
          <w:sz w:val="22"/>
          <w:szCs w:val="22"/>
        </w:rPr>
        <w:t xml:space="preserve">prowadzenie i dodatkowo przesyłanie na adres: </w:t>
      </w:r>
      <w:hyperlink r:id="rId9" w:history="1">
        <w:r w:rsidRPr="00A53B73">
          <w:rPr>
            <w:rStyle w:val="Hipercze"/>
            <w:color w:val="auto"/>
            <w:sz w:val="22"/>
            <w:szCs w:val="22"/>
          </w:rPr>
          <w:t>windykacja@skm.pkp.pl</w:t>
        </w:r>
      </w:hyperlink>
      <w:r w:rsidRPr="00A53B73">
        <w:rPr>
          <w:sz w:val="22"/>
          <w:szCs w:val="22"/>
        </w:rPr>
        <w:t xml:space="preserve"> comiesięcznego </w:t>
      </w:r>
      <w:r w:rsidRPr="001D0A89">
        <w:rPr>
          <w:sz w:val="22"/>
          <w:szCs w:val="22"/>
        </w:rPr>
        <w:t>zestawienia reklamacji rozpatrzonych negatywnie – wzór zestawienia stanowi tabela nr 1 w załączniku nr 5 do niniejszej umowy.</w:t>
      </w:r>
    </w:p>
    <w:p w:rsidR="00D825D1" w:rsidRPr="001D0A89" w:rsidRDefault="00D825D1" w:rsidP="005411EA">
      <w:pPr>
        <w:pStyle w:val="Akapitzlist1"/>
        <w:numPr>
          <w:ilvl w:val="0"/>
          <w:numId w:val="44"/>
        </w:numPr>
        <w:spacing w:before="100" w:beforeAutospacing="1" w:after="100" w:afterAutospacing="1"/>
        <w:ind w:hanging="294"/>
        <w:contextualSpacing/>
        <w:jc w:val="both"/>
        <w:rPr>
          <w:sz w:val="22"/>
          <w:szCs w:val="22"/>
        </w:rPr>
      </w:pPr>
      <w:r w:rsidRPr="001D0A89">
        <w:rPr>
          <w:sz w:val="22"/>
          <w:szCs w:val="22"/>
        </w:rPr>
        <w:t xml:space="preserve">przekazywanie nie później niż w ciągu 2 dni roboczych Zamawiającemu reklamacji i wniosków podróżnych, które nie leżą w kompetencji Wykonawcy (skargi na kierowników pociągów, wnioski o rozłożenie zadłużenia na raty,  </w:t>
      </w:r>
      <w:proofErr w:type="spellStart"/>
      <w:r w:rsidRPr="001D0A89">
        <w:rPr>
          <w:sz w:val="22"/>
          <w:szCs w:val="22"/>
        </w:rPr>
        <w:t>itp</w:t>
      </w:r>
      <w:proofErr w:type="spellEnd"/>
      <w:r w:rsidRPr="001D0A89">
        <w:rPr>
          <w:sz w:val="22"/>
          <w:szCs w:val="22"/>
        </w:rPr>
        <w:t>).</w:t>
      </w:r>
    </w:p>
    <w:p w:rsidR="00D825D1" w:rsidRPr="00EE32F7" w:rsidRDefault="00D825D1" w:rsidP="005411EA">
      <w:pPr>
        <w:pStyle w:val="Nagwek2"/>
        <w:keepNext w:val="0"/>
        <w:numPr>
          <w:ilvl w:val="0"/>
          <w:numId w:val="45"/>
        </w:numPr>
        <w:ind w:left="360" w:hanging="360"/>
        <w:rPr>
          <w:rFonts w:ascii="Times New Roman" w:hAnsi="Times New Roman"/>
          <w:b w:val="0"/>
          <w:bCs w:val="0"/>
          <w:i w:val="0"/>
          <w:sz w:val="22"/>
          <w:szCs w:val="22"/>
        </w:rPr>
      </w:pPr>
      <w:r w:rsidRPr="00EE32F7">
        <w:rPr>
          <w:rFonts w:ascii="Times New Roman" w:hAnsi="Times New Roman"/>
          <w:b w:val="0"/>
          <w:i w:val="0"/>
          <w:sz w:val="22"/>
          <w:szCs w:val="22"/>
        </w:rPr>
        <w:t xml:space="preserve">Wykonawca na żądanie Zamawiającego zobowiązuje się do przedkładania raportów                              z prowadzenia obsługi reklamacji zgodnie z zakresem, o którym mowa w </w:t>
      </w:r>
      <w:r w:rsidRPr="00EE32F7">
        <w:rPr>
          <w:rFonts w:ascii="Times New Roman" w:hAnsi="Times New Roman"/>
          <w:b w:val="0"/>
          <w:bCs w:val="0"/>
          <w:i w:val="0"/>
          <w:sz w:val="22"/>
          <w:szCs w:val="22"/>
        </w:rPr>
        <w:t>załączniku nr 7 do niniejszej umowy.</w:t>
      </w:r>
    </w:p>
    <w:p w:rsidR="00D825D1" w:rsidRPr="00556E11" w:rsidRDefault="00D825D1" w:rsidP="005411EA">
      <w:pPr>
        <w:pStyle w:val="Nagwek2"/>
        <w:keepNext w:val="0"/>
        <w:numPr>
          <w:ilvl w:val="0"/>
          <w:numId w:val="45"/>
        </w:numPr>
        <w:ind w:left="360" w:hanging="360"/>
        <w:rPr>
          <w:rFonts w:ascii="Times New Roman" w:hAnsi="Times New Roman"/>
          <w:b w:val="0"/>
          <w:i w:val="0"/>
          <w:sz w:val="22"/>
          <w:szCs w:val="22"/>
        </w:rPr>
      </w:pPr>
      <w:r w:rsidRPr="00A53B73">
        <w:rPr>
          <w:rFonts w:ascii="Times New Roman" w:hAnsi="Times New Roman"/>
          <w:b w:val="0"/>
          <w:i w:val="0"/>
          <w:sz w:val="22"/>
          <w:szCs w:val="22"/>
        </w:rPr>
        <w:t>Wykonawca zobowiązuje się do prowadzenia wszelkiej korespondencji, dotyczącej rozpatrywania</w:t>
      </w:r>
      <w:r w:rsidRPr="00556E11">
        <w:rPr>
          <w:rFonts w:ascii="Times New Roman" w:hAnsi="Times New Roman"/>
          <w:b w:val="0"/>
          <w:i w:val="0"/>
          <w:sz w:val="22"/>
          <w:szCs w:val="22"/>
        </w:rPr>
        <w:t xml:space="preserve"> reklamacji na papierze z nadrukiem firmowym Zamawiającego opatrzonym numerem sprawy wg Akt Zamawiającego, podpisem oraz pieczęcią osoby uprawnionej przez Zamawiającego oraz wysyłania korespondencji do Podróżnych listem poleconym za Zwrotnym Poleceniem Odbioru (ZPO). Wzór pisma znajduje się w </w:t>
      </w:r>
      <w:r w:rsidRPr="00556E11">
        <w:rPr>
          <w:rFonts w:ascii="Times New Roman" w:hAnsi="Times New Roman"/>
          <w:b w:val="0"/>
          <w:bCs w:val="0"/>
          <w:i w:val="0"/>
          <w:sz w:val="22"/>
          <w:szCs w:val="22"/>
        </w:rPr>
        <w:t>załączniku nr 8</w:t>
      </w:r>
      <w:r w:rsidRPr="00556E11">
        <w:rPr>
          <w:rFonts w:ascii="Times New Roman" w:hAnsi="Times New Roman"/>
          <w:b w:val="0"/>
          <w:i w:val="0"/>
          <w:sz w:val="22"/>
          <w:szCs w:val="22"/>
        </w:rPr>
        <w:t xml:space="preserve"> do niniejszej umowy.</w:t>
      </w:r>
    </w:p>
    <w:p w:rsidR="00D825D1" w:rsidRPr="00D56A0C" w:rsidRDefault="00D825D1" w:rsidP="005411EA">
      <w:pPr>
        <w:pStyle w:val="Nagwek2"/>
        <w:keepNext w:val="0"/>
        <w:numPr>
          <w:ilvl w:val="0"/>
          <w:numId w:val="45"/>
        </w:numPr>
        <w:ind w:left="360" w:hanging="360"/>
        <w:rPr>
          <w:rFonts w:ascii="Times New Roman" w:hAnsi="Times New Roman"/>
          <w:b w:val="0"/>
          <w:i w:val="0"/>
          <w:sz w:val="22"/>
          <w:szCs w:val="22"/>
        </w:rPr>
      </w:pPr>
      <w:r w:rsidRPr="00D56A0C">
        <w:rPr>
          <w:rFonts w:ascii="Times New Roman" w:hAnsi="Times New Roman"/>
          <w:b w:val="0"/>
          <w:i w:val="0"/>
          <w:sz w:val="22"/>
          <w:szCs w:val="22"/>
        </w:rPr>
        <w:t>Wykonawca powinien we własnym zakresie zapewnić odpowiednio wykwalifikowane osoby do rozpatrywania reklamacji oraz kontaktów bezpośrednich z podróżnymi w ramach obsługi związanej z rozpatrywaniem reklamacji. Rozmowy telefoniczne z podróżnymi muszą być rejestrowane.</w:t>
      </w:r>
    </w:p>
    <w:p w:rsidR="00D825D1" w:rsidRPr="00D56A0C" w:rsidRDefault="00D825D1" w:rsidP="005411EA">
      <w:pPr>
        <w:pStyle w:val="Nagwek2"/>
        <w:keepNext w:val="0"/>
        <w:numPr>
          <w:ilvl w:val="0"/>
          <w:numId w:val="45"/>
        </w:numPr>
        <w:ind w:left="360" w:hanging="360"/>
        <w:rPr>
          <w:rFonts w:ascii="Times New Roman" w:hAnsi="Times New Roman"/>
          <w:b w:val="0"/>
          <w:i w:val="0"/>
          <w:sz w:val="22"/>
          <w:szCs w:val="22"/>
        </w:rPr>
      </w:pPr>
      <w:r w:rsidRPr="00D56A0C">
        <w:rPr>
          <w:rFonts w:ascii="Times New Roman" w:hAnsi="Times New Roman"/>
          <w:b w:val="0"/>
          <w:i w:val="0"/>
          <w:sz w:val="22"/>
          <w:szCs w:val="22"/>
        </w:rPr>
        <w:t>Zamawiający zastrzega sobie prawo do wydania wiążących zaleceń Wykonawcy związanych                           z rozpatrywaniem reklamacji, składanych przez podróżnych wraz z prawem zmiany decyzji Wykonawcy.</w:t>
      </w:r>
    </w:p>
    <w:p w:rsidR="00D825D1" w:rsidRPr="001D0A89" w:rsidRDefault="00D825D1" w:rsidP="005411EA">
      <w:pPr>
        <w:pStyle w:val="Default0"/>
        <w:numPr>
          <w:ilvl w:val="2"/>
          <w:numId w:val="46"/>
        </w:numPr>
        <w:tabs>
          <w:tab w:val="num" w:pos="360"/>
        </w:tabs>
        <w:ind w:left="360"/>
        <w:jc w:val="both"/>
        <w:rPr>
          <w:color w:val="auto"/>
          <w:sz w:val="22"/>
          <w:szCs w:val="22"/>
        </w:rPr>
      </w:pPr>
      <w:r w:rsidRPr="00D56A0C">
        <w:rPr>
          <w:color w:val="auto"/>
          <w:sz w:val="22"/>
          <w:szCs w:val="22"/>
        </w:rPr>
        <w:t xml:space="preserve">Wszelkie uwagi, skargi i wnioski dotyczące jakości usług świadczonych przez Wykonawcę lub kierowane pod adresem danego pracownika Wykonawcy, Wykonawca niezwłocznie przekazuje </w:t>
      </w:r>
      <w:r w:rsidRPr="001D0A89">
        <w:rPr>
          <w:color w:val="auto"/>
          <w:sz w:val="22"/>
          <w:szCs w:val="22"/>
        </w:rPr>
        <w:t>Zamawiającemu.</w:t>
      </w:r>
    </w:p>
    <w:p w:rsidR="00D825D1" w:rsidRPr="00EE32F7" w:rsidRDefault="00D825D1" w:rsidP="005411EA">
      <w:pPr>
        <w:pStyle w:val="Default0"/>
        <w:numPr>
          <w:ilvl w:val="2"/>
          <w:numId w:val="46"/>
        </w:numPr>
        <w:tabs>
          <w:tab w:val="num" w:pos="360"/>
        </w:tabs>
        <w:ind w:left="360"/>
        <w:jc w:val="both"/>
        <w:rPr>
          <w:color w:val="auto"/>
          <w:sz w:val="22"/>
          <w:szCs w:val="22"/>
        </w:rPr>
      </w:pPr>
      <w:r w:rsidRPr="001D0A89">
        <w:rPr>
          <w:iCs/>
          <w:color w:val="auto"/>
          <w:sz w:val="22"/>
          <w:szCs w:val="22"/>
        </w:rPr>
        <w:t xml:space="preserve">Wykonawca zobowiązuje się prowadzić dwa stałe punkty obsługi reklamacji położone w odległości nie większej niż 1 km od dwóch różnych stacji / przystanków kolejowych na trasie Gdańsk Główny – Wejherowo, na których zatrzymują się pociągi </w:t>
      </w:r>
      <w:r w:rsidRPr="001D0A89">
        <w:rPr>
          <w:iCs/>
          <w:sz w:val="22"/>
          <w:szCs w:val="22"/>
        </w:rPr>
        <w:t>Zamawiającego</w:t>
      </w:r>
      <w:r w:rsidRPr="001D0A89">
        <w:rPr>
          <w:iCs/>
          <w:color w:val="auto"/>
          <w:sz w:val="22"/>
          <w:szCs w:val="22"/>
        </w:rPr>
        <w:t xml:space="preserve">, z zastrzeżeniem że jeden z punktów prowadzony będzie w udostępnionym przez Zamawiającego pomieszczeniu na przystanku osobowym SKM Gdańsk Żabianka – </w:t>
      </w:r>
      <w:proofErr w:type="spellStart"/>
      <w:r w:rsidRPr="001D0A89">
        <w:rPr>
          <w:iCs/>
          <w:color w:val="auto"/>
          <w:sz w:val="22"/>
          <w:szCs w:val="22"/>
        </w:rPr>
        <w:t>AWFiS</w:t>
      </w:r>
      <w:proofErr w:type="spellEnd"/>
      <w:r w:rsidRPr="001D0A89">
        <w:rPr>
          <w:iCs/>
          <w:color w:val="auto"/>
          <w:sz w:val="22"/>
          <w:szCs w:val="22"/>
        </w:rPr>
        <w:t>. Lokalizację drugiego punktu Wykonawca uzgodni                                      z Zamawiającym. Udostępnienie punktu na przystanku Gdańsk Żabianka –</w:t>
      </w:r>
      <w:proofErr w:type="spellStart"/>
      <w:r w:rsidRPr="001D0A89">
        <w:rPr>
          <w:iCs/>
          <w:color w:val="auto"/>
          <w:sz w:val="22"/>
          <w:szCs w:val="22"/>
        </w:rPr>
        <w:t>AWFiS</w:t>
      </w:r>
      <w:proofErr w:type="spellEnd"/>
      <w:r w:rsidRPr="001D0A89">
        <w:rPr>
          <w:iCs/>
          <w:color w:val="auto"/>
          <w:sz w:val="22"/>
          <w:szCs w:val="22"/>
        </w:rPr>
        <w:t xml:space="preserve"> nastąpi na zasadach określonych w załączniku nr 17 do niniejszej umowy. Wszystkie punkty obsługi reklamacji</w:t>
      </w:r>
      <w:r w:rsidRPr="00EE32F7">
        <w:rPr>
          <w:iCs/>
          <w:color w:val="auto"/>
          <w:sz w:val="22"/>
          <w:szCs w:val="22"/>
        </w:rPr>
        <w:t xml:space="preserve"> winny być czynne w cztery dni robocze w tygodniu w godz. 8:00-16:00 oraz w jeden dzień roboczy w tygodniu w godz. 11:00-19:00. Wykonawca zobowiązuje się zapewnienia pracy punktów w pierwszym dniu obowiązywania umowy, przy czym punkt na przystanku SKM Gdańsk Żabianka-</w:t>
      </w:r>
      <w:proofErr w:type="spellStart"/>
      <w:r w:rsidRPr="00EE32F7">
        <w:rPr>
          <w:iCs/>
          <w:color w:val="auto"/>
          <w:sz w:val="22"/>
          <w:szCs w:val="22"/>
        </w:rPr>
        <w:t>AWFiS</w:t>
      </w:r>
      <w:proofErr w:type="spellEnd"/>
      <w:r w:rsidRPr="00EE32F7">
        <w:rPr>
          <w:iCs/>
          <w:color w:val="auto"/>
          <w:sz w:val="22"/>
          <w:szCs w:val="22"/>
        </w:rPr>
        <w:t xml:space="preserve"> Wykonawca uruchomi po przekazaniu pomieszczenia przez Zamawiającego, w terminie ustalonym z Zamawiającym.</w:t>
      </w:r>
    </w:p>
    <w:p w:rsidR="00D825D1" w:rsidRDefault="00D825D1" w:rsidP="00856575">
      <w:pPr>
        <w:spacing w:after="0" w:line="240" w:lineRule="auto"/>
        <w:jc w:val="center"/>
        <w:rPr>
          <w:rFonts w:ascii="Times New Roman" w:hAnsi="Times New Roman"/>
          <w:b/>
          <w:bCs/>
        </w:rPr>
      </w:pPr>
    </w:p>
    <w:p w:rsidR="00D825D1" w:rsidRPr="00A53B73" w:rsidRDefault="00D825D1" w:rsidP="00856575">
      <w:pPr>
        <w:spacing w:after="0" w:line="240" w:lineRule="auto"/>
        <w:jc w:val="center"/>
        <w:rPr>
          <w:rFonts w:ascii="Times New Roman" w:hAnsi="Times New Roman"/>
          <w:b/>
          <w:bCs/>
        </w:rPr>
      </w:pPr>
      <w:r w:rsidRPr="00A53B73">
        <w:rPr>
          <w:rFonts w:ascii="Times New Roman" w:hAnsi="Times New Roman"/>
          <w:b/>
          <w:bCs/>
        </w:rPr>
        <w:t>§6</w:t>
      </w:r>
    </w:p>
    <w:p w:rsidR="00D825D1" w:rsidRPr="00A53B73" w:rsidRDefault="00D825D1" w:rsidP="00856575">
      <w:pPr>
        <w:pStyle w:val="Podtytu"/>
        <w:spacing w:before="0" w:after="0"/>
        <w:rPr>
          <w:rFonts w:ascii="Times New Roman" w:hAnsi="Times New Roman"/>
          <w:b/>
          <w:bCs/>
          <w:sz w:val="22"/>
          <w:szCs w:val="22"/>
        </w:rPr>
      </w:pPr>
      <w:r w:rsidRPr="00A53B73">
        <w:rPr>
          <w:rFonts w:ascii="Times New Roman" w:hAnsi="Times New Roman"/>
          <w:b/>
          <w:bCs/>
          <w:sz w:val="22"/>
          <w:szCs w:val="22"/>
        </w:rPr>
        <w:t>Przetwarzanie danych osobowych</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oświadcza, że jest administratorem zbioru danych osobowych zarejestrowanych                      w Biurze Generalnego Inspektora Ochrony Danych Osobowych pod nazwą: WINDYKACJA,                     nr zgłoszenia 000482/2007, nr księgi 081262.</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powierza Wykonawcy przetwarzanie danych osobowych w zbiorze WINDYKACJA                w zakresie i celu przewidzianym w umowie.</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oświadcza, że danych osobowych podróżnych będzie używał jedynie w celu dochodzenia wierzytelności określonych niniejszą umową oraz w zakresie wynikającym z niniejszej umowy i w celu, w którym niniejsza umowa została zawarta.</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jest obowiązany przed rozpoczęciem przetwarzania danych do podjęcia środków zabezpieczających zbiór danych, o których mowa w art. 36-39 ustawy z dnia 29 sierpnia 1997 roku o ochronie danych.</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oświadcza, że będzie chronił dane osobowe podróżnych przed dostępem osób trzecich.</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oświadcza, że będzie przetwarzał dane osobowe zgodnie z przepisami ustawy                        o ochronie danych osobowych.</w:t>
      </w:r>
    </w:p>
    <w:p w:rsidR="00D825D1" w:rsidRPr="00556E11" w:rsidRDefault="00D825D1" w:rsidP="005411EA">
      <w:pPr>
        <w:pStyle w:val="Nagwek2"/>
        <w:keepNext w:val="0"/>
        <w:numPr>
          <w:ilvl w:val="0"/>
          <w:numId w:val="47"/>
        </w:numPr>
        <w:ind w:left="360" w:hanging="360"/>
        <w:rPr>
          <w:rFonts w:ascii="Times New Roman" w:hAnsi="Times New Roman"/>
          <w:b w:val="0"/>
          <w:i w:val="0"/>
          <w:sz w:val="22"/>
          <w:szCs w:val="22"/>
        </w:rPr>
      </w:pPr>
      <w:r w:rsidRPr="00556E11">
        <w:rPr>
          <w:rFonts w:ascii="Times New Roman" w:hAnsi="Times New Roman"/>
          <w:b w:val="0"/>
          <w:i w:val="0"/>
          <w:sz w:val="22"/>
          <w:szCs w:val="22"/>
        </w:rPr>
        <w:t>Wykonawca przetwarza dane osobowe w celu dochodzenia roszczeń z tytułu braku odpowiedniego dokumentu przewozu (biletu) bądź ważnego dokumentu poświadczającego uprawnienie do bezpłatnego bądź ulgowego przejazdu. Zakres przetwarzanych danych obejmuje następujące informacje:</w:t>
      </w:r>
    </w:p>
    <w:p w:rsidR="00D825D1" w:rsidRPr="00556E11" w:rsidRDefault="00D825D1" w:rsidP="005411EA">
      <w:pPr>
        <w:numPr>
          <w:ilvl w:val="0"/>
          <w:numId w:val="48"/>
        </w:numPr>
        <w:spacing w:after="0" w:line="240" w:lineRule="auto"/>
        <w:jc w:val="both"/>
        <w:rPr>
          <w:rFonts w:ascii="Times New Roman" w:hAnsi="Times New Roman"/>
        </w:rPr>
      </w:pPr>
      <w:r w:rsidRPr="00556E11">
        <w:rPr>
          <w:rFonts w:ascii="Times New Roman" w:hAnsi="Times New Roman"/>
        </w:rPr>
        <w:lastRenderedPageBreak/>
        <w:t>nazwisko i imiona;</w:t>
      </w:r>
    </w:p>
    <w:p w:rsidR="00D825D1" w:rsidRPr="00FB01F2" w:rsidRDefault="00D825D1" w:rsidP="005411EA">
      <w:pPr>
        <w:numPr>
          <w:ilvl w:val="0"/>
          <w:numId w:val="48"/>
        </w:numPr>
        <w:spacing w:after="0" w:line="240" w:lineRule="auto"/>
        <w:jc w:val="both"/>
        <w:rPr>
          <w:rFonts w:ascii="Times New Roman" w:hAnsi="Times New Roman"/>
        </w:rPr>
      </w:pPr>
      <w:r w:rsidRPr="00FB01F2">
        <w:rPr>
          <w:rFonts w:ascii="Times New Roman" w:hAnsi="Times New Roman"/>
        </w:rPr>
        <w:t>imiona rodziców;</w:t>
      </w:r>
    </w:p>
    <w:p w:rsidR="00D825D1" w:rsidRPr="00FB01F2" w:rsidRDefault="00D825D1" w:rsidP="005411EA">
      <w:pPr>
        <w:numPr>
          <w:ilvl w:val="0"/>
          <w:numId w:val="48"/>
        </w:numPr>
        <w:spacing w:after="0" w:line="240" w:lineRule="auto"/>
        <w:jc w:val="both"/>
        <w:rPr>
          <w:rFonts w:ascii="Times New Roman" w:hAnsi="Times New Roman"/>
        </w:rPr>
      </w:pPr>
      <w:r w:rsidRPr="00FB01F2">
        <w:rPr>
          <w:rFonts w:ascii="Times New Roman" w:hAnsi="Times New Roman"/>
        </w:rPr>
        <w:t>data urodzenia;</w:t>
      </w:r>
    </w:p>
    <w:p w:rsidR="00D825D1" w:rsidRPr="00FB01F2" w:rsidRDefault="00D825D1" w:rsidP="005411EA">
      <w:pPr>
        <w:numPr>
          <w:ilvl w:val="0"/>
          <w:numId w:val="48"/>
        </w:numPr>
        <w:spacing w:after="0" w:line="240" w:lineRule="auto"/>
        <w:jc w:val="both"/>
        <w:rPr>
          <w:rFonts w:ascii="Times New Roman" w:hAnsi="Times New Roman"/>
        </w:rPr>
      </w:pPr>
      <w:r w:rsidRPr="00FB01F2">
        <w:rPr>
          <w:rFonts w:ascii="Times New Roman" w:hAnsi="Times New Roman"/>
        </w:rPr>
        <w:t>adres zamieszkania lub adres miejsca pobytu (wraz z kodem);</w:t>
      </w:r>
    </w:p>
    <w:p w:rsidR="00D825D1" w:rsidRPr="00FB01F2" w:rsidRDefault="00D825D1" w:rsidP="005411EA">
      <w:pPr>
        <w:numPr>
          <w:ilvl w:val="0"/>
          <w:numId w:val="48"/>
        </w:numPr>
        <w:spacing w:after="0" w:line="240" w:lineRule="auto"/>
        <w:jc w:val="both"/>
        <w:rPr>
          <w:rFonts w:ascii="Times New Roman" w:hAnsi="Times New Roman"/>
        </w:rPr>
      </w:pPr>
      <w:r w:rsidRPr="00FB01F2">
        <w:rPr>
          <w:rFonts w:ascii="Times New Roman" w:hAnsi="Times New Roman"/>
        </w:rPr>
        <w:t>numer ewidencyjny PESEL;</w:t>
      </w:r>
    </w:p>
    <w:p w:rsidR="00D825D1" w:rsidRPr="00FB01F2" w:rsidRDefault="00D825D1" w:rsidP="005411EA">
      <w:pPr>
        <w:numPr>
          <w:ilvl w:val="0"/>
          <w:numId w:val="48"/>
        </w:numPr>
        <w:spacing w:after="0" w:line="240" w:lineRule="auto"/>
        <w:jc w:val="both"/>
        <w:rPr>
          <w:rFonts w:ascii="Times New Roman" w:hAnsi="Times New Roman"/>
        </w:rPr>
      </w:pPr>
      <w:r w:rsidRPr="00FB01F2">
        <w:rPr>
          <w:rFonts w:ascii="Times New Roman" w:hAnsi="Times New Roman"/>
        </w:rPr>
        <w:t>rodzaj, seria i nr dokumentu tożsamości, wystawca dokumentu, miejscowość wydania i data wydania;</w:t>
      </w:r>
    </w:p>
    <w:p w:rsidR="00D825D1" w:rsidRPr="00FB01F2" w:rsidRDefault="00D825D1" w:rsidP="005411EA">
      <w:pPr>
        <w:numPr>
          <w:ilvl w:val="0"/>
          <w:numId w:val="48"/>
        </w:numPr>
        <w:spacing w:after="0" w:line="240" w:lineRule="auto"/>
        <w:jc w:val="both"/>
        <w:rPr>
          <w:rFonts w:ascii="Times New Roman" w:hAnsi="Times New Roman"/>
        </w:rPr>
      </w:pPr>
      <w:r w:rsidRPr="00FB01F2">
        <w:rPr>
          <w:rFonts w:ascii="Times New Roman" w:hAnsi="Times New Roman"/>
        </w:rPr>
        <w:t>numer telefonu, o ile jest znany.</w:t>
      </w:r>
    </w:p>
    <w:p w:rsidR="00D825D1" w:rsidRPr="00FB01F2" w:rsidRDefault="00D825D1" w:rsidP="005411EA">
      <w:pPr>
        <w:numPr>
          <w:ilvl w:val="0"/>
          <w:numId w:val="49"/>
        </w:numPr>
        <w:spacing w:after="0" w:line="240" w:lineRule="auto"/>
        <w:ind w:left="360" w:hanging="360"/>
        <w:jc w:val="both"/>
        <w:rPr>
          <w:rFonts w:ascii="Times New Roman" w:hAnsi="Times New Roman"/>
        </w:rPr>
      </w:pPr>
      <w:r w:rsidRPr="00FB01F2">
        <w:rPr>
          <w:rFonts w:ascii="Times New Roman" w:hAnsi="Times New Roman"/>
        </w:rPr>
        <w:t>Wykonawca ma prawo powierzać dane osobowe pozyskane podczas realizacji niniejszej umowy innym podmiotom tylko za pisemną zgodą Zamawiającego, pod rygorem nieważności.</w:t>
      </w:r>
    </w:p>
    <w:p w:rsidR="00D825D1" w:rsidRPr="00FB01F2" w:rsidRDefault="00D825D1" w:rsidP="005411EA">
      <w:pPr>
        <w:numPr>
          <w:ilvl w:val="0"/>
          <w:numId w:val="49"/>
        </w:numPr>
        <w:spacing w:after="0" w:line="240" w:lineRule="auto"/>
        <w:ind w:left="360" w:hanging="357"/>
        <w:jc w:val="both"/>
        <w:rPr>
          <w:rFonts w:ascii="Times New Roman" w:hAnsi="Times New Roman"/>
        </w:rPr>
      </w:pPr>
      <w:r w:rsidRPr="00FB01F2">
        <w:rPr>
          <w:rFonts w:ascii="Times New Roman" w:hAnsi="Times New Roman"/>
        </w:rPr>
        <w:t>Pracownicy Wykonawcy realizujący postanowienia umowy, o której mowa w §1 ust. 1 pkt 1, 2, 3 niniejszej umowy, zobowiązani są do przestrzegania zasad identyfikacji opisanych w</w:t>
      </w:r>
      <w:r w:rsidRPr="00DD31A1">
        <w:rPr>
          <w:rFonts w:ascii="Times New Roman" w:hAnsi="Times New Roman"/>
        </w:rPr>
        <w:t xml:space="preserve"> </w:t>
      </w:r>
      <w:r>
        <w:rPr>
          <w:rFonts w:ascii="Times New Roman" w:hAnsi="Times New Roman"/>
        </w:rPr>
        <w:t>Instrukcji</w:t>
      </w:r>
      <w:r w:rsidRPr="00DD31A1">
        <w:rPr>
          <w:rFonts w:ascii="Times New Roman" w:hAnsi="Times New Roman"/>
        </w:rPr>
        <w:t xml:space="preserve"> dla kierowników pociągu, konduktorów, osób upoważnionych do kontroli biletów oraz dokumentów przewozu osób, rzeczy i zwierząt w pociągach PKP Szybka Kolej Miejska w Trójmieście sp. z o.o. SKMh-22 (H-22). </w:t>
      </w:r>
    </w:p>
    <w:p w:rsidR="00D825D1" w:rsidRPr="00FB01F2" w:rsidRDefault="00D825D1" w:rsidP="005411EA">
      <w:pPr>
        <w:numPr>
          <w:ilvl w:val="0"/>
          <w:numId w:val="49"/>
        </w:numPr>
        <w:spacing w:after="0" w:line="240" w:lineRule="auto"/>
        <w:ind w:left="360" w:hanging="357"/>
        <w:jc w:val="both"/>
        <w:rPr>
          <w:rFonts w:ascii="Times New Roman" w:hAnsi="Times New Roman"/>
        </w:rPr>
      </w:pPr>
      <w:r w:rsidRPr="00FB01F2">
        <w:rPr>
          <w:rFonts w:ascii="Times New Roman" w:hAnsi="Times New Roman"/>
        </w:rPr>
        <w:t xml:space="preserve">Zamawiający zastrzega sobie prawo kontroli przetwarzania danych osobowych </w:t>
      </w:r>
      <w:r w:rsidRPr="00FB01F2">
        <w:rPr>
          <w:rFonts w:ascii="Times New Roman" w:hAnsi="Times New Roman"/>
        </w:rPr>
        <w:br/>
        <w:t>u Wykonawcy. Kontrole będą przeprowadzane:</w:t>
      </w:r>
    </w:p>
    <w:p w:rsidR="00D825D1" w:rsidRPr="00FB01F2" w:rsidRDefault="00D825D1"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okresowo przynajmniej raz na miesiąc po uprzednim zapowiedzeniu;</w:t>
      </w:r>
    </w:p>
    <w:p w:rsidR="00D825D1" w:rsidRPr="00FB01F2" w:rsidRDefault="00D825D1"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doraźnie bez uprzedzenia;</w:t>
      </w:r>
    </w:p>
    <w:p w:rsidR="00D825D1" w:rsidRPr="00FB01F2" w:rsidRDefault="00D825D1"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w przypadku stwierdzenia nieprawidłowości podczas przetwarzania danych osobowych;</w:t>
      </w:r>
    </w:p>
    <w:p w:rsidR="00D825D1" w:rsidRPr="00FB01F2" w:rsidRDefault="00D825D1" w:rsidP="005411EA">
      <w:pPr>
        <w:numPr>
          <w:ilvl w:val="0"/>
          <w:numId w:val="50"/>
        </w:numPr>
        <w:spacing w:after="0" w:line="240" w:lineRule="auto"/>
        <w:ind w:hanging="357"/>
        <w:jc w:val="both"/>
        <w:rPr>
          <w:rFonts w:ascii="Times New Roman" w:hAnsi="Times New Roman"/>
        </w:rPr>
      </w:pPr>
      <w:r w:rsidRPr="00FB01F2">
        <w:rPr>
          <w:rFonts w:ascii="Times New Roman" w:hAnsi="Times New Roman"/>
        </w:rPr>
        <w:t>w przypadku naruszenia ochrony powierzonych danych osobowych.</w:t>
      </w:r>
    </w:p>
    <w:p w:rsidR="00D825D1" w:rsidRPr="00FB01F2" w:rsidRDefault="00D825D1" w:rsidP="005411EA">
      <w:pPr>
        <w:numPr>
          <w:ilvl w:val="0"/>
          <w:numId w:val="51"/>
        </w:numPr>
        <w:spacing w:after="0" w:line="240" w:lineRule="auto"/>
        <w:ind w:left="360" w:hanging="357"/>
        <w:jc w:val="both"/>
        <w:rPr>
          <w:rFonts w:ascii="Times New Roman" w:hAnsi="Times New Roman"/>
        </w:rPr>
      </w:pPr>
      <w:r w:rsidRPr="00FB01F2">
        <w:rPr>
          <w:rFonts w:ascii="Times New Roman" w:hAnsi="Times New Roman"/>
        </w:rPr>
        <w:t>Nieprawidłowości ujawnione podczas kontroli, o których mowa w ust.10 Wykonawca zobowiązany będzie usunąć w terminie 14 dni licząc od daty otrzymania protokołu kontrolnego.</w:t>
      </w:r>
    </w:p>
    <w:p w:rsidR="00D825D1" w:rsidRPr="00FB01F2" w:rsidRDefault="00D825D1" w:rsidP="005411EA">
      <w:pPr>
        <w:numPr>
          <w:ilvl w:val="0"/>
          <w:numId w:val="51"/>
        </w:numPr>
        <w:spacing w:after="0" w:line="240" w:lineRule="auto"/>
        <w:ind w:left="357" w:hanging="357"/>
        <w:jc w:val="both"/>
        <w:rPr>
          <w:rFonts w:ascii="Times New Roman" w:hAnsi="Times New Roman"/>
        </w:rPr>
      </w:pPr>
      <w:r w:rsidRPr="00FB01F2">
        <w:rPr>
          <w:rFonts w:ascii="Times New Roman" w:hAnsi="Times New Roman"/>
        </w:rPr>
        <w:t>Zamawiający zastrzega sobie prawo do wydania polecenia wstrzymania przetwarzania danych osobowych przez Wykonawcę lub natychmiastowego rozwiązania umowy w przypadku naruszenia przez Wykonawcę ochrony przetwarzania danych osobowych.</w:t>
      </w:r>
    </w:p>
    <w:p w:rsidR="00D825D1" w:rsidRPr="00FB01F2" w:rsidRDefault="00D825D1" w:rsidP="005411EA">
      <w:pPr>
        <w:numPr>
          <w:ilvl w:val="0"/>
          <w:numId w:val="51"/>
        </w:numPr>
        <w:spacing w:after="0" w:line="240" w:lineRule="auto"/>
        <w:ind w:left="357" w:hanging="357"/>
        <w:jc w:val="both"/>
        <w:rPr>
          <w:rFonts w:ascii="Times New Roman" w:hAnsi="Times New Roman"/>
        </w:rPr>
      </w:pPr>
      <w:r w:rsidRPr="00FB01F2">
        <w:rPr>
          <w:rFonts w:ascii="Times New Roman" w:hAnsi="Times New Roman"/>
        </w:rPr>
        <w:t xml:space="preserve">W przypadku zakończenia lub rozwiązania umowy Wykonawca zobowiązuje się do protokolarnego przekazania posiadanych danych osobowych, uzyskanych w wyniku realizacji niniejszej umowy, Zamawiającemu w terminie 14 dni od daty zakończenia/rozwiązania umowy. Wzór protokołu przekazania stanowi </w:t>
      </w:r>
      <w:r w:rsidRPr="00FB01F2">
        <w:rPr>
          <w:rFonts w:ascii="Times New Roman" w:hAnsi="Times New Roman"/>
          <w:b/>
          <w:bCs/>
        </w:rPr>
        <w:t>załącznik nr 10</w:t>
      </w:r>
      <w:r w:rsidRPr="00FB01F2">
        <w:rPr>
          <w:rFonts w:ascii="Times New Roman" w:hAnsi="Times New Roman"/>
        </w:rPr>
        <w:t xml:space="preserve"> do niniejszej umowy.</w:t>
      </w:r>
    </w:p>
    <w:p w:rsidR="00D825D1" w:rsidRDefault="00D825D1" w:rsidP="00FB01F2">
      <w:pPr>
        <w:pStyle w:val="Nagwek2"/>
        <w:tabs>
          <w:tab w:val="left" w:pos="708"/>
        </w:tabs>
        <w:ind w:left="454"/>
        <w:jc w:val="center"/>
        <w:rPr>
          <w:rFonts w:ascii="Times New Roman" w:hAnsi="Times New Roman"/>
          <w:bCs w:val="0"/>
          <w:i w:val="0"/>
          <w:sz w:val="22"/>
          <w:szCs w:val="22"/>
        </w:rPr>
      </w:pPr>
    </w:p>
    <w:p w:rsidR="00D825D1" w:rsidRPr="00873990" w:rsidRDefault="00D825D1" w:rsidP="00FB01F2">
      <w:pPr>
        <w:pStyle w:val="Nagwek2"/>
        <w:tabs>
          <w:tab w:val="left" w:pos="708"/>
        </w:tabs>
        <w:ind w:left="454"/>
        <w:jc w:val="center"/>
        <w:rPr>
          <w:rFonts w:ascii="Times New Roman" w:hAnsi="Times New Roman"/>
          <w:bCs w:val="0"/>
          <w:i w:val="0"/>
          <w:sz w:val="22"/>
          <w:szCs w:val="22"/>
        </w:rPr>
      </w:pPr>
      <w:r w:rsidRPr="00873990">
        <w:rPr>
          <w:rFonts w:ascii="Times New Roman" w:hAnsi="Times New Roman"/>
          <w:bCs w:val="0"/>
          <w:i w:val="0"/>
          <w:sz w:val="22"/>
          <w:szCs w:val="22"/>
        </w:rPr>
        <w:t>§7</w:t>
      </w:r>
    </w:p>
    <w:p w:rsidR="00D825D1" w:rsidRPr="00FB01F2" w:rsidRDefault="00D825D1"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Dokumentacja</w:t>
      </w:r>
    </w:p>
    <w:p w:rsidR="00D825D1" w:rsidRPr="00556E11" w:rsidRDefault="00D825D1" w:rsidP="005411EA">
      <w:pPr>
        <w:pStyle w:val="Nagwek2"/>
        <w:keepNext w:val="0"/>
        <w:numPr>
          <w:ilvl w:val="0"/>
          <w:numId w:val="52"/>
        </w:numPr>
        <w:ind w:left="360" w:hanging="360"/>
        <w:rPr>
          <w:rFonts w:ascii="Times New Roman" w:hAnsi="Times New Roman"/>
          <w:b w:val="0"/>
          <w:i w:val="0"/>
          <w:sz w:val="22"/>
          <w:szCs w:val="22"/>
        </w:rPr>
      </w:pPr>
      <w:r w:rsidRPr="00556E11">
        <w:rPr>
          <w:rFonts w:ascii="Times New Roman" w:hAnsi="Times New Roman"/>
          <w:b w:val="0"/>
          <w:i w:val="0"/>
          <w:sz w:val="22"/>
          <w:szCs w:val="22"/>
        </w:rPr>
        <w:t>Zamawiający wyraża zgodę na przechowywanie przez Wykonawcę oryginałów dokumentów dotyczących należności z tytułu wystawionych wezwań do zapłaty zgodnie z art. 75 ust. 2 ustawy o rachunkowości.</w:t>
      </w:r>
    </w:p>
    <w:p w:rsidR="00D825D1" w:rsidRPr="00A53B73" w:rsidRDefault="00D825D1" w:rsidP="005411EA">
      <w:pPr>
        <w:pStyle w:val="Nagwek2"/>
        <w:keepNext w:val="0"/>
        <w:numPr>
          <w:ilvl w:val="0"/>
          <w:numId w:val="52"/>
        </w:numPr>
        <w:ind w:left="360" w:hanging="360"/>
        <w:rPr>
          <w:rFonts w:ascii="Times New Roman" w:hAnsi="Times New Roman"/>
          <w:b w:val="0"/>
          <w:i w:val="0"/>
          <w:sz w:val="22"/>
          <w:szCs w:val="22"/>
        </w:rPr>
      </w:pPr>
      <w:r w:rsidRPr="00A53B73">
        <w:rPr>
          <w:rFonts w:ascii="Times New Roman" w:hAnsi="Times New Roman"/>
          <w:b w:val="0"/>
          <w:i w:val="0"/>
          <w:sz w:val="22"/>
          <w:szCs w:val="22"/>
        </w:rPr>
        <w:t xml:space="preserve">Wykonawca na każde żądanie udostępni Zamawiającemu lub przekaże oryginały dokumentów (wezwań do zapłaty) związanych z wykonywaniem przedmiotu umowy. </w:t>
      </w:r>
    </w:p>
    <w:p w:rsidR="00D825D1" w:rsidRPr="00A53B73" w:rsidRDefault="00D825D1" w:rsidP="005411EA">
      <w:pPr>
        <w:pStyle w:val="Nagwek2"/>
        <w:keepNext w:val="0"/>
        <w:numPr>
          <w:ilvl w:val="0"/>
          <w:numId w:val="52"/>
        </w:numPr>
        <w:ind w:left="360" w:hanging="360"/>
        <w:rPr>
          <w:rFonts w:ascii="Times New Roman" w:hAnsi="Times New Roman"/>
          <w:b w:val="0"/>
          <w:i w:val="0"/>
          <w:sz w:val="22"/>
          <w:szCs w:val="22"/>
        </w:rPr>
      </w:pPr>
      <w:r w:rsidRPr="00A53B73">
        <w:rPr>
          <w:rFonts w:ascii="Times New Roman" w:hAnsi="Times New Roman"/>
          <w:b w:val="0"/>
          <w:i w:val="0"/>
          <w:sz w:val="22"/>
          <w:szCs w:val="22"/>
        </w:rPr>
        <w:t>Wykonawca potwierdza wykonanie usługi poprzez dostarczanie miesięcznego zestawienia zawierającego ilości:</w:t>
      </w:r>
    </w:p>
    <w:p w:rsidR="00D825D1" w:rsidRPr="00A53B73" w:rsidRDefault="00D825D1" w:rsidP="005411EA">
      <w:pPr>
        <w:pStyle w:val="Nagwek3"/>
        <w:keepNext w:val="0"/>
        <w:numPr>
          <w:ilvl w:val="0"/>
          <w:numId w:val="53"/>
        </w:numPr>
        <w:tabs>
          <w:tab w:val="left" w:pos="1080"/>
        </w:tabs>
        <w:jc w:val="both"/>
        <w:rPr>
          <w:i w:val="0"/>
          <w:iCs w:val="0"/>
          <w:sz w:val="22"/>
          <w:szCs w:val="22"/>
        </w:rPr>
      </w:pPr>
      <w:r w:rsidRPr="00A53B73">
        <w:rPr>
          <w:i w:val="0"/>
          <w:iCs w:val="0"/>
          <w:sz w:val="22"/>
          <w:szCs w:val="22"/>
        </w:rPr>
        <w:t xml:space="preserve">wysłanych  (listem poleconym za zwrotnym potwierdzeniem odbioru) oryginałów wezwań do zapłaty, które nie zostały odebrane przez podróżnych podczas kontroli wraz z informacją o ilości przesyłek odebranych, nieodebranych lub zwróconych przez operatora pocztowego wraz z wskazaniem powodów nieodebrania lub zwrotu, </w:t>
      </w:r>
    </w:p>
    <w:p w:rsidR="00D825D1" w:rsidRDefault="00D825D1" w:rsidP="005411EA">
      <w:pPr>
        <w:pStyle w:val="Akapitzlist1"/>
        <w:numPr>
          <w:ilvl w:val="0"/>
          <w:numId w:val="53"/>
        </w:numPr>
        <w:jc w:val="both"/>
        <w:rPr>
          <w:sz w:val="22"/>
          <w:szCs w:val="22"/>
        </w:rPr>
      </w:pPr>
      <w:r w:rsidRPr="00A53B73">
        <w:rPr>
          <w:sz w:val="22"/>
          <w:szCs w:val="22"/>
        </w:rPr>
        <w:t xml:space="preserve">wysłanych listów wezwań do zapłaty, które nie posiadają zwrotnego potwierdzenia odbioru (ZPO), zgodnie z poniższą tabelą: </w:t>
      </w:r>
    </w:p>
    <w:p w:rsidR="00D825D1" w:rsidRPr="00A53B73" w:rsidRDefault="00D825D1" w:rsidP="00DE1656">
      <w:pPr>
        <w:pStyle w:val="Akapitzlist1"/>
        <w:jc w:val="both"/>
        <w:rPr>
          <w:sz w:val="22"/>
          <w:szCs w:val="22"/>
        </w:rPr>
      </w:pPr>
    </w:p>
    <w:tbl>
      <w:tblPr>
        <w:tblW w:w="921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2274"/>
        <w:gridCol w:w="2111"/>
        <w:gridCol w:w="2551"/>
      </w:tblGrid>
      <w:tr w:rsidR="00D825D1" w:rsidRPr="00A53B73">
        <w:tc>
          <w:tcPr>
            <w:tcW w:w="2303" w:type="dxa"/>
            <w:vAlign w:val="center"/>
          </w:tcPr>
          <w:p w:rsidR="00D825D1" w:rsidRPr="00A53B73" w:rsidRDefault="00D825D1" w:rsidP="00916340">
            <w:pPr>
              <w:jc w:val="center"/>
              <w:rPr>
                <w:rFonts w:ascii="Times New Roman" w:hAnsi="Times New Roman"/>
                <w:sz w:val="24"/>
                <w:szCs w:val="24"/>
              </w:rPr>
            </w:pPr>
            <w:r w:rsidRPr="00A53B73">
              <w:rPr>
                <w:rFonts w:ascii="Times New Roman" w:hAnsi="Times New Roman"/>
              </w:rPr>
              <w:t>Imię i nazwisko osoby, do której wysłano wezwanie do zapłaty listem poleconym za ZPO</w:t>
            </w:r>
          </w:p>
        </w:tc>
        <w:tc>
          <w:tcPr>
            <w:tcW w:w="2303" w:type="dxa"/>
            <w:vAlign w:val="center"/>
          </w:tcPr>
          <w:p w:rsidR="00D825D1" w:rsidRPr="00A53B73" w:rsidRDefault="00D825D1" w:rsidP="00916340">
            <w:pPr>
              <w:jc w:val="center"/>
              <w:rPr>
                <w:rFonts w:ascii="Times New Roman" w:hAnsi="Times New Roman"/>
                <w:sz w:val="24"/>
                <w:szCs w:val="24"/>
              </w:rPr>
            </w:pPr>
            <w:r w:rsidRPr="00A53B73">
              <w:rPr>
                <w:rFonts w:ascii="Times New Roman" w:hAnsi="Times New Roman"/>
              </w:rPr>
              <w:t>Nr protokołu wezwania do zapłaty,</w:t>
            </w:r>
          </w:p>
        </w:tc>
        <w:tc>
          <w:tcPr>
            <w:tcW w:w="2023" w:type="dxa"/>
            <w:vAlign w:val="center"/>
          </w:tcPr>
          <w:p w:rsidR="00D825D1" w:rsidRPr="00A53B73" w:rsidRDefault="00D825D1" w:rsidP="00916340">
            <w:pPr>
              <w:jc w:val="center"/>
              <w:rPr>
                <w:rFonts w:ascii="Times New Roman" w:hAnsi="Times New Roman"/>
                <w:sz w:val="24"/>
                <w:szCs w:val="24"/>
              </w:rPr>
            </w:pPr>
            <w:r w:rsidRPr="00A53B73">
              <w:rPr>
                <w:rFonts w:ascii="Times New Roman" w:hAnsi="Times New Roman"/>
              </w:rPr>
              <w:t>Brak ZPO                        w miesiącu:</w:t>
            </w:r>
          </w:p>
        </w:tc>
        <w:tc>
          <w:tcPr>
            <w:tcW w:w="2583" w:type="dxa"/>
            <w:vAlign w:val="center"/>
          </w:tcPr>
          <w:p w:rsidR="00D825D1" w:rsidRPr="00A53B73" w:rsidRDefault="00D825D1" w:rsidP="00916340">
            <w:pPr>
              <w:jc w:val="center"/>
              <w:rPr>
                <w:rFonts w:ascii="Times New Roman" w:hAnsi="Times New Roman"/>
                <w:sz w:val="24"/>
                <w:szCs w:val="24"/>
              </w:rPr>
            </w:pPr>
            <w:r w:rsidRPr="00A53B73">
              <w:rPr>
                <w:rFonts w:ascii="Times New Roman" w:hAnsi="Times New Roman"/>
              </w:rPr>
              <w:t>Data reklamacji przesłanej do operatora pocztowego dot. braku ZPO</w:t>
            </w:r>
          </w:p>
        </w:tc>
      </w:tr>
      <w:tr w:rsidR="00D825D1" w:rsidRPr="00A53B73">
        <w:tc>
          <w:tcPr>
            <w:tcW w:w="2303" w:type="dxa"/>
          </w:tcPr>
          <w:p w:rsidR="00D825D1" w:rsidRPr="00A53B73" w:rsidRDefault="00D825D1">
            <w:pPr>
              <w:spacing w:before="100" w:beforeAutospacing="1" w:after="100" w:afterAutospacing="1"/>
              <w:rPr>
                <w:rFonts w:ascii="Times New Roman" w:hAnsi="Times New Roman"/>
                <w:sz w:val="24"/>
                <w:szCs w:val="24"/>
              </w:rPr>
            </w:pPr>
          </w:p>
        </w:tc>
        <w:tc>
          <w:tcPr>
            <w:tcW w:w="2303" w:type="dxa"/>
          </w:tcPr>
          <w:p w:rsidR="00D825D1" w:rsidRPr="00A53B73" w:rsidRDefault="00D825D1">
            <w:pPr>
              <w:spacing w:before="100" w:beforeAutospacing="1" w:after="100" w:afterAutospacing="1"/>
              <w:rPr>
                <w:rFonts w:ascii="Times New Roman" w:hAnsi="Times New Roman"/>
                <w:sz w:val="24"/>
                <w:szCs w:val="24"/>
              </w:rPr>
            </w:pPr>
          </w:p>
        </w:tc>
        <w:tc>
          <w:tcPr>
            <w:tcW w:w="2023" w:type="dxa"/>
          </w:tcPr>
          <w:p w:rsidR="00D825D1" w:rsidRPr="00A53B73" w:rsidRDefault="00D825D1">
            <w:pPr>
              <w:spacing w:before="100" w:beforeAutospacing="1" w:after="100" w:afterAutospacing="1"/>
              <w:rPr>
                <w:rFonts w:ascii="Times New Roman" w:hAnsi="Times New Roman"/>
                <w:sz w:val="24"/>
                <w:szCs w:val="24"/>
              </w:rPr>
            </w:pPr>
          </w:p>
        </w:tc>
        <w:tc>
          <w:tcPr>
            <w:tcW w:w="2583" w:type="dxa"/>
          </w:tcPr>
          <w:p w:rsidR="00D825D1" w:rsidRPr="00A53B73" w:rsidRDefault="00D825D1">
            <w:pPr>
              <w:spacing w:before="100" w:beforeAutospacing="1" w:after="100" w:afterAutospacing="1"/>
              <w:rPr>
                <w:rFonts w:ascii="Times New Roman" w:hAnsi="Times New Roman"/>
                <w:sz w:val="24"/>
                <w:szCs w:val="24"/>
              </w:rPr>
            </w:pPr>
          </w:p>
        </w:tc>
      </w:tr>
      <w:tr w:rsidR="00D825D1" w:rsidRPr="00A53B73">
        <w:tc>
          <w:tcPr>
            <w:tcW w:w="2303" w:type="dxa"/>
            <w:vAlign w:val="center"/>
          </w:tcPr>
          <w:p w:rsidR="00D825D1" w:rsidRPr="00A53B73" w:rsidRDefault="00D825D1" w:rsidP="00916340">
            <w:pPr>
              <w:spacing w:before="100" w:beforeAutospacing="1" w:after="100" w:afterAutospacing="1"/>
              <w:jc w:val="center"/>
              <w:rPr>
                <w:rFonts w:ascii="Times New Roman" w:hAnsi="Times New Roman"/>
                <w:sz w:val="24"/>
                <w:szCs w:val="24"/>
              </w:rPr>
            </w:pPr>
            <w:r w:rsidRPr="00A53B73">
              <w:rPr>
                <w:rFonts w:ascii="Times New Roman" w:hAnsi="Times New Roman"/>
              </w:rPr>
              <w:t>Razem:</w:t>
            </w:r>
          </w:p>
        </w:tc>
        <w:tc>
          <w:tcPr>
            <w:tcW w:w="2303" w:type="dxa"/>
          </w:tcPr>
          <w:p w:rsidR="00D825D1" w:rsidRPr="00A53B73" w:rsidRDefault="00D825D1">
            <w:pPr>
              <w:spacing w:before="100" w:beforeAutospacing="1" w:after="100" w:afterAutospacing="1"/>
              <w:rPr>
                <w:rFonts w:ascii="Times New Roman" w:hAnsi="Times New Roman"/>
                <w:sz w:val="24"/>
                <w:szCs w:val="24"/>
              </w:rPr>
            </w:pPr>
          </w:p>
        </w:tc>
        <w:tc>
          <w:tcPr>
            <w:tcW w:w="2023" w:type="dxa"/>
          </w:tcPr>
          <w:p w:rsidR="00D825D1" w:rsidRPr="00A53B73" w:rsidRDefault="00D825D1">
            <w:pPr>
              <w:spacing w:before="100" w:beforeAutospacing="1" w:after="100" w:afterAutospacing="1"/>
              <w:rPr>
                <w:rFonts w:ascii="Times New Roman" w:hAnsi="Times New Roman"/>
                <w:sz w:val="24"/>
                <w:szCs w:val="24"/>
              </w:rPr>
            </w:pPr>
          </w:p>
        </w:tc>
        <w:tc>
          <w:tcPr>
            <w:tcW w:w="2583" w:type="dxa"/>
          </w:tcPr>
          <w:p w:rsidR="00D825D1" w:rsidRPr="00A53B73" w:rsidRDefault="00D825D1">
            <w:pPr>
              <w:spacing w:before="100" w:beforeAutospacing="1" w:after="100" w:afterAutospacing="1"/>
              <w:rPr>
                <w:rFonts w:ascii="Times New Roman" w:hAnsi="Times New Roman"/>
                <w:sz w:val="24"/>
                <w:szCs w:val="24"/>
              </w:rPr>
            </w:pPr>
          </w:p>
        </w:tc>
      </w:tr>
    </w:tbl>
    <w:p w:rsidR="00D825D1" w:rsidRDefault="00D825D1" w:rsidP="00FB01F2">
      <w:pPr>
        <w:rPr>
          <w:rFonts w:ascii="Times New Roman" w:hAnsi="Times New Roman"/>
          <w:sz w:val="24"/>
          <w:szCs w:val="24"/>
        </w:rPr>
      </w:pPr>
    </w:p>
    <w:p w:rsidR="00D825D1" w:rsidRPr="00556E11" w:rsidRDefault="00D825D1" w:rsidP="00C01243">
      <w:pPr>
        <w:pStyle w:val="Nagwek2"/>
        <w:keepNext w:val="0"/>
        <w:numPr>
          <w:ilvl w:val="0"/>
          <w:numId w:val="55"/>
        </w:numPr>
        <w:tabs>
          <w:tab w:val="clear" w:pos="1980"/>
        </w:tabs>
        <w:ind w:left="426" w:hanging="426"/>
        <w:rPr>
          <w:rFonts w:ascii="Times New Roman" w:hAnsi="Times New Roman"/>
          <w:b w:val="0"/>
          <w:i w:val="0"/>
          <w:sz w:val="22"/>
          <w:szCs w:val="22"/>
        </w:rPr>
      </w:pPr>
      <w:r w:rsidRPr="00556E11">
        <w:rPr>
          <w:rFonts w:ascii="Times New Roman" w:hAnsi="Times New Roman"/>
          <w:b w:val="0"/>
          <w:i w:val="0"/>
          <w:sz w:val="22"/>
          <w:szCs w:val="22"/>
        </w:rPr>
        <w:lastRenderedPageBreak/>
        <w:t>Informacje dotyczące działalności gospodarczej stron, pozyskane przez strony w związku                           z wykonywaniem zobowiązań wynikających z niniejszej umowy nie mogą być ujawnione osobom trzecim, z wyjątkiem przypadków określonych przez prawo lub po uzyskaniu w tym zakresie zgody drugiej strony.</w:t>
      </w:r>
    </w:p>
    <w:p w:rsidR="00D825D1" w:rsidRPr="00556E11" w:rsidRDefault="00D825D1" w:rsidP="005411EA">
      <w:pPr>
        <w:pStyle w:val="Nagwek2"/>
        <w:keepNext w:val="0"/>
        <w:numPr>
          <w:ilvl w:val="0"/>
          <w:numId w:val="55"/>
        </w:numPr>
        <w:tabs>
          <w:tab w:val="num" w:pos="360"/>
        </w:tabs>
        <w:ind w:left="357" w:hanging="357"/>
        <w:rPr>
          <w:rFonts w:ascii="Times New Roman" w:hAnsi="Times New Roman"/>
          <w:b w:val="0"/>
          <w:i w:val="0"/>
          <w:sz w:val="22"/>
          <w:szCs w:val="22"/>
        </w:rPr>
      </w:pPr>
      <w:r w:rsidRPr="00556E11">
        <w:rPr>
          <w:rFonts w:ascii="Times New Roman" w:hAnsi="Times New Roman"/>
          <w:b w:val="0"/>
          <w:i w:val="0"/>
          <w:sz w:val="22"/>
          <w:szCs w:val="22"/>
        </w:rPr>
        <w:t xml:space="preserve">Po rozwiązaniu umowy Wykonawca zobowiązany jest przekazać całość dokumentacji związanej                     z realizacją zadań wynikających z niniejszej umowy, wraz z udzielonym mu upoważnieniem, którego wzór stanowi </w:t>
      </w:r>
      <w:r w:rsidRPr="00556E11">
        <w:rPr>
          <w:rFonts w:ascii="Times New Roman" w:hAnsi="Times New Roman"/>
          <w:b w:val="0"/>
          <w:bCs w:val="0"/>
          <w:i w:val="0"/>
          <w:sz w:val="22"/>
          <w:szCs w:val="22"/>
        </w:rPr>
        <w:t>załącznik nr 9</w:t>
      </w:r>
      <w:r w:rsidRPr="00556E11">
        <w:rPr>
          <w:rFonts w:ascii="Times New Roman" w:hAnsi="Times New Roman"/>
          <w:b w:val="0"/>
          <w:i w:val="0"/>
          <w:sz w:val="22"/>
          <w:szCs w:val="22"/>
        </w:rPr>
        <w:t xml:space="preserve"> do niniejszej umowy.</w:t>
      </w:r>
    </w:p>
    <w:p w:rsidR="00D825D1" w:rsidRPr="00556E11" w:rsidRDefault="00D825D1" w:rsidP="00FB01F2">
      <w:pPr>
        <w:ind w:left="357" w:hanging="357"/>
        <w:jc w:val="both"/>
        <w:rPr>
          <w:rFonts w:ascii="Times New Roman" w:hAnsi="Times New Roman"/>
        </w:rPr>
      </w:pPr>
      <w:r w:rsidRPr="001D0A89">
        <w:rPr>
          <w:rFonts w:ascii="Times New Roman" w:hAnsi="Times New Roman"/>
        </w:rPr>
        <w:t>6.   Po rozwiązaniu umowy Wykonawca zobowiązuje się do udostępnienia pełnej informacji (pełnej funkcjonalności) zawartej w oprogramowaniu w systemie zdalnym (opisanej w załączniku nr 5) przez okres dwunastu miesięcy. Po tym okresie Wykonawca zobowiązuje się przekazać Zamawiającemu kopię informacji zawartych w oprogramowaniu (w formie elektronicznej). Po wykonaniu tej czynności, w terminie do 30 dni, Wykonawca jest zobowiązany do usunięcia wszystkich informacji zawartych w oprogramowaniu dotyczących realizacji niniejszej umowy.</w:t>
      </w:r>
      <w:r>
        <w:rPr>
          <w:rFonts w:ascii="Times New Roman" w:hAnsi="Times New Roman"/>
        </w:rPr>
        <w:t xml:space="preserve"> </w:t>
      </w:r>
    </w:p>
    <w:p w:rsidR="00D825D1" w:rsidRPr="00FB01F2" w:rsidRDefault="00D825D1"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§8</w:t>
      </w:r>
    </w:p>
    <w:p w:rsidR="00D825D1" w:rsidRPr="00FB01F2" w:rsidRDefault="00D825D1" w:rsidP="00FB01F2">
      <w:pPr>
        <w:pStyle w:val="Podtytu"/>
        <w:spacing w:before="0" w:after="0"/>
        <w:rPr>
          <w:rFonts w:ascii="Times New Roman" w:hAnsi="Times New Roman"/>
          <w:b/>
          <w:bCs/>
          <w:sz w:val="22"/>
          <w:szCs w:val="22"/>
        </w:rPr>
      </w:pPr>
      <w:r w:rsidRPr="00FB01F2">
        <w:rPr>
          <w:rFonts w:ascii="Times New Roman" w:hAnsi="Times New Roman"/>
          <w:b/>
          <w:bCs/>
          <w:sz w:val="22"/>
          <w:szCs w:val="22"/>
        </w:rPr>
        <w:t>Wynagrodzenie wykonawcy</w:t>
      </w:r>
    </w:p>
    <w:p w:rsidR="00D825D1" w:rsidRPr="00F11C73" w:rsidRDefault="00D825D1" w:rsidP="005411EA">
      <w:pPr>
        <w:pStyle w:val="Nagwek2"/>
        <w:keepNext w:val="0"/>
        <w:numPr>
          <w:ilvl w:val="1"/>
          <w:numId w:val="56"/>
        </w:numPr>
        <w:tabs>
          <w:tab w:val="num" w:pos="426"/>
        </w:tabs>
        <w:ind w:left="426" w:hanging="426"/>
        <w:rPr>
          <w:rFonts w:ascii="Times New Roman" w:hAnsi="Times New Roman"/>
          <w:b w:val="0"/>
          <w:i w:val="0"/>
          <w:sz w:val="22"/>
          <w:szCs w:val="22"/>
        </w:rPr>
      </w:pPr>
      <w:r w:rsidRPr="00556E11">
        <w:rPr>
          <w:rFonts w:ascii="Times New Roman" w:hAnsi="Times New Roman"/>
          <w:b w:val="0"/>
          <w:i w:val="0"/>
          <w:sz w:val="22"/>
          <w:szCs w:val="22"/>
        </w:rPr>
        <w:t xml:space="preserve">Z tytułu wykonywania zadań, o których mowa w §1, Wykonawca otrzyma wynagrodzenie                         w wysokości .......... zł netto za </w:t>
      </w:r>
      <w:r w:rsidRPr="001D0A89">
        <w:rPr>
          <w:rFonts w:ascii="Times New Roman" w:hAnsi="Times New Roman"/>
          <w:b w:val="0"/>
          <w:i w:val="0"/>
          <w:sz w:val="22"/>
          <w:szCs w:val="22"/>
        </w:rPr>
        <w:t>jedną roboczogodzinę*</w:t>
      </w:r>
      <w:r w:rsidRPr="00556E11">
        <w:rPr>
          <w:rFonts w:ascii="Times New Roman" w:hAnsi="Times New Roman"/>
          <w:b w:val="0"/>
          <w:i w:val="0"/>
          <w:sz w:val="22"/>
          <w:szCs w:val="22"/>
        </w:rPr>
        <w:t xml:space="preserve"> wykonanych kontroli, zgodnie z zatwierdzonym </w:t>
      </w:r>
      <w:r w:rsidRPr="00F11C73">
        <w:rPr>
          <w:rFonts w:ascii="Times New Roman" w:hAnsi="Times New Roman"/>
          <w:b w:val="0"/>
          <w:i w:val="0"/>
          <w:sz w:val="22"/>
          <w:szCs w:val="22"/>
        </w:rPr>
        <w:t>przez Zamawiającego harmonogramem.</w:t>
      </w:r>
    </w:p>
    <w:p w:rsidR="00D825D1" w:rsidRPr="00F11C73" w:rsidRDefault="00D825D1" w:rsidP="005411EA">
      <w:pPr>
        <w:pStyle w:val="Nagwek2"/>
        <w:keepNext w:val="0"/>
        <w:numPr>
          <w:ilvl w:val="1"/>
          <w:numId w:val="56"/>
        </w:numPr>
        <w:tabs>
          <w:tab w:val="num" w:pos="426"/>
        </w:tabs>
        <w:ind w:left="426" w:hanging="426"/>
        <w:rPr>
          <w:rFonts w:ascii="Times New Roman" w:hAnsi="Times New Roman"/>
          <w:b w:val="0"/>
          <w:i w:val="0"/>
          <w:sz w:val="22"/>
          <w:szCs w:val="22"/>
        </w:rPr>
      </w:pPr>
      <w:r w:rsidRPr="00F11C73">
        <w:rPr>
          <w:rFonts w:ascii="Times New Roman" w:hAnsi="Times New Roman"/>
          <w:b w:val="0"/>
          <w:i w:val="0"/>
          <w:sz w:val="22"/>
          <w:szCs w:val="22"/>
        </w:rPr>
        <w:t>Z tytułu wystawianych wezwań do zapłaty, o których mowa w §3 niniejszej umowy, Wykonawca otrzyma wynagrodzenie w wysokości .................. zł netto za każde jedno prawidłowo wystawione wezwanie do zapłaty,  z zastrzeżeniem, §3 ust. 4, 5 i 6. Z tytułu wystawionych biletów, o których mowa w §3 (dot. wystawionych biletów z opłatą dodatkową) niniejszej umowy, Wykonawca otrzyma wynagrodzenie w wysokości .................. zł netto za każdy jeden wystawiony bilet, z zastrzeżeniem §3 ust. 4 i 6 (wysokość wynagrodzenia wyliczona zostanie jako 120% wynagrodzenia z tytułu jednego wystawionego wezwania do zapłaty).</w:t>
      </w:r>
    </w:p>
    <w:p w:rsidR="00D825D1" w:rsidRPr="00F11C73" w:rsidRDefault="00D825D1" w:rsidP="005411EA">
      <w:pPr>
        <w:pStyle w:val="Nagwek2"/>
        <w:keepNext w:val="0"/>
        <w:numPr>
          <w:ilvl w:val="1"/>
          <w:numId w:val="56"/>
        </w:numPr>
        <w:tabs>
          <w:tab w:val="num" w:pos="426"/>
        </w:tabs>
        <w:ind w:left="426" w:hanging="426"/>
        <w:rPr>
          <w:rFonts w:ascii="Times New Roman" w:hAnsi="Times New Roman"/>
          <w:b w:val="0"/>
          <w:i w:val="0"/>
          <w:sz w:val="22"/>
          <w:szCs w:val="22"/>
        </w:rPr>
      </w:pPr>
      <w:r w:rsidRPr="00F11C73">
        <w:rPr>
          <w:rFonts w:ascii="Times New Roman" w:hAnsi="Times New Roman"/>
          <w:b w:val="0"/>
          <w:i w:val="0"/>
          <w:sz w:val="22"/>
          <w:szCs w:val="22"/>
        </w:rPr>
        <w:t>Z tytułu zadań, o których mowa w §4, §5 i §7 Wykonawca otrzyma wynagrodzenie ryczałtowe               w kwocie ............................. zł netto miesięcznie.</w:t>
      </w:r>
    </w:p>
    <w:p w:rsidR="00D825D1" w:rsidRPr="00556E11" w:rsidRDefault="00D825D1" w:rsidP="005411EA">
      <w:pPr>
        <w:pStyle w:val="Nagwek2"/>
        <w:keepNext w:val="0"/>
        <w:numPr>
          <w:ilvl w:val="1"/>
          <w:numId w:val="56"/>
        </w:numPr>
        <w:tabs>
          <w:tab w:val="num" w:pos="426"/>
        </w:tabs>
        <w:ind w:left="426" w:hanging="426"/>
        <w:rPr>
          <w:rFonts w:ascii="Times New Roman" w:hAnsi="Times New Roman"/>
          <w:b w:val="0"/>
          <w:i w:val="0"/>
          <w:sz w:val="22"/>
          <w:szCs w:val="22"/>
        </w:rPr>
      </w:pPr>
      <w:r w:rsidRPr="00F11C73">
        <w:rPr>
          <w:rFonts w:ascii="Times New Roman" w:hAnsi="Times New Roman"/>
          <w:b w:val="0"/>
          <w:i w:val="0"/>
          <w:sz w:val="22"/>
          <w:szCs w:val="22"/>
        </w:rPr>
        <w:t>Całkowita wartość miesięcznego wynagrodzenia Wykonawcy za wykonywanie przedmiotu umowy</w:t>
      </w:r>
      <w:r w:rsidRPr="00556E11">
        <w:rPr>
          <w:rFonts w:ascii="Times New Roman" w:hAnsi="Times New Roman"/>
          <w:b w:val="0"/>
          <w:i w:val="0"/>
          <w:sz w:val="22"/>
          <w:szCs w:val="22"/>
        </w:rPr>
        <w:t xml:space="preserve"> będzie sumą następujących składników:</w:t>
      </w:r>
    </w:p>
    <w:p w:rsidR="00D825D1" w:rsidRPr="009830A0" w:rsidRDefault="00D825D1" w:rsidP="005411EA">
      <w:pPr>
        <w:pStyle w:val="Nagwek2"/>
        <w:keepNext w:val="0"/>
        <w:numPr>
          <w:ilvl w:val="1"/>
          <w:numId w:val="52"/>
        </w:numPr>
        <w:rPr>
          <w:rFonts w:ascii="Times New Roman" w:hAnsi="Times New Roman"/>
          <w:b w:val="0"/>
          <w:i w:val="0"/>
          <w:sz w:val="22"/>
          <w:szCs w:val="22"/>
        </w:rPr>
      </w:pPr>
      <w:r w:rsidRPr="00556E11">
        <w:rPr>
          <w:rFonts w:ascii="Times New Roman" w:hAnsi="Times New Roman"/>
          <w:b w:val="0"/>
          <w:i w:val="0"/>
          <w:sz w:val="22"/>
          <w:szCs w:val="22"/>
        </w:rPr>
        <w:t xml:space="preserve"> </w:t>
      </w:r>
      <w:r>
        <w:rPr>
          <w:rFonts w:ascii="Times New Roman" w:hAnsi="Times New Roman"/>
          <w:b w:val="0"/>
          <w:i w:val="0"/>
          <w:sz w:val="22"/>
          <w:szCs w:val="22"/>
        </w:rPr>
        <w:t>iloczynu liczby</w:t>
      </w:r>
      <w:r>
        <w:rPr>
          <w:rStyle w:val="Odwoaniedokomentarza"/>
          <w:rFonts w:ascii="Calibri" w:hAnsi="Calibri"/>
          <w:b w:val="0"/>
          <w:bCs w:val="0"/>
          <w:i w:val="0"/>
          <w:iCs w:val="0"/>
          <w:szCs w:val="16"/>
        </w:rPr>
        <w:t xml:space="preserve"> </w:t>
      </w:r>
      <w:r w:rsidRPr="00556E11">
        <w:rPr>
          <w:rFonts w:ascii="Times New Roman" w:hAnsi="Times New Roman"/>
          <w:b w:val="0"/>
          <w:i w:val="0"/>
          <w:sz w:val="22"/>
          <w:szCs w:val="22"/>
        </w:rPr>
        <w:t>roboczogodzin*</w:t>
      </w:r>
      <w:r w:rsidRPr="00F11C73">
        <w:rPr>
          <w:rStyle w:val="Odwoanieprzypisudolnego"/>
          <w:rFonts w:ascii="Times New Roman" w:hAnsi="Times New Roman"/>
          <w:b w:val="0"/>
          <w:i w:val="0"/>
          <w:color w:val="FFFFFF"/>
          <w:sz w:val="22"/>
          <w:szCs w:val="22"/>
        </w:rPr>
        <w:footnoteReference w:customMarkFollows="1" w:id="2"/>
        <w:sym w:font="Symbol" w:char="F02A"/>
      </w:r>
      <w:r w:rsidRPr="00556E11">
        <w:rPr>
          <w:rFonts w:ascii="Times New Roman" w:hAnsi="Times New Roman"/>
          <w:b w:val="0"/>
          <w:i w:val="0"/>
          <w:sz w:val="22"/>
          <w:szCs w:val="22"/>
        </w:rPr>
        <w:t xml:space="preserve">wykonanych w danym miesiącu kontroli biletów                 w pociągach Zamawiającego, nie przekraczającej wymiaru określonego w oparciu               o Ramowy harmonogram pracy Zespołów kontrolnych ustalony przez Zamawiającego na dany miesiąc zgodnie z § 2 ust. 6 niniejszej umowy i ryczałtowej ceny netto ........ za </w:t>
      </w:r>
      <w:r w:rsidRPr="001D0A89">
        <w:rPr>
          <w:rFonts w:ascii="Times New Roman" w:hAnsi="Times New Roman"/>
          <w:b w:val="0"/>
          <w:i w:val="0"/>
          <w:sz w:val="22"/>
          <w:szCs w:val="22"/>
        </w:rPr>
        <w:t>roboczogodzinę*;</w:t>
      </w:r>
    </w:p>
    <w:p w:rsidR="00D825D1" w:rsidRPr="00556E11" w:rsidRDefault="00D825D1" w:rsidP="005411EA">
      <w:pPr>
        <w:pStyle w:val="Nagwek2"/>
        <w:keepNext w:val="0"/>
        <w:numPr>
          <w:ilvl w:val="1"/>
          <w:numId w:val="52"/>
        </w:numPr>
        <w:rPr>
          <w:rFonts w:ascii="Times New Roman" w:hAnsi="Times New Roman"/>
          <w:b w:val="0"/>
          <w:i w:val="0"/>
          <w:sz w:val="22"/>
          <w:szCs w:val="22"/>
        </w:rPr>
      </w:pPr>
      <w:r w:rsidRPr="009830A0">
        <w:rPr>
          <w:rFonts w:ascii="Times New Roman" w:hAnsi="Times New Roman"/>
          <w:b w:val="0"/>
          <w:i w:val="0"/>
          <w:sz w:val="22"/>
          <w:szCs w:val="22"/>
        </w:rPr>
        <w:t xml:space="preserve"> iloczynu </w:t>
      </w:r>
      <w:r>
        <w:rPr>
          <w:rFonts w:ascii="Times New Roman" w:hAnsi="Times New Roman"/>
          <w:b w:val="0"/>
          <w:i w:val="0"/>
          <w:sz w:val="22"/>
          <w:szCs w:val="22"/>
        </w:rPr>
        <w:t xml:space="preserve">liczby </w:t>
      </w:r>
      <w:r w:rsidRPr="009830A0">
        <w:rPr>
          <w:rFonts w:ascii="Times New Roman" w:hAnsi="Times New Roman"/>
          <w:b w:val="0"/>
          <w:i w:val="0"/>
          <w:sz w:val="22"/>
          <w:szCs w:val="22"/>
        </w:rPr>
        <w:t>wystawionych wezwań do zapłaty i wystawionych biletów z opłatą dodatkową**</w:t>
      </w:r>
      <w:r w:rsidRPr="00F11C73">
        <w:rPr>
          <w:rStyle w:val="Odwoanieprzypisudolnego"/>
          <w:rFonts w:ascii="Times New Roman" w:hAnsi="Times New Roman"/>
          <w:b w:val="0"/>
          <w:i w:val="0"/>
          <w:color w:val="FFFFFF"/>
          <w:sz w:val="22"/>
          <w:szCs w:val="22"/>
        </w:rPr>
        <w:footnoteReference w:customMarkFollows="1" w:id="3"/>
        <w:t>f</w:t>
      </w:r>
      <w:r w:rsidRPr="009830A0">
        <w:rPr>
          <w:rFonts w:ascii="Times New Roman" w:hAnsi="Times New Roman"/>
          <w:b w:val="0"/>
          <w:i w:val="0"/>
          <w:sz w:val="22"/>
          <w:szCs w:val="22"/>
        </w:rPr>
        <w:t>nie przekraczając</w:t>
      </w:r>
      <w:r>
        <w:rPr>
          <w:rFonts w:ascii="Times New Roman" w:hAnsi="Times New Roman"/>
          <w:b w:val="0"/>
          <w:i w:val="0"/>
          <w:sz w:val="22"/>
          <w:szCs w:val="22"/>
        </w:rPr>
        <w:t>ych łącznie liczby</w:t>
      </w:r>
      <w:r w:rsidRPr="009830A0">
        <w:rPr>
          <w:rFonts w:ascii="Times New Roman" w:hAnsi="Times New Roman"/>
          <w:b w:val="0"/>
          <w:i w:val="0"/>
          <w:sz w:val="22"/>
          <w:szCs w:val="22"/>
        </w:rPr>
        <w:t xml:space="preserve"> 5</w:t>
      </w:r>
      <w:r>
        <w:rPr>
          <w:rFonts w:ascii="Times New Roman" w:hAnsi="Times New Roman"/>
          <w:b w:val="0"/>
          <w:i w:val="0"/>
          <w:sz w:val="22"/>
          <w:szCs w:val="22"/>
        </w:rPr>
        <w:t> </w:t>
      </w:r>
      <w:r w:rsidRPr="009830A0">
        <w:rPr>
          <w:rFonts w:ascii="Times New Roman" w:hAnsi="Times New Roman"/>
          <w:b w:val="0"/>
          <w:i w:val="0"/>
          <w:sz w:val="22"/>
          <w:szCs w:val="22"/>
        </w:rPr>
        <w:t>500</w:t>
      </w:r>
      <w:r>
        <w:rPr>
          <w:rFonts w:ascii="Times New Roman" w:hAnsi="Times New Roman"/>
          <w:b w:val="0"/>
          <w:i w:val="0"/>
          <w:sz w:val="22"/>
          <w:szCs w:val="22"/>
        </w:rPr>
        <w:t xml:space="preserve"> </w:t>
      </w:r>
      <w:r w:rsidRPr="009830A0">
        <w:rPr>
          <w:rFonts w:ascii="Times New Roman" w:hAnsi="Times New Roman"/>
          <w:b w:val="0"/>
          <w:i w:val="0"/>
          <w:sz w:val="22"/>
          <w:szCs w:val="22"/>
        </w:rPr>
        <w:t xml:space="preserve">sztuk miesięcznie i ryczałtowej ceny netto ............ za wezwanie do zapłaty i ryczałtowej ceny netto ............ za bilet </w:t>
      </w:r>
      <w:r>
        <w:rPr>
          <w:rFonts w:ascii="Times New Roman" w:hAnsi="Times New Roman"/>
          <w:b w:val="0"/>
          <w:i w:val="0"/>
          <w:sz w:val="22"/>
          <w:szCs w:val="22"/>
        </w:rPr>
        <w:t xml:space="preserve">                   z opłatą dodatkową</w:t>
      </w:r>
      <w:r w:rsidRPr="00556E11">
        <w:rPr>
          <w:rFonts w:ascii="Times New Roman" w:hAnsi="Times New Roman"/>
          <w:b w:val="0"/>
          <w:i w:val="0"/>
          <w:sz w:val="22"/>
          <w:szCs w:val="22"/>
        </w:rPr>
        <w:t>;</w:t>
      </w:r>
    </w:p>
    <w:p w:rsidR="00D825D1" w:rsidRPr="00F11C73" w:rsidRDefault="00D825D1" w:rsidP="005411EA">
      <w:pPr>
        <w:pStyle w:val="Nagwek2"/>
        <w:keepNext w:val="0"/>
        <w:numPr>
          <w:ilvl w:val="1"/>
          <w:numId w:val="52"/>
        </w:numPr>
        <w:rPr>
          <w:rFonts w:ascii="Times New Roman" w:hAnsi="Times New Roman"/>
          <w:b w:val="0"/>
          <w:i w:val="0"/>
          <w:iCs w:val="0"/>
          <w:sz w:val="22"/>
          <w:szCs w:val="22"/>
        </w:rPr>
      </w:pPr>
      <w:r w:rsidRPr="00F11C73">
        <w:rPr>
          <w:rFonts w:ascii="Times New Roman" w:hAnsi="Times New Roman"/>
          <w:b w:val="0"/>
          <w:i w:val="0"/>
          <w:sz w:val="22"/>
          <w:szCs w:val="22"/>
        </w:rPr>
        <w:t>zryczałtowanego wynagrodzenia za wykonywanie usług, o których mowa w §4, §5               i §7</w:t>
      </w:r>
      <w:r w:rsidRPr="00F11C73">
        <w:rPr>
          <w:rFonts w:ascii="Times New Roman" w:hAnsi="Times New Roman"/>
          <w:b w:val="0"/>
          <w:i w:val="0"/>
          <w:iCs w:val="0"/>
          <w:sz w:val="22"/>
          <w:szCs w:val="22"/>
        </w:rPr>
        <w:t>.</w:t>
      </w:r>
    </w:p>
    <w:p w:rsidR="00D825D1" w:rsidRPr="00556E11" w:rsidRDefault="00D825D1" w:rsidP="00F11C73">
      <w:pPr>
        <w:pStyle w:val="Nagwek2"/>
        <w:keepNext w:val="0"/>
        <w:tabs>
          <w:tab w:val="num" w:pos="426"/>
        </w:tabs>
        <w:ind w:left="426"/>
        <w:rPr>
          <w:rFonts w:ascii="Times New Roman" w:hAnsi="Times New Roman"/>
          <w:b w:val="0"/>
          <w:i w:val="0"/>
          <w:sz w:val="22"/>
          <w:szCs w:val="22"/>
        </w:rPr>
      </w:pPr>
      <w:r w:rsidRPr="00556E11">
        <w:rPr>
          <w:rFonts w:ascii="Times New Roman" w:hAnsi="Times New Roman"/>
          <w:b w:val="0"/>
          <w:i w:val="0"/>
          <w:sz w:val="22"/>
          <w:szCs w:val="22"/>
        </w:rPr>
        <w:t>Kwoty, o których mowa wyżej, są kwotami netto, do których Wykonawca doliczy podatek VAT według obowiązującej stawki.</w:t>
      </w:r>
    </w:p>
    <w:p w:rsidR="00D825D1" w:rsidRPr="00556E11" w:rsidRDefault="00D825D1" w:rsidP="005411EA">
      <w:pPr>
        <w:pStyle w:val="Nagwek2"/>
        <w:keepNext w:val="0"/>
        <w:numPr>
          <w:ilvl w:val="1"/>
          <w:numId w:val="56"/>
        </w:numPr>
        <w:tabs>
          <w:tab w:val="num" w:pos="426"/>
          <w:tab w:val="num" w:pos="540"/>
        </w:tabs>
        <w:ind w:left="426" w:hanging="426"/>
        <w:rPr>
          <w:rFonts w:ascii="Times New Roman" w:hAnsi="Times New Roman"/>
          <w:b w:val="0"/>
          <w:i w:val="0"/>
          <w:sz w:val="22"/>
          <w:szCs w:val="22"/>
        </w:rPr>
      </w:pPr>
      <w:r w:rsidRPr="00556E11">
        <w:rPr>
          <w:rFonts w:ascii="Times New Roman" w:hAnsi="Times New Roman"/>
          <w:b w:val="0"/>
          <w:i w:val="0"/>
          <w:sz w:val="22"/>
          <w:szCs w:val="22"/>
        </w:rPr>
        <w:t>Wykonawca zobowiązuje się wystawić faktury VAT w terminie do 10 dnia miesiąca po miesiącu obrachunkowym. Termin płatności wynosi 30 dni od daty wpływu faktury do Zamawiającego.</w:t>
      </w:r>
    </w:p>
    <w:p w:rsidR="00D825D1" w:rsidRPr="00556E11" w:rsidRDefault="00D825D1" w:rsidP="005411EA">
      <w:pPr>
        <w:numPr>
          <w:ilvl w:val="1"/>
          <w:numId w:val="56"/>
        </w:numPr>
        <w:tabs>
          <w:tab w:val="num" w:pos="426"/>
          <w:tab w:val="left" w:pos="540"/>
        </w:tabs>
        <w:spacing w:after="0" w:line="240" w:lineRule="auto"/>
        <w:ind w:left="426" w:hanging="426"/>
        <w:jc w:val="both"/>
        <w:rPr>
          <w:rFonts w:ascii="Times New Roman" w:hAnsi="Times New Roman"/>
        </w:rPr>
      </w:pPr>
      <w:r w:rsidRPr="00556E11">
        <w:rPr>
          <w:rFonts w:ascii="Times New Roman" w:hAnsi="Times New Roman"/>
        </w:rPr>
        <w:t xml:space="preserve">Wynagrodzenie obliczone w sposób określony wyżej w § 8 ust. 4 obejmuje wszystkie koszty związane z wykonaniem usług objętych niniejsza umową. </w:t>
      </w:r>
    </w:p>
    <w:p w:rsidR="00D825D1" w:rsidRPr="00FB01F2" w:rsidRDefault="00D825D1" w:rsidP="00FB01F2">
      <w:pPr>
        <w:pStyle w:val="Nagwek1"/>
        <w:spacing w:before="0" w:after="0"/>
        <w:rPr>
          <w:rFonts w:ascii="Times New Roman" w:hAnsi="Times New Roman"/>
          <w:sz w:val="22"/>
          <w:szCs w:val="22"/>
        </w:rPr>
      </w:pPr>
    </w:p>
    <w:p w:rsidR="00D825D1" w:rsidRPr="00FB01F2" w:rsidRDefault="00D825D1"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§9</w:t>
      </w:r>
    </w:p>
    <w:p w:rsidR="00D825D1" w:rsidRPr="00FB01F2" w:rsidRDefault="00D825D1" w:rsidP="00556E11">
      <w:pPr>
        <w:spacing w:after="0"/>
        <w:jc w:val="center"/>
        <w:rPr>
          <w:rFonts w:ascii="Times New Roman" w:hAnsi="Times New Roman"/>
          <w:b/>
          <w:bCs/>
        </w:rPr>
      </w:pPr>
      <w:r w:rsidRPr="00FB01F2">
        <w:rPr>
          <w:rFonts w:ascii="Times New Roman" w:hAnsi="Times New Roman"/>
          <w:b/>
          <w:bCs/>
        </w:rPr>
        <w:t>Kary umowne</w:t>
      </w:r>
    </w:p>
    <w:p w:rsidR="00D825D1" w:rsidRPr="004B7E61" w:rsidRDefault="00D825D1" w:rsidP="005411EA">
      <w:pPr>
        <w:numPr>
          <w:ilvl w:val="0"/>
          <w:numId w:val="57"/>
        </w:numPr>
        <w:shd w:val="clear" w:color="auto" w:fill="FFFFFF"/>
        <w:tabs>
          <w:tab w:val="num" w:pos="360"/>
        </w:tabs>
        <w:suppressAutoHyphens/>
        <w:spacing w:after="0" w:line="240" w:lineRule="auto"/>
        <w:ind w:left="360"/>
        <w:jc w:val="both"/>
        <w:rPr>
          <w:rFonts w:ascii="Times New Roman" w:hAnsi="Times New Roman"/>
          <w:spacing w:val="3"/>
        </w:rPr>
      </w:pPr>
      <w:r w:rsidRPr="004B7E61">
        <w:rPr>
          <w:rFonts w:ascii="Times New Roman" w:hAnsi="Times New Roman"/>
          <w:spacing w:val="3"/>
        </w:rPr>
        <w:lastRenderedPageBreak/>
        <w:t>Wykonawca zapłaci Zamawiającemu kary umowne w wysokości:</w:t>
      </w:r>
    </w:p>
    <w:p w:rsidR="00D825D1" w:rsidRPr="004B7E61" w:rsidRDefault="00D825D1"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4B7E61">
        <w:rPr>
          <w:rFonts w:ascii="Times New Roman" w:hAnsi="Times New Roman"/>
          <w:spacing w:val="3"/>
        </w:rPr>
        <w:t xml:space="preserve">500 000,00 zł za </w:t>
      </w:r>
      <w:r>
        <w:rPr>
          <w:rFonts w:ascii="Times New Roman" w:hAnsi="Times New Roman"/>
          <w:spacing w:val="3"/>
        </w:rPr>
        <w:t>rozwiązanie</w:t>
      </w:r>
      <w:r w:rsidRPr="004B7E61">
        <w:rPr>
          <w:rFonts w:ascii="Times New Roman" w:hAnsi="Times New Roman"/>
          <w:spacing w:val="3"/>
        </w:rPr>
        <w:t xml:space="preserve"> umowy z przyczyn leżących po stronie Wykonawcy;</w:t>
      </w:r>
    </w:p>
    <w:p w:rsidR="00D825D1" w:rsidRPr="004B7E61" w:rsidRDefault="00D825D1"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4B7E61">
        <w:rPr>
          <w:rFonts w:ascii="Times New Roman" w:hAnsi="Times New Roman"/>
          <w:spacing w:val="3"/>
        </w:rPr>
        <w:t xml:space="preserve">300 000,00 zł za nieprzystąpienie przez Wykonawcę do realizacji umowy w terminie określonym w §10 niniejszej umowy;  </w:t>
      </w:r>
    </w:p>
    <w:p w:rsidR="00D825D1" w:rsidRPr="004B7E61" w:rsidRDefault="00D825D1"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4B7E61">
        <w:rPr>
          <w:rFonts w:ascii="Times New Roman" w:hAnsi="Times New Roman"/>
          <w:spacing w:val="3"/>
        </w:rPr>
        <w:t>5000,00 zł za każdy stwierdzony przypadek pełnienia przez kontrolera czynności pod wpływem alkoholu lub substancji odurzających;</w:t>
      </w:r>
    </w:p>
    <w:p w:rsidR="00D825D1" w:rsidRPr="00FB01F2" w:rsidRDefault="00D825D1"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w wysokości 1000,00 zł za każdy przypadek  naruszenia</w:t>
      </w:r>
      <w:r w:rsidRPr="00FB01F2">
        <w:rPr>
          <w:rFonts w:ascii="Times New Roman" w:hAnsi="Times New Roman"/>
          <w:spacing w:val="3"/>
        </w:rPr>
        <w:t xml:space="preserve"> postanowień:</w:t>
      </w:r>
    </w:p>
    <w:p w:rsidR="00D825D1" w:rsidRPr="00FB01F2" w:rsidRDefault="00D825D1" w:rsidP="005411EA">
      <w:pPr>
        <w:widowControl w:val="0"/>
        <w:numPr>
          <w:ilvl w:val="0"/>
          <w:numId w:val="59"/>
        </w:numPr>
        <w:shd w:val="clear" w:color="auto" w:fill="FFFFFF"/>
        <w:autoSpaceDE w:val="0"/>
        <w:autoSpaceDN w:val="0"/>
        <w:adjustRightInd w:val="0"/>
        <w:spacing w:after="0" w:line="240" w:lineRule="auto"/>
        <w:ind w:left="1701" w:hanging="283"/>
        <w:jc w:val="both"/>
        <w:rPr>
          <w:rFonts w:ascii="Times New Roman" w:hAnsi="Times New Roman"/>
        </w:rPr>
      </w:pPr>
      <w:r w:rsidRPr="00FB01F2">
        <w:rPr>
          <w:rFonts w:ascii="Times New Roman" w:hAnsi="Times New Roman"/>
        </w:rPr>
        <w:t>postanowień rozporządzenia Parlamentu Europejskiego i Rady z dnia 23 października 2007 r. nr 1371/2007 w sprawie praw  i obowiązków pasażerów w ruchu kolejowym</w:t>
      </w:r>
    </w:p>
    <w:p w:rsidR="00D825D1" w:rsidRPr="00F11C73" w:rsidRDefault="00D825D1" w:rsidP="005411EA">
      <w:pPr>
        <w:widowControl w:val="0"/>
        <w:numPr>
          <w:ilvl w:val="0"/>
          <w:numId w:val="59"/>
        </w:numPr>
        <w:shd w:val="clear" w:color="auto" w:fill="FFFFFF"/>
        <w:autoSpaceDE w:val="0"/>
        <w:autoSpaceDN w:val="0"/>
        <w:adjustRightInd w:val="0"/>
        <w:spacing w:after="0" w:line="240" w:lineRule="auto"/>
        <w:ind w:left="1701" w:hanging="283"/>
        <w:jc w:val="both"/>
        <w:rPr>
          <w:rFonts w:ascii="Times New Roman" w:hAnsi="Times New Roman"/>
        </w:rPr>
      </w:pPr>
      <w:r w:rsidRPr="00FB01F2">
        <w:rPr>
          <w:rFonts w:ascii="Times New Roman" w:hAnsi="Times New Roman"/>
        </w:rPr>
        <w:t xml:space="preserve">Decyzji Nr 53/2009 Zarządu PKP Szybka Kolej Miejska w Trójmieście Sp. z o.o. w sprawie wdrożenia postanowień rozporządzenia Parlamentu Europejskiego i Rady z dnia 23 października 2007 r. nr 1371/2007 w sprawie praw  i obowiązków pasażerów </w:t>
      </w:r>
      <w:r w:rsidRPr="00F11C73">
        <w:rPr>
          <w:rFonts w:ascii="Times New Roman" w:hAnsi="Times New Roman"/>
        </w:rPr>
        <w:t>w ruchu kolejowym,</w:t>
      </w:r>
    </w:p>
    <w:p w:rsidR="00D825D1" w:rsidRPr="00F11C73" w:rsidRDefault="00D825D1" w:rsidP="005411EA">
      <w:pPr>
        <w:pStyle w:val="Tekstpodstawowy"/>
        <w:numPr>
          <w:ilvl w:val="0"/>
          <w:numId w:val="58"/>
        </w:numPr>
        <w:tabs>
          <w:tab w:val="left" w:pos="1985"/>
        </w:tabs>
        <w:jc w:val="both"/>
        <w:rPr>
          <w:rFonts w:ascii="Times New Roman" w:hAnsi="Times New Roman"/>
          <w:sz w:val="22"/>
          <w:szCs w:val="22"/>
        </w:rPr>
      </w:pPr>
      <w:r w:rsidRPr="00F11C73">
        <w:rPr>
          <w:rFonts w:ascii="Times New Roman" w:hAnsi="Times New Roman"/>
          <w:spacing w:val="3"/>
          <w:sz w:val="22"/>
          <w:szCs w:val="22"/>
        </w:rPr>
        <w:t>w wysokości 200,00 zł za każdy przypadek naruszenia postanowień:</w:t>
      </w:r>
    </w:p>
    <w:p w:rsidR="00D825D1" w:rsidRPr="00F11C73"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ustawy z dnia 16 grudnia 2010 roku o publicznym transporcie zbiorowym (Dz. U. Nr 5, poz. 13 z 2011 r.),</w:t>
      </w:r>
    </w:p>
    <w:p w:rsidR="00D825D1" w:rsidRPr="00F11C73"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 xml:space="preserve">ustawy z dnia 15 listopada 1984 r. – Prawo Przewozowe (Dz. U. z 2012 r. poz. 1173 z </w:t>
      </w:r>
      <w:proofErr w:type="spellStart"/>
      <w:r w:rsidRPr="00F11C73">
        <w:rPr>
          <w:rFonts w:ascii="Times New Roman" w:hAnsi="Times New Roman"/>
          <w:sz w:val="22"/>
          <w:szCs w:val="22"/>
        </w:rPr>
        <w:t>późn</w:t>
      </w:r>
      <w:proofErr w:type="spellEnd"/>
      <w:r w:rsidRPr="00F11C73">
        <w:rPr>
          <w:rFonts w:ascii="Times New Roman" w:hAnsi="Times New Roman"/>
          <w:sz w:val="22"/>
          <w:szCs w:val="22"/>
        </w:rPr>
        <w:t>. zm.), w szczególności art. 33a ustawy Prawo Przewozowe,</w:t>
      </w:r>
    </w:p>
    <w:p w:rsidR="00D825D1" w:rsidRPr="00F11C73"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 xml:space="preserve">ustawy z dnia 20 czerwca 1992 r. o uprawnieniach do ulgowych przejazdów środkami publicznego transportu zbiorowego (Dz. U. z 2012 r. poz. 1138 z </w:t>
      </w:r>
      <w:proofErr w:type="spellStart"/>
      <w:r w:rsidRPr="00F11C73">
        <w:rPr>
          <w:rFonts w:ascii="Times New Roman" w:hAnsi="Times New Roman"/>
          <w:sz w:val="22"/>
          <w:szCs w:val="22"/>
        </w:rPr>
        <w:t>późn</w:t>
      </w:r>
      <w:proofErr w:type="spellEnd"/>
      <w:r w:rsidRPr="00F11C73">
        <w:rPr>
          <w:rFonts w:ascii="Times New Roman" w:hAnsi="Times New Roman"/>
          <w:sz w:val="22"/>
          <w:szCs w:val="22"/>
        </w:rPr>
        <w:t>. zm.),</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11C73">
        <w:rPr>
          <w:rFonts w:ascii="Times New Roman" w:hAnsi="Times New Roman"/>
          <w:sz w:val="22"/>
          <w:szCs w:val="22"/>
        </w:rPr>
        <w:t>rozporządzenia Ministra Infrastruktury z dnia 20 stycznia 2005 r. w sprawie sposobu ustalania wysokości opłat dodatkowych z tytułu przewozu osób, zabranych ze sobą do przewozu rzeczy i zwierząt oraz wysokości opłaty manipulacyjnej (Dz. U. Nr 14 poz.</w:t>
      </w:r>
      <w:r w:rsidRPr="00FB01F2">
        <w:rPr>
          <w:rFonts w:ascii="Times New Roman" w:hAnsi="Times New Roman"/>
          <w:sz w:val="22"/>
          <w:szCs w:val="22"/>
        </w:rPr>
        <w:t xml:space="preserve"> 117 z 2005 r.),</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Regulaminu przewozu osób, rzeczy i zwierząt przez PKP Szybka Kolej Miejska w Trójmieście Sp. z o.o. (RPO SKM),</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Taryfy Przewozowej PKP SKM (TP-SKM), wraz z Cennikiem usług przewozowych (C-SKM) i dodatkiem do TP-SKM,</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Instrukcji rachunkowo – kasowej dla kas biletowych PKP SKM (SKMf8 (F-8)).</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Instrukcji pracy drużyn konduktorskich SKMh-21 (H-21),</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Uchwały nr 171/1/2011 r. z dnia 7 września 2011 r. – „Wytyczne w sprawie postępowania z rzeczami znalezionymi w pociągach i na terenie administrowanym przez PKP SKM w Trójmieście Sp. z o.o.”,</w:t>
      </w:r>
    </w:p>
    <w:p w:rsidR="00D825D1" w:rsidRPr="00FB01F2"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Rozporządzenia Ministra Transportu i Budownictwa z dnia 24 lutego 2006 r. w sprawie ustalania stanu przesyłek oraz postępowania reklamacyjnego (Dz. U. Nr 38, poz. 266 z 2006 r.),</w:t>
      </w:r>
    </w:p>
    <w:p w:rsidR="00D825D1" w:rsidRPr="00F11C73" w:rsidRDefault="00D825D1" w:rsidP="005411EA">
      <w:pPr>
        <w:pStyle w:val="Tekstpodstawowy"/>
        <w:numPr>
          <w:ilvl w:val="0"/>
          <w:numId w:val="60"/>
        </w:numPr>
        <w:tabs>
          <w:tab w:val="clear" w:pos="1440"/>
          <w:tab w:val="num" w:pos="1701"/>
        </w:tabs>
        <w:ind w:left="1701" w:hanging="283"/>
        <w:jc w:val="both"/>
        <w:rPr>
          <w:rFonts w:ascii="Times New Roman" w:hAnsi="Times New Roman"/>
          <w:sz w:val="22"/>
          <w:szCs w:val="22"/>
        </w:rPr>
      </w:pPr>
      <w:r w:rsidRPr="00FB01F2">
        <w:rPr>
          <w:rFonts w:ascii="Times New Roman" w:hAnsi="Times New Roman"/>
          <w:sz w:val="22"/>
          <w:szCs w:val="22"/>
        </w:rPr>
        <w:t xml:space="preserve">Instrukcji dla kierowników pociągu, konduktorów, osób upoważnionych do kontroli </w:t>
      </w:r>
      <w:r w:rsidRPr="00F11C73">
        <w:rPr>
          <w:rFonts w:ascii="Times New Roman" w:hAnsi="Times New Roman"/>
          <w:sz w:val="22"/>
          <w:szCs w:val="22"/>
        </w:rPr>
        <w:t>biletów oraz dokumentów przewozu osób, rzeczy i zwierząt w pociągach PKP Szybka Kolej Miejska w Trójmieście sp. z o.o. SKM h-22 (H-22),</w:t>
      </w:r>
    </w:p>
    <w:p w:rsidR="00D825D1" w:rsidRPr="00F11C73" w:rsidRDefault="00D825D1" w:rsidP="005411EA">
      <w:pPr>
        <w:widowControl w:val="0"/>
        <w:numPr>
          <w:ilvl w:val="0"/>
          <w:numId w:val="58"/>
        </w:numPr>
        <w:shd w:val="clear" w:color="auto" w:fill="FFFFFF"/>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w wysokości 200,00 zł za:</w:t>
      </w:r>
    </w:p>
    <w:p w:rsidR="00D825D1" w:rsidRPr="00F11C73" w:rsidRDefault="00D825D1"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każdą niewykonaną kontrolę wpisaną do zatwierdzonego przez Zamawiającego „Planu pracy zespołów kontrolnych”,</w:t>
      </w:r>
    </w:p>
    <w:p w:rsidR="00D825D1" w:rsidRPr="00F11C73" w:rsidRDefault="00D825D1"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 xml:space="preserve">każde wykonywanie czynności kontrolnych bez umieszczonego w widocznym miejscu identyfikatora, </w:t>
      </w:r>
    </w:p>
    <w:p w:rsidR="00D825D1" w:rsidRPr="00F11C73" w:rsidRDefault="00D825D1"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mniejszą ilość kontrolerów niż wpisano do „Planu pracy zespołów kontrolnych”,</w:t>
      </w:r>
    </w:p>
    <w:p w:rsidR="00D825D1" w:rsidRPr="00F11C73" w:rsidRDefault="00D825D1" w:rsidP="005411EA">
      <w:pPr>
        <w:pStyle w:val="Tekstpodstawowy"/>
        <w:numPr>
          <w:ilvl w:val="0"/>
          <w:numId w:val="61"/>
        </w:numPr>
        <w:tabs>
          <w:tab w:val="left" w:pos="1701"/>
        </w:tabs>
        <w:ind w:left="1701" w:hanging="283"/>
        <w:jc w:val="both"/>
        <w:rPr>
          <w:rFonts w:ascii="Times New Roman" w:hAnsi="Times New Roman"/>
        </w:rPr>
      </w:pPr>
      <w:r w:rsidRPr="00F11C73">
        <w:rPr>
          <w:rFonts w:ascii="Times New Roman" w:hAnsi="Times New Roman"/>
          <w:spacing w:val="3"/>
        </w:rPr>
        <w:t>każdą uznaną skargę na sposób przeprowadzania czynności kontrolnych,</w:t>
      </w:r>
    </w:p>
    <w:p w:rsidR="00D825D1" w:rsidRPr="00F11C73" w:rsidRDefault="00D825D1" w:rsidP="005411EA">
      <w:pPr>
        <w:widowControl w:val="0"/>
        <w:numPr>
          <w:ilvl w:val="0"/>
          <w:numId w:val="61"/>
        </w:numPr>
        <w:shd w:val="clear" w:color="auto" w:fill="FFFFFF"/>
        <w:tabs>
          <w:tab w:val="left" w:pos="1701"/>
        </w:tabs>
        <w:autoSpaceDE w:val="0"/>
        <w:autoSpaceDN w:val="0"/>
        <w:adjustRightInd w:val="0"/>
        <w:spacing w:after="0" w:line="240" w:lineRule="auto"/>
        <w:ind w:left="1701" w:hanging="283"/>
        <w:jc w:val="both"/>
        <w:rPr>
          <w:rFonts w:ascii="Times New Roman" w:hAnsi="Times New Roman"/>
          <w:spacing w:val="3"/>
        </w:rPr>
      </w:pPr>
      <w:r w:rsidRPr="00F11C73">
        <w:rPr>
          <w:rFonts w:ascii="Times New Roman" w:hAnsi="Times New Roman"/>
          <w:spacing w:val="3"/>
        </w:rPr>
        <w:t>niewykonanie obowiązków wynikających z niniejszej umowy.</w:t>
      </w:r>
    </w:p>
    <w:p w:rsidR="00D825D1" w:rsidRPr="00F11C73" w:rsidRDefault="00D825D1" w:rsidP="005411EA">
      <w:pPr>
        <w:widowControl w:val="0"/>
        <w:numPr>
          <w:ilvl w:val="0"/>
          <w:numId w:val="58"/>
        </w:numPr>
        <w:shd w:val="clear" w:color="auto" w:fill="FFFFFF"/>
        <w:tabs>
          <w:tab w:val="left" w:pos="1701"/>
        </w:tabs>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100,00 zł za każdy dzień opóźnienia w dostarczeniu sprawozdania z Kasy Dopłat,</w:t>
      </w:r>
    </w:p>
    <w:p w:rsidR="00D825D1" w:rsidRDefault="00D825D1" w:rsidP="005411EA">
      <w:pPr>
        <w:widowControl w:val="0"/>
        <w:numPr>
          <w:ilvl w:val="0"/>
          <w:numId w:val="58"/>
        </w:numPr>
        <w:shd w:val="clear" w:color="auto" w:fill="FFFFFF"/>
        <w:tabs>
          <w:tab w:val="left" w:pos="1701"/>
        </w:tabs>
        <w:autoSpaceDE w:val="0"/>
        <w:autoSpaceDN w:val="0"/>
        <w:adjustRightInd w:val="0"/>
        <w:spacing w:after="0" w:line="240" w:lineRule="auto"/>
        <w:jc w:val="both"/>
        <w:rPr>
          <w:rFonts w:ascii="Times New Roman" w:hAnsi="Times New Roman"/>
          <w:spacing w:val="3"/>
        </w:rPr>
      </w:pPr>
      <w:r w:rsidRPr="00F11C73">
        <w:rPr>
          <w:rFonts w:ascii="Times New Roman" w:hAnsi="Times New Roman"/>
          <w:spacing w:val="3"/>
        </w:rPr>
        <w:t>200</w:t>
      </w:r>
      <w:r>
        <w:rPr>
          <w:rFonts w:ascii="Times New Roman" w:hAnsi="Times New Roman"/>
          <w:spacing w:val="3"/>
        </w:rPr>
        <w:t>,00</w:t>
      </w:r>
      <w:r w:rsidRPr="00F11C73">
        <w:rPr>
          <w:rFonts w:ascii="Times New Roman" w:hAnsi="Times New Roman"/>
          <w:spacing w:val="3"/>
        </w:rPr>
        <w:t xml:space="preserve"> zł za każdy dzień zamknięcia punktu obsługi reklamacji bez uzyskania uprzedniej pisemnej zgody Zamawiającego na zamknięcie punktu</w:t>
      </w:r>
      <w:r>
        <w:rPr>
          <w:rFonts w:ascii="Times New Roman" w:hAnsi="Times New Roman"/>
          <w:spacing w:val="3"/>
        </w:rPr>
        <w:t>.</w:t>
      </w:r>
    </w:p>
    <w:p w:rsidR="00D825D1" w:rsidRDefault="00D825D1" w:rsidP="00765C02">
      <w:pPr>
        <w:widowControl w:val="0"/>
        <w:shd w:val="clear" w:color="auto" w:fill="FFFFFF"/>
        <w:tabs>
          <w:tab w:val="left" w:pos="1701"/>
        </w:tabs>
        <w:autoSpaceDE w:val="0"/>
        <w:autoSpaceDN w:val="0"/>
        <w:adjustRightInd w:val="0"/>
        <w:spacing w:after="0" w:line="240" w:lineRule="auto"/>
        <w:ind w:left="1440"/>
        <w:jc w:val="both"/>
        <w:rPr>
          <w:rFonts w:ascii="Times New Roman" w:hAnsi="Times New Roman"/>
          <w:spacing w:val="3"/>
        </w:rPr>
      </w:pPr>
    </w:p>
    <w:p w:rsidR="00D825D1" w:rsidRPr="00F11C73" w:rsidRDefault="00D825D1" w:rsidP="00765C02">
      <w:pPr>
        <w:widowControl w:val="0"/>
        <w:shd w:val="clear" w:color="auto" w:fill="FFFFFF"/>
        <w:tabs>
          <w:tab w:val="left" w:pos="1701"/>
        </w:tabs>
        <w:autoSpaceDE w:val="0"/>
        <w:autoSpaceDN w:val="0"/>
        <w:adjustRightInd w:val="0"/>
        <w:spacing w:after="0" w:line="240" w:lineRule="auto"/>
        <w:ind w:left="1440"/>
        <w:jc w:val="both"/>
        <w:rPr>
          <w:rFonts w:ascii="Times New Roman" w:hAnsi="Times New Roman"/>
          <w:spacing w:val="3"/>
        </w:rPr>
      </w:pPr>
    </w:p>
    <w:p w:rsidR="00D825D1" w:rsidRPr="00F11C73" w:rsidRDefault="00D825D1" w:rsidP="005411EA">
      <w:pPr>
        <w:numPr>
          <w:ilvl w:val="0"/>
          <w:numId w:val="57"/>
        </w:numPr>
        <w:shd w:val="clear" w:color="auto" w:fill="FFFFFF"/>
        <w:tabs>
          <w:tab w:val="num" w:pos="540"/>
        </w:tabs>
        <w:suppressAutoHyphens/>
        <w:spacing w:after="0" w:line="240" w:lineRule="auto"/>
        <w:ind w:left="540" w:hanging="540"/>
        <w:jc w:val="both"/>
        <w:rPr>
          <w:rFonts w:ascii="Times New Roman" w:hAnsi="Times New Roman"/>
          <w:spacing w:val="3"/>
        </w:rPr>
      </w:pPr>
      <w:r w:rsidRPr="00F11C73">
        <w:rPr>
          <w:rFonts w:ascii="Times New Roman" w:hAnsi="Times New Roman"/>
          <w:spacing w:val="3"/>
        </w:rPr>
        <w:t>Zamawiający jest uprawniony do potrącenia naliczonej kary umownej z wynagrodzenia Wykonawcy.</w:t>
      </w:r>
    </w:p>
    <w:p w:rsidR="00D825D1" w:rsidRPr="00F11C73" w:rsidRDefault="00D825D1" w:rsidP="005411EA">
      <w:pPr>
        <w:numPr>
          <w:ilvl w:val="0"/>
          <w:numId w:val="57"/>
        </w:numPr>
        <w:shd w:val="clear" w:color="auto" w:fill="FFFFFF"/>
        <w:tabs>
          <w:tab w:val="num" w:pos="540"/>
        </w:tabs>
        <w:suppressAutoHyphens/>
        <w:spacing w:after="0" w:line="240" w:lineRule="auto"/>
        <w:ind w:left="540" w:hanging="540"/>
        <w:jc w:val="both"/>
        <w:rPr>
          <w:rFonts w:ascii="Times New Roman" w:hAnsi="Times New Roman"/>
          <w:b/>
          <w:bCs/>
        </w:rPr>
      </w:pPr>
      <w:r w:rsidRPr="00F11C73">
        <w:rPr>
          <w:rFonts w:ascii="Times New Roman" w:hAnsi="Times New Roman"/>
          <w:spacing w:val="3"/>
        </w:rPr>
        <w:t xml:space="preserve">Zamawiający zastrzega sobie prawo dochodzenia od Wykonawcy odszkodowania uzupełniającego przewyższającego wysokość zastrzeżonej kary umownej. </w:t>
      </w:r>
    </w:p>
    <w:p w:rsidR="00D825D1" w:rsidRPr="00F11C73" w:rsidRDefault="00D825D1" w:rsidP="00FB01F2">
      <w:pPr>
        <w:pStyle w:val="Podtytu"/>
        <w:spacing w:before="0" w:after="0"/>
        <w:rPr>
          <w:rFonts w:ascii="Times New Roman" w:hAnsi="Times New Roman"/>
          <w:b/>
          <w:bCs/>
          <w:sz w:val="22"/>
          <w:szCs w:val="22"/>
        </w:rPr>
      </w:pPr>
    </w:p>
    <w:p w:rsidR="00D825D1" w:rsidRPr="00765C02" w:rsidRDefault="00D825D1" w:rsidP="00765C02">
      <w:pPr>
        <w:pStyle w:val="Podtytu"/>
        <w:spacing w:before="0" w:after="0"/>
        <w:jc w:val="left"/>
        <w:rPr>
          <w:rFonts w:ascii="Times New Roman" w:hAnsi="Times New Roman"/>
          <w:b/>
          <w:bCs/>
          <w:sz w:val="22"/>
          <w:szCs w:val="22"/>
        </w:rPr>
      </w:pPr>
    </w:p>
    <w:p w:rsidR="00D825D1" w:rsidRPr="00F11C73" w:rsidRDefault="00D825D1" w:rsidP="00FB01F2">
      <w:pPr>
        <w:pStyle w:val="Podtytu"/>
        <w:spacing w:before="0" w:after="0"/>
        <w:rPr>
          <w:rFonts w:ascii="Times New Roman" w:hAnsi="Times New Roman"/>
          <w:b/>
          <w:bCs/>
          <w:sz w:val="22"/>
          <w:szCs w:val="22"/>
        </w:rPr>
      </w:pPr>
      <w:r w:rsidRPr="00F11C73">
        <w:rPr>
          <w:rFonts w:ascii="Times New Roman" w:hAnsi="Times New Roman"/>
          <w:b/>
          <w:bCs/>
          <w:sz w:val="22"/>
          <w:szCs w:val="22"/>
        </w:rPr>
        <w:t>§10</w:t>
      </w:r>
    </w:p>
    <w:p w:rsidR="00D825D1" w:rsidRPr="00F11C73" w:rsidRDefault="00D825D1" w:rsidP="00FB01F2">
      <w:pPr>
        <w:pStyle w:val="Podtytu"/>
        <w:spacing w:before="0" w:after="0"/>
        <w:rPr>
          <w:rFonts w:ascii="Times New Roman" w:hAnsi="Times New Roman"/>
          <w:b/>
          <w:bCs/>
          <w:sz w:val="22"/>
          <w:szCs w:val="22"/>
        </w:rPr>
      </w:pPr>
      <w:r w:rsidRPr="00F11C73">
        <w:rPr>
          <w:rFonts w:ascii="Times New Roman" w:hAnsi="Times New Roman"/>
          <w:b/>
          <w:bCs/>
          <w:sz w:val="22"/>
          <w:szCs w:val="22"/>
        </w:rPr>
        <w:lastRenderedPageBreak/>
        <w:t>Okres trwania umowy</w:t>
      </w:r>
    </w:p>
    <w:p w:rsidR="00D825D1" w:rsidRPr="00F11C73" w:rsidRDefault="00D825D1" w:rsidP="00FB01F2">
      <w:pPr>
        <w:pStyle w:val="Nagwek2"/>
        <w:tabs>
          <w:tab w:val="left" w:pos="708"/>
        </w:tabs>
        <w:rPr>
          <w:rFonts w:ascii="Times New Roman" w:hAnsi="Times New Roman"/>
          <w:b w:val="0"/>
          <w:i w:val="0"/>
          <w:sz w:val="22"/>
          <w:szCs w:val="22"/>
        </w:rPr>
      </w:pPr>
      <w:r w:rsidRPr="00F11C73">
        <w:rPr>
          <w:rFonts w:ascii="Times New Roman" w:hAnsi="Times New Roman"/>
          <w:b w:val="0"/>
          <w:i w:val="0"/>
          <w:sz w:val="22"/>
          <w:szCs w:val="22"/>
        </w:rPr>
        <w:t>Umowa zostaje zawarta na okres od 1 stycznia 2015 r. do 31 grudnia 2015 r.</w:t>
      </w:r>
    </w:p>
    <w:p w:rsidR="00D825D1" w:rsidRDefault="00D825D1" w:rsidP="00556E11">
      <w:pPr>
        <w:spacing w:after="0" w:line="240" w:lineRule="auto"/>
        <w:jc w:val="center"/>
        <w:rPr>
          <w:rFonts w:ascii="Times New Roman" w:hAnsi="Times New Roman"/>
          <w:b/>
          <w:bCs/>
        </w:rPr>
      </w:pPr>
    </w:p>
    <w:p w:rsidR="00D825D1" w:rsidRPr="00FB01F2" w:rsidRDefault="00D825D1" w:rsidP="00556E11">
      <w:pPr>
        <w:spacing w:after="0" w:line="240" w:lineRule="auto"/>
        <w:jc w:val="center"/>
        <w:rPr>
          <w:rFonts w:ascii="Times New Roman" w:hAnsi="Times New Roman"/>
          <w:b/>
          <w:bCs/>
        </w:rPr>
      </w:pPr>
      <w:r w:rsidRPr="00FB01F2">
        <w:rPr>
          <w:rFonts w:ascii="Times New Roman" w:hAnsi="Times New Roman"/>
          <w:b/>
          <w:bCs/>
        </w:rPr>
        <w:t>§11</w:t>
      </w:r>
    </w:p>
    <w:p w:rsidR="00D825D1" w:rsidRPr="00FB01F2" w:rsidRDefault="00D825D1" w:rsidP="00556E11">
      <w:pPr>
        <w:spacing w:after="0" w:line="240" w:lineRule="auto"/>
        <w:jc w:val="center"/>
        <w:rPr>
          <w:rFonts w:ascii="Times New Roman" w:hAnsi="Times New Roman"/>
          <w:b/>
          <w:bCs/>
        </w:rPr>
      </w:pPr>
      <w:r w:rsidRPr="00FB01F2">
        <w:rPr>
          <w:rFonts w:ascii="Times New Roman" w:hAnsi="Times New Roman"/>
          <w:b/>
          <w:bCs/>
        </w:rPr>
        <w:t>Zabezpieczenie umowy</w:t>
      </w:r>
    </w:p>
    <w:p w:rsidR="00D825D1" w:rsidRPr="001D0A89" w:rsidRDefault="00D825D1" w:rsidP="00ED3EF9">
      <w:pPr>
        <w:numPr>
          <w:ilvl w:val="0"/>
          <w:numId w:val="62"/>
        </w:numPr>
        <w:spacing w:after="0" w:line="240" w:lineRule="auto"/>
        <w:ind w:left="284" w:hanging="284"/>
        <w:jc w:val="both"/>
        <w:rPr>
          <w:rFonts w:ascii="Times New Roman" w:hAnsi="Times New Roman"/>
        </w:rPr>
      </w:pPr>
      <w:r w:rsidRPr="001D0A89">
        <w:rPr>
          <w:rFonts w:ascii="Times New Roman" w:hAnsi="Times New Roman"/>
          <w:sz w:val="24"/>
          <w:szCs w:val="24"/>
        </w:rPr>
        <w:t xml:space="preserve">Wykonawca w dniu zawarcia niniejszej umowy, wnosi zabezpieczenie należytego wykonania </w:t>
      </w:r>
      <w:r w:rsidRPr="001D0A89">
        <w:rPr>
          <w:rFonts w:ascii="Times New Roman" w:hAnsi="Times New Roman"/>
        </w:rPr>
        <w:t>umowy w wysokości 10% wartości brutto umowy, wyliczonej jako iloczyn miesięcy obowiązywania niniejszej umowy i miesięcznego wynagrodzenia b</w:t>
      </w:r>
      <w:r>
        <w:rPr>
          <w:rFonts w:ascii="Times New Roman" w:hAnsi="Times New Roman"/>
        </w:rPr>
        <w:t>rutto wyliczonego zgodnie z pkt</w:t>
      </w:r>
      <w:r w:rsidRPr="001D0A89">
        <w:rPr>
          <w:rFonts w:ascii="Times New Roman" w:hAnsi="Times New Roman"/>
        </w:rPr>
        <w:t xml:space="preserve"> 18.3 SIWZ. </w:t>
      </w:r>
    </w:p>
    <w:p w:rsidR="00D825D1" w:rsidRPr="001D0A89" w:rsidRDefault="00D825D1" w:rsidP="00ED3EF9">
      <w:pPr>
        <w:pStyle w:val="Akapitzlist11"/>
        <w:numPr>
          <w:ilvl w:val="0"/>
          <w:numId w:val="62"/>
        </w:numPr>
        <w:ind w:left="284" w:hanging="284"/>
        <w:jc w:val="both"/>
        <w:rPr>
          <w:sz w:val="22"/>
          <w:szCs w:val="22"/>
        </w:rPr>
      </w:pPr>
      <w:r w:rsidRPr="001D0A89">
        <w:rPr>
          <w:sz w:val="22"/>
          <w:szCs w:val="22"/>
        </w:rPr>
        <w:t>Zabezpieczenie służy pokryciu roszczeń z tytułu niewykonania lub nienależytego wykonania umowy.</w:t>
      </w:r>
    </w:p>
    <w:p w:rsidR="00D825D1" w:rsidRPr="00FB01F2" w:rsidRDefault="00D825D1" w:rsidP="005411EA">
      <w:pPr>
        <w:pStyle w:val="Akapitzlist11"/>
        <w:numPr>
          <w:ilvl w:val="0"/>
          <w:numId w:val="62"/>
        </w:numPr>
        <w:ind w:left="284" w:hanging="284"/>
        <w:jc w:val="both"/>
        <w:rPr>
          <w:sz w:val="22"/>
          <w:szCs w:val="22"/>
        </w:rPr>
      </w:pPr>
      <w:r w:rsidRPr="00FB01F2">
        <w:rPr>
          <w:sz w:val="22"/>
          <w:szCs w:val="22"/>
        </w:rPr>
        <w:t>Zabezpieczenie może być wnoszone w następujących formach:</w:t>
      </w:r>
    </w:p>
    <w:p w:rsidR="00D825D1" w:rsidRPr="00FB01F2" w:rsidRDefault="00D825D1" w:rsidP="005411EA">
      <w:pPr>
        <w:numPr>
          <w:ilvl w:val="0"/>
          <w:numId w:val="63"/>
        </w:numPr>
        <w:tabs>
          <w:tab w:val="num" w:pos="567"/>
        </w:tabs>
        <w:spacing w:after="0" w:line="240" w:lineRule="auto"/>
        <w:ind w:hanging="2596"/>
        <w:jc w:val="both"/>
        <w:rPr>
          <w:rFonts w:ascii="Times New Roman" w:hAnsi="Times New Roman"/>
        </w:rPr>
      </w:pPr>
      <w:r w:rsidRPr="00FB01F2">
        <w:rPr>
          <w:rFonts w:ascii="Times New Roman" w:hAnsi="Times New Roman"/>
        </w:rPr>
        <w:t>pieniądzu;</w:t>
      </w:r>
    </w:p>
    <w:p w:rsidR="00D825D1" w:rsidRPr="00FB01F2" w:rsidRDefault="00D825D1"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 xml:space="preserve">poręczeniach bankowych lub poręczeniach spółdzielczej kasy oszczędnościowo – kredytowej, </w:t>
      </w:r>
      <w:r>
        <w:rPr>
          <w:rFonts w:ascii="Times New Roman" w:hAnsi="Times New Roman"/>
        </w:rPr>
        <w:t xml:space="preserve">                  </w:t>
      </w:r>
      <w:r w:rsidRPr="00FB01F2">
        <w:rPr>
          <w:rFonts w:ascii="Times New Roman" w:hAnsi="Times New Roman"/>
        </w:rPr>
        <w:t>z tym, że zobowiązanie kasy jest zawsze zobowiązaniem pieniężnym;</w:t>
      </w:r>
    </w:p>
    <w:p w:rsidR="00D825D1" w:rsidRPr="00FB01F2" w:rsidRDefault="00D825D1"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gwarancjach bankowych;</w:t>
      </w:r>
    </w:p>
    <w:p w:rsidR="00D825D1" w:rsidRPr="00FB01F2" w:rsidRDefault="00D825D1"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gwarancjach ubezpieczeniowych;</w:t>
      </w:r>
    </w:p>
    <w:p w:rsidR="00D825D1" w:rsidRPr="00FB01F2" w:rsidRDefault="00D825D1" w:rsidP="005411EA">
      <w:pPr>
        <w:numPr>
          <w:ilvl w:val="0"/>
          <w:numId w:val="63"/>
        </w:numPr>
        <w:tabs>
          <w:tab w:val="num" w:pos="567"/>
        </w:tabs>
        <w:spacing w:after="0" w:line="240" w:lineRule="auto"/>
        <w:ind w:left="567" w:hanging="283"/>
        <w:jc w:val="both"/>
        <w:rPr>
          <w:rFonts w:ascii="Times New Roman" w:hAnsi="Times New Roman"/>
        </w:rPr>
      </w:pPr>
      <w:r w:rsidRPr="00FB01F2">
        <w:rPr>
          <w:rFonts w:ascii="Times New Roman" w:hAnsi="Times New Roman"/>
        </w:rPr>
        <w:t>poręczeniach udzielanych przez podmioty, o których mowa w art. 6 pkt 4 lit. B ustawy z dnia 9 listopada 2000 r. o utworzeniu Polskiej Agencji Rozwoju Przedsiębiorczości.</w:t>
      </w:r>
    </w:p>
    <w:p w:rsidR="00D825D1" w:rsidRPr="00FB01F2" w:rsidRDefault="00D825D1" w:rsidP="005411EA">
      <w:pPr>
        <w:pStyle w:val="Akapitzlist11"/>
        <w:numPr>
          <w:ilvl w:val="0"/>
          <w:numId w:val="62"/>
        </w:numPr>
        <w:ind w:left="284" w:hanging="284"/>
        <w:jc w:val="both"/>
        <w:rPr>
          <w:sz w:val="22"/>
          <w:szCs w:val="22"/>
        </w:rPr>
      </w:pPr>
      <w:r w:rsidRPr="00FB01F2">
        <w:rPr>
          <w:sz w:val="22"/>
          <w:szCs w:val="22"/>
        </w:rPr>
        <w:t>Za zgodą Zamawiającego zabezpieczenie może być wnoszone również:</w:t>
      </w:r>
    </w:p>
    <w:p w:rsidR="00D825D1" w:rsidRPr="00FB01F2" w:rsidRDefault="00D825D1" w:rsidP="005411EA">
      <w:pPr>
        <w:numPr>
          <w:ilvl w:val="1"/>
          <w:numId w:val="63"/>
        </w:numPr>
        <w:tabs>
          <w:tab w:val="num" w:pos="709"/>
        </w:tabs>
        <w:spacing w:after="0" w:line="240" w:lineRule="auto"/>
        <w:ind w:left="709" w:hanging="425"/>
        <w:jc w:val="both"/>
        <w:rPr>
          <w:rFonts w:ascii="Times New Roman" w:hAnsi="Times New Roman"/>
        </w:rPr>
      </w:pPr>
      <w:r w:rsidRPr="00FB01F2">
        <w:rPr>
          <w:rFonts w:ascii="Times New Roman" w:hAnsi="Times New Roman"/>
        </w:rPr>
        <w:t>w wekslach z poręczeniem wekslowym banku lub spółdzielczej kasy oszczędnościowo – kredytowej,</w:t>
      </w:r>
    </w:p>
    <w:p w:rsidR="00D825D1" w:rsidRPr="00FB01F2" w:rsidRDefault="00D825D1" w:rsidP="005411EA">
      <w:pPr>
        <w:numPr>
          <w:ilvl w:val="1"/>
          <w:numId w:val="63"/>
        </w:numPr>
        <w:tabs>
          <w:tab w:val="num" w:pos="709"/>
        </w:tabs>
        <w:spacing w:after="0" w:line="240" w:lineRule="auto"/>
        <w:ind w:left="709" w:hanging="425"/>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rsidR="00D825D1" w:rsidRPr="00FB01F2" w:rsidRDefault="00D825D1" w:rsidP="005411EA">
      <w:pPr>
        <w:numPr>
          <w:ilvl w:val="1"/>
          <w:numId w:val="63"/>
        </w:numPr>
        <w:tabs>
          <w:tab w:val="num" w:pos="709"/>
        </w:tabs>
        <w:spacing w:after="0" w:line="240" w:lineRule="auto"/>
        <w:ind w:left="709" w:hanging="425"/>
        <w:jc w:val="both"/>
        <w:rPr>
          <w:rFonts w:ascii="Times New Roman" w:hAnsi="Times New Roman"/>
        </w:rPr>
      </w:pPr>
      <w:r w:rsidRPr="00FB01F2">
        <w:rPr>
          <w:rFonts w:ascii="Times New Roman" w:hAnsi="Times New Roman"/>
        </w:rPr>
        <w:t>przez ustanowienie zestawu rejestrowego na zasadach określonych w przepisach o zestawie rejestrowym i rejestrze zestawów.</w:t>
      </w:r>
    </w:p>
    <w:p w:rsidR="00D825D1" w:rsidRPr="00FB01F2" w:rsidRDefault="00D825D1" w:rsidP="00556E11">
      <w:pPr>
        <w:spacing w:after="0" w:line="240" w:lineRule="auto"/>
        <w:ind w:right="-180"/>
        <w:rPr>
          <w:rFonts w:ascii="Times New Roman" w:hAnsi="Times New Roman"/>
        </w:rPr>
      </w:pPr>
      <w:r w:rsidRPr="00FB01F2">
        <w:rPr>
          <w:rFonts w:ascii="Times New Roman" w:hAnsi="Times New Roman"/>
        </w:rPr>
        <w:t xml:space="preserve">5. Zabezpieczenie wnoszone w pieniądzu  należy wpłacić przelewem na rachunek bankowy </w:t>
      </w:r>
      <w:r w:rsidRPr="00D56A0C">
        <w:rPr>
          <w:rFonts w:ascii="Times New Roman" w:hAnsi="Times New Roman"/>
        </w:rPr>
        <w:t xml:space="preserve">Zamawiającego: </w:t>
      </w:r>
      <w:r w:rsidRPr="00D56A0C">
        <w:rPr>
          <w:rFonts w:ascii="Times New Roman" w:hAnsi="Times New Roman"/>
          <w:bCs/>
        </w:rPr>
        <w:t>Bank</w:t>
      </w:r>
      <w:r w:rsidRPr="00D56A0C">
        <w:rPr>
          <w:rFonts w:ascii="Times New Roman" w:hAnsi="Times New Roman"/>
          <w:b/>
          <w:bCs/>
        </w:rPr>
        <w:t xml:space="preserve"> </w:t>
      </w:r>
      <w:r w:rsidRPr="00D56A0C">
        <w:rPr>
          <w:rFonts w:ascii="Times New Roman" w:hAnsi="Times New Roman"/>
        </w:rPr>
        <w:t>BGK 88 1130 1121 0080 0116 9520 0008.</w:t>
      </w:r>
    </w:p>
    <w:p w:rsidR="00D825D1" w:rsidRPr="00FB01F2" w:rsidRDefault="00D825D1" w:rsidP="00556E11">
      <w:pPr>
        <w:pStyle w:val="Akapitzlist11"/>
        <w:ind w:left="0"/>
        <w:jc w:val="both"/>
        <w:rPr>
          <w:b/>
          <w:bCs/>
          <w:sz w:val="22"/>
          <w:szCs w:val="22"/>
        </w:rPr>
      </w:pPr>
      <w:r w:rsidRPr="00FB01F2">
        <w:rPr>
          <w:bCs/>
          <w:sz w:val="22"/>
          <w:szCs w:val="22"/>
        </w:rPr>
        <w:t>6</w:t>
      </w:r>
      <w:r w:rsidRPr="00FB01F2">
        <w:rPr>
          <w:b/>
          <w:bCs/>
          <w:sz w:val="22"/>
          <w:szCs w:val="22"/>
        </w:rPr>
        <w:t xml:space="preserve">. </w:t>
      </w:r>
      <w:r w:rsidRPr="00FB01F2">
        <w:rPr>
          <w:sz w:val="22"/>
          <w:szCs w:val="22"/>
        </w:rPr>
        <w:t>W przypadku wniesienia wadium w pieniądzu wykonawca może wyrazić zgodę na zaliczenie kwoty wadium na poczet zabezpieczenia.</w:t>
      </w:r>
    </w:p>
    <w:p w:rsidR="00D825D1" w:rsidRPr="00FB01F2" w:rsidRDefault="00D825D1" w:rsidP="00FB01F2">
      <w:pPr>
        <w:pStyle w:val="Akapitzlist11"/>
        <w:ind w:left="0"/>
        <w:jc w:val="both"/>
        <w:rPr>
          <w:b/>
          <w:bCs/>
          <w:sz w:val="22"/>
          <w:szCs w:val="22"/>
        </w:rPr>
      </w:pPr>
      <w:r w:rsidRPr="00FB01F2">
        <w:rPr>
          <w:sz w:val="22"/>
          <w:szCs w:val="22"/>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825D1" w:rsidRPr="00FB01F2" w:rsidRDefault="00D825D1" w:rsidP="00FB01F2">
      <w:pPr>
        <w:pStyle w:val="Akapitzlist11"/>
        <w:ind w:left="0"/>
        <w:jc w:val="both"/>
        <w:rPr>
          <w:sz w:val="22"/>
          <w:szCs w:val="22"/>
        </w:rPr>
      </w:pPr>
      <w:r w:rsidRPr="00FB01F2">
        <w:rPr>
          <w:sz w:val="22"/>
          <w:szCs w:val="22"/>
        </w:rPr>
        <w:t>8. Zabezpieczenie należytego wykonania umowy w pozostałych formach należy wnieść w siedzibie Zamawiającego III piętro pok. 313.</w:t>
      </w:r>
    </w:p>
    <w:p w:rsidR="00D825D1" w:rsidRPr="00FB01F2" w:rsidRDefault="00D825D1" w:rsidP="00FB01F2">
      <w:pPr>
        <w:pStyle w:val="Akapitzlist11"/>
        <w:ind w:left="0"/>
        <w:jc w:val="both"/>
        <w:rPr>
          <w:b/>
          <w:bCs/>
          <w:sz w:val="22"/>
          <w:szCs w:val="22"/>
        </w:rPr>
      </w:pPr>
    </w:p>
    <w:p w:rsidR="00D825D1" w:rsidRPr="00FB01F2" w:rsidRDefault="00D825D1"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§12</w:t>
      </w:r>
    </w:p>
    <w:p w:rsidR="00D825D1" w:rsidRPr="00FB01F2" w:rsidRDefault="00D825D1" w:rsidP="00556E11">
      <w:pPr>
        <w:spacing w:after="0" w:line="240" w:lineRule="auto"/>
        <w:jc w:val="center"/>
        <w:rPr>
          <w:rFonts w:ascii="Times New Roman" w:hAnsi="Times New Roman"/>
          <w:b/>
          <w:bCs/>
        </w:rPr>
      </w:pPr>
      <w:r w:rsidRPr="00FB01F2">
        <w:rPr>
          <w:rFonts w:ascii="Times New Roman" w:hAnsi="Times New Roman"/>
          <w:b/>
          <w:bCs/>
        </w:rPr>
        <w:t>Pozostałe postanowienia</w:t>
      </w:r>
    </w:p>
    <w:p w:rsidR="00D825D1" w:rsidRPr="00F11C73" w:rsidRDefault="00D825D1"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 xml:space="preserve">Wykonawca ponosi pełną odpowiedzialność za szkody wyrządzone Zamawiającemu lub podróżnym z tytułu realizacji niniejszej umowy, w szczególności za szkody wyrządzone przez osoby, przy pomocy których niniejszą umowę realizuje, w tym osoby, którym Zamawiający stosownie do postanowień niniejszej umowy udzielił upoważnień </w:t>
      </w:r>
      <w:r w:rsidRPr="00F11C73">
        <w:rPr>
          <w:rFonts w:ascii="Times New Roman" w:hAnsi="Times New Roman"/>
        </w:rPr>
        <w:t xml:space="preserve">lub pełnomocnictw.  </w:t>
      </w:r>
    </w:p>
    <w:p w:rsidR="00D825D1" w:rsidRPr="00F11C73" w:rsidRDefault="00D825D1"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 xml:space="preserve">Wykonawca nie ma prawa dokonywania przelewu wierzytelności należnych Wykonawcy wynikających z realizacji niniejszej umowy, bez pisemnej pod rygorem nieważności, zgody Zamawiającego. </w:t>
      </w:r>
    </w:p>
    <w:p w:rsidR="00D825D1" w:rsidRPr="00F11C73" w:rsidRDefault="00D825D1"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W sprawach nie uregulowanych umową zastosowanie mają przepisy Kodeksu cywilnego.</w:t>
      </w:r>
    </w:p>
    <w:p w:rsidR="00D825D1" w:rsidRPr="00F11C73" w:rsidRDefault="00D825D1"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Ewentualne opłaty publicznoprawne, wynikające z niniejszej umowy, obciążają Wykonawcę.</w:t>
      </w:r>
    </w:p>
    <w:p w:rsidR="00D825D1" w:rsidRPr="00F11C73" w:rsidRDefault="00D825D1" w:rsidP="005411EA">
      <w:pPr>
        <w:numPr>
          <w:ilvl w:val="0"/>
          <w:numId w:val="64"/>
        </w:numPr>
        <w:tabs>
          <w:tab w:val="num" w:pos="360"/>
        </w:tabs>
        <w:spacing w:after="0" w:line="240" w:lineRule="auto"/>
        <w:ind w:left="360"/>
        <w:jc w:val="both"/>
        <w:rPr>
          <w:rFonts w:ascii="Times New Roman" w:hAnsi="Times New Roman"/>
        </w:rPr>
      </w:pPr>
      <w:r w:rsidRPr="00F11C73">
        <w:rPr>
          <w:rFonts w:ascii="Times New Roman" w:hAnsi="Times New Roman"/>
        </w:rPr>
        <w:t>Spory mogące wyniknąć z niniejszej umowy podlegają rozstrzygnięciu sądów powszechnych właściwych ze względu na siedzibę Zamawiającemu.</w:t>
      </w:r>
    </w:p>
    <w:p w:rsidR="00D825D1" w:rsidRPr="00FB01F2" w:rsidRDefault="00D825D1"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 xml:space="preserve">Strony zgodnie stanowią, że informacje dotyczące pozyskania przez Strony w związku </w:t>
      </w:r>
      <w:r w:rsidRPr="00FB01F2">
        <w:rPr>
          <w:rFonts w:ascii="Times New Roman" w:hAnsi="Times New Roman"/>
        </w:rPr>
        <w:br/>
        <w:t>z wykonywaniem postanowień niniejszej umowy nie mogą być ujawnione osobom trzecim, za wyjątkiem przypadków określonych przez prawo lub po uzyskaniu w tym zakresie zgody drugiej Strony.</w:t>
      </w:r>
    </w:p>
    <w:p w:rsidR="00D825D1" w:rsidRPr="00FB01F2" w:rsidRDefault="00D825D1"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Wszelkie zmiany umowy wymagają dla swej ważności formy pisemnej w postaci obustronnie podpisanego aneksu.</w:t>
      </w:r>
    </w:p>
    <w:p w:rsidR="00D825D1" w:rsidRPr="00FB01F2" w:rsidRDefault="00D825D1"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 xml:space="preserve">Umowa została sporządzona w dwóch jednobrzmiących egzemplarzach, po jednym dla każdej ze stron. </w:t>
      </w:r>
    </w:p>
    <w:p w:rsidR="00D825D1" w:rsidRPr="00FB01F2" w:rsidRDefault="00D825D1" w:rsidP="005411EA">
      <w:pPr>
        <w:numPr>
          <w:ilvl w:val="0"/>
          <w:numId w:val="64"/>
        </w:numPr>
        <w:tabs>
          <w:tab w:val="num" w:pos="360"/>
        </w:tabs>
        <w:spacing w:after="0" w:line="240" w:lineRule="auto"/>
        <w:ind w:left="360"/>
        <w:jc w:val="both"/>
        <w:rPr>
          <w:rFonts w:ascii="Times New Roman" w:hAnsi="Times New Roman"/>
        </w:rPr>
      </w:pPr>
      <w:r w:rsidRPr="00FB01F2">
        <w:rPr>
          <w:rFonts w:ascii="Times New Roman" w:hAnsi="Times New Roman"/>
        </w:rPr>
        <w:t>Dopuszcza się zmianę umowy jedynie w przypadku:</w:t>
      </w:r>
      <w:r>
        <w:rPr>
          <w:rFonts w:ascii="Times New Roman" w:hAnsi="Times New Roman"/>
          <w:color w:val="FF0000"/>
        </w:rPr>
        <w:t xml:space="preserve"> </w:t>
      </w:r>
    </w:p>
    <w:p w:rsidR="00D825D1" w:rsidRPr="00FB01F2" w:rsidRDefault="00D825D1" w:rsidP="005411EA">
      <w:pPr>
        <w:numPr>
          <w:ilvl w:val="0"/>
          <w:numId w:val="65"/>
        </w:numPr>
        <w:spacing w:after="0" w:line="240" w:lineRule="auto"/>
        <w:jc w:val="both"/>
        <w:rPr>
          <w:rFonts w:ascii="Times New Roman" w:hAnsi="Times New Roman"/>
        </w:rPr>
      </w:pPr>
      <w:r w:rsidRPr="00FB01F2">
        <w:rPr>
          <w:rFonts w:ascii="Times New Roman" w:hAnsi="Times New Roman"/>
        </w:rPr>
        <w:lastRenderedPageBreak/>
        <w:t xml:space="preserve">zmniejszenia wartości wynagrodzenia z uwagi na rezygnację </w:t>
      </w:r>
      <w:r>
        <w:rPr>
          <w:rFonts w:ascii="Times New Roman" w:hAnsi="Times New Roman"/>
        </w:rPr>
        <w:t xml:space="preserve">przez Zamawiającego </w:t>
      </w:r>
      <w:r w:rsidRPr="00FB01F2">
        <w:rPr>
          <w:rFonts w:ascii="Times New Roman" w:hAnsi="Times New Roman"/>
        </w:rPr>
        <w:t>z realizacji części przedmiotu umowy;</w:t>
      </w:r>
    </w:p>
    <w:p w:rsidR="00D825D1" w:rsidRPr="00FB01F2" w:rsidRDefault="00D825D1" w:rsidP="005411EA">
      <w:pPr>
        <w:numPr>
          <w:ilvl w:val="0"/>
          <w:numId w:val="65"/>
        </w:numPr>
        <w:spacing w:after="0" w:line="240" w:lineRule="auto"/>
        <w:jc w:val="both"/>
        <w:rPr>
          <w:rFonts w:ascii="Times New Roman" w:hAnsi="Times New Roman"/>
        </w:rPr>
      </w:pPr>
      <w:r w:rsidRPr="00FB01F2">
        <w:rPr>
          <w:rFonts w:ascii="Times New Roman" w:hAnsi="Times New Roman"/>
        </w:rPr>
        <w:t>zmiany podwykonawców;</w:t>
      </w:r>
    </w:p>
    <w:p w:rsidR="00D825D1" w:rsidRPr="00FB01F2" w:rsidRDefault="00D825D1" w:rsidP="004B7E61">
      <w:pPr>
        <w:numPr>
          <w:ilvl w:val="0"/>
          <w:numId w:val="65"/>
        </w:numPr>
        <w:spacing w:after="0" w:line="240" w:lineRule="auto"/>
        <w:jc w:val="both"/>
        <w:rPr>
          <w:rFonts w:ascii="Times New Roman" w:hAnsi="Times New Roman"/>
        </w:rPr>
      </w:pPr>
      <w:r w:rsidRPr="00FB01F2">
        <w:rPr>
          <w:rFonts w:ascii="Times New Roman" w:hAnsi="Times New Roman"/>
        </w:rPr>
        <w:t xml:space="preserve">zmiany </w:t>
      </w:r>
      <w:r>
        <w:rPr>
          <w:rFonts w:ascii="Times New Roman" w:hAnsi="Times New Roman"/>
        </w:rPr>
        <w:t xml:space="preserve">typu lub </w:t>
      </w:r>
      <w:r w:rsidRPr="00FB01F2">
        <w:rPr>
          <w:rFonts w:ascii="Times New Roman" w:hAnsi="Times New Roman"/>
        </w:rPr>
        <w:t>ilości urządzeń kontrolerskich CS.3500 lub możliwości ich zastosowania do wykonywania czynności innych niż przewidziane w niniejszej umowie.</w:t>
      </w:r>
    </w:p>
    <w:p w:rsidR="00D825D1" w:rsidRPr="001D0A89" w:rsidRDefault="00D825D1" w:rsidP="00C153D6">
      <w:pPr>
        <w:numPr>
          <w:ilvl w:val="0"/>
          <w:numId w:val="64"/>
        </w:numPr>
        <w:tabs>
          <w:tab w:val="num" w:pos="284"/>
        </w:tabs>
        <w:spacing w:after="0" w:line="240" w:lineRule="auto"/>
        <w:ind w:left="284" w:hanging="284"/>
        <w:jc w:val="both"/>
        <w:rPr>
          <w:rFonts w:ascii="Times New Roman" w:hAnsi="Times New Roman"/>
        </w:rPr>
      </w:pPr>
      <w:r w:rsidRPr="00C153D6">
        <w:rPr>
          <w:rFonts w:ascii="Times New Roman" w:hAnsi="Times New Roman"/>
        </w:rPr>
        <w:t xml:space="preserve"> </w:t>
      </w:r>
      <w:r w:rsidRPr="001D0A89">
        <w:rPr>
          <w:rFonts w:ascii="Times New Roman" w:hAnsi="Times New Roman"/>
        </w:rPr>
        <w:t>Zamawiający ma prawo rozwiązania niniejszej umowy bez zachowania okresu wypowiedzenia, gdy:</w:t>
      </w:r>
    </w:p>
    <w:p w:rsidR="00D825D1" w:rsidRPr="001D0A89" w:rsidRDefault="00D825D1"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lang w:eastAsia="pl-PL"/>
        </w:rPr>
      </w:pPr>
      <w:r w:rsidRPr="001D0A89">
        <w:rPr>
          <w:rFonts w:ascii="Times New Roman" w:hAnsi="Times New Roman"/>
          <w:lang w:eastAsia="pl-PL"/>
        </w:rPr>
        <w:t>1)</w:t>
      </w:r>
      <w:r w:rsidRPr="001D0A89">
        <w:rPr>
          <w:rFonts w:ascii="Times New Roman" w:hAnsi="Times New Roman"/>
          <w:lang w:eastAsia="pl-PL"/>
        </w:rPr>
        <w:tab/>
        <w:t>Wykonawca nie rozpocznie świadczenia usług będących przedmiotem niniejszej umowy w terminie do 5 stycznia 2015 roku,</w:t>
      </w:r>
    </w:p>
    <w:p w:rsidR="00D825D1" w:rsidRPr="001D0A89" w:rsidRDefault="00D825D1"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lang w:eastAsia="pl-PL"/>
        </w:rPr>
      </w:pPr>
      <w:r w:rsidRPr="001D0A89">
        <w:rPr>
          <w:rFonts w:ascii="Times New Roman" w:hAnsi="Times New Roman"/>
          <w:lang w:eastAsia="pl-PL"/>
        </w:rPr>
        <w:t>2)</w:t>
      </w:r>
      <w:r w:rsidRPr="001D0A89">
        <w:rPr>
          <w:rFonts w:ascii="Times New Roman" w:hAnsi="Times New Roman"/>
          <w:lang w:eastAsia="pl-PL"/>
        </w:rPr>
        <w:tab/>
        <w:t xml:space="preserve">Wykonawca  zaprzestanie realizowania przedmiotu umowy przez okres dłuższy niż 5 dni kalendarzowych, </w:t>
      </w:r>
    </w:p>
    <w:p w:rsidR="00D825D1" w:rsidRPr="001D0A89" w:rsidRDefault="00D825D1"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lang w:eastAsia="pl-PL"/>
        </w:rPr>
      </w:pPr>
      <w:r w:rsidRPr="001D0A89">
        <w:rPr>
          <w:rFonts w:ascii="Times New Roman" w:hAnsi="Times New Roman"/>
          <w:lang w:eastAsia="pl-PL"/>
        </w:rPr>
        <w:t>3)</w:t>
      </w:r>
      <w:r w:rsidRPr="001D0A89">
        <w:rPr>
          <w:rFonts w:ascii="Times New Roman" w:hAnsi="Times New Roman"/>
          <w:lang w:eastAsia="pl-PL"/>
        </w:rPr>
        <w:tab/>
        <w:t>Wykonawca naruszy zasady ochrony przetwarzania danych osobowych,</w:t>
      </w:r>
    </w:p>
    <w:p w:rsidR="00D825D1" w:rsidRPr="001D0A89" w:rsidRDefault="00D825D1" w:rsidP="00C1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lang w:eastAsia="pl-PL"/>
        </w:rPr>
      </w:pPr>
      <w:r w:rsidRPr="001D0A89">
        <w:rPr>
          <w:rFonts w:ascii="Times New Roman" w:hAnsi="Times New Roman"/>
          <w:lang w:eastAsia="pl-PL"/>
        </w:rPr>
        <w:t>4)</w:t>
      </w:r>
      <w:r w:rsidRPr="001D0A89">
        <w:rPr>
          <w:rFonts w:ascii="Times New Roman" w:hAnsi="Times New Roman"/>
          <w:lang w:eastAsia="pl-PL"/>
        </w:rPr>
        <w:tab/>
        <w:t xml:space="preserve">pomimo uprzedniego pisemnego wezwania do prawidłowego wykonywania obowiązków Wykonawcy wynikających z niniejszej umowy,  Wykonawca nadal działaniem lub zaniechaniem  narusza te obowiązki. </w:t>
      </w:r>
    </w:p>
    <w:p w:rsidR="00D825D1" w:rsidRPr="001D0A89" w:rsidRDefault="00D825D1" w:rsidP="007E15DA">
      <w:pPr>
        <w:numPr>
          <w:ilvl w:val="0"/>
          <w:numId w:val="64"/>
        </w:numPr>
        <w:tabs>
          <w:tab w:val="num" w:pos="426"/>
        </w:tabs>
        <w:ind w:left="426" w:hanging="426"/>
        <w:jc w:val="both"/>
        <w:rPr>
          <w:rFonts w:ascii="Times New Roman" w:hAnsi="Times New Roman"/>
        </w:rPr>
      </w:pPr>
      <w:r w:rsidRPr="001D0A89">
        <w:rPr>
          <w:rFonts w:ascii="Times New Roman" w:hAnsi="Times New Roman"/>
        </w:rPr>
        <w:t xml:space="preserve">Umowa niniejsza rozwiązuje się przed upływem czasu, na jaki została zawarta, z momentem, gdy wynagrodzenie Wykonawcy osiągnie kwotę </w:t>
      </w:r>
      <w:r w:rsidRPr="001D0A89">
        <w:rPr>
          <w:rFonts w:ascii="Times New Roman" w:hAnsi="Times New Roman"/>
          <w:i/>
        </w:rPr>
        <w:t>………………….</w:t>
      </w:r>
      <w:r w:rsidRPr="001D0A89">
        <w:rPr>
          <w:rFonts w:ascii="Times New Roman" w:hAnsi="Times New Roman"/>
        </w:rPr>
        <w:t xml:space="preserve"> zł brutto </w:t>
      </w:r>
      <w:r w:rsidRPr="001D0A89">
        <w:rPr>
          <w:rFonts w:ascii="Times New Roman" w:hAnsi="Times New Roman"/>
          <w:i/>
        </w:rPr>
        <w:t>/kwota, którą Zamawiający może przeznaczyć na sfinansowanie zamówienia/</w:t>
      </w:r>
      <w:r w:rsidRPr="001D0A89">
        <w:rPr>
          <w:rFonts w:ascii="Times New Roman" w:hAnsi="Times New Roman"/>
        </w:rPr>
        <w:t xml:space="preserve"> (warunek rozwiązujący). Strony mogą zmienić umowę i podwyższyć ww. kwotę lub wykreślić opisany wyżej warunek rozwiązujący. Zmiana winna być dokonana aneksem w formie pisemnej, pod rygorem nieważności, zanim warunek rozwiązujący się ziści.</w:t>
      </w:r>
      <w:r w:rsidRPr="001D0A89">
        <w:rPr>
          <w:rFonts w:ascii="Times New Roman" w:hAnsi="Times New Roman"/>
          <w:color w:val="FF0000"/>
        </w:rPr>
        <w:t xml:space="preserve"> </w:t>
      </w:r>
    </w:p>
    <w:p w:rsidR="00D825D1" w:rsidRPr="00FB01F2" w:rsidRDefault="00D825D1" w:rsidP="00FB01F2">
      <w:pPr>
        <w:pStyle w:val="Nagwek1"/>
        <w:spacing w:before="0" w:after="0"/>
        <w:jc w:val="center"/>
        <w:rPr>
          <w:rFonts w:ascii="Times New Roman" w:hAnsi="Times New Roman"/>
          <w:sz w:val="22"/>
          <w:szCs w:val="22"/>
        </w:rPr>
      </w:pPr>
      <w:r w:rsidRPr="00FB01F2">
        <w:rPr>
          <w:rFonts w:ascii="Times New Roman" w:hAnsi="Times New Roman"/>
          <w:sz w:val="22"/>
          <w:szCs w:val="22"/>
        </w:rPr>
        <w:t>§13</w:t>
      </w:r>
    </w:p>
    <w:p w:rsidR="00D825D1" w:rsidRPr="00FB01F2" w:rsidRDefault="00D825D1" w:rsidP="00FB01F2">
      <w:pPr>
        <w:jc w:val="center"/>
        <w:rPr>
          <w:rFonts w:ascii="Times New Roman" w:hAnsi="Times New Roman"/>
          <w:b/>
          <w:bCs/>
        </w:rPr>
      </w:pPr>
      <w:r w:rsidRPr="00FB01F2">
        <w:rPr>
          <w:rFonts w:ascii="Times New Roman" w:hAnsi="Times New Roman"/>
          <w:b/>
          <w:bCs/>
        </w:rPr>
        <w:t>Załączniki do</w:t>
      </w:r>
      <w:r w:rsidRPr="00FB01F2">
        <w:rPr>
          <w:rFonts w:ascii="Times New Roman" w:hAnsi="Times New Roman"/>
          <w:b/>
          <w:bCs/>
          <w:color w:val="00CCFF"/>
        </w:rPr>
        <w:t xml:space="preserve"> </w:t>
      </w:r>
      <w:r w:rsidRPr="00FB01F2">
        <w:rPr>
          <w:rFonts w:ascii="Times New Roman" w:hAnsi="Times New Roman"/>
          <w:b/>
          <w:bCs/>
        </w:rPr>
        <w:t>umowy</w:t>
      </w:r>
    </w:p>
    <w:p w:rsidR="00D825D1" w:rsidRPr="00556E11" w:rsidRDefault="00D825D1" w:rsidP="00FB01F2">
      <w:pPr>
        <w:pStyle w:val="Tekstpodstawowy3"/>
        <w:rPr>
          <w:sz w:val="22"/>
          <w:szCs w:val="22"/>
        </w:rPr>
      </w:pPr>
      <w:r w:rsidRPr="00556E11">
        <w:rPr>
          <w:iCs/>
          <w:sz w:val="22"/>
          <w:szCs w:val="22"/>
        </w:rPr>
        <w:t>Integralną część niniejszej umowy stanowią:</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 xml:space="preserve">Załącznik nr 1 - Decyzja nr 53/2009 z dnia 31 grudnia 2009 roku; </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2 - „Ramowe harmonogramy pracy Zespołów kontrolnych”;</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3 - „Plany pracy zespołów kontrolnych”;</w:t>
      </w:r>
    </w:p>
    <w:p w:rsidR="00D825D1" w:rsidRPr="001D0A89" w:rsidRDefault="00D825D1" w:rsidP="005411EA">
      <w:pPr>
        <w:pStyle w:val="Akapitzlist1"/>
        <w:numPr>
          <w:ilvl w:val="0"/>
          <w:numId w:val="66"/>
        </w:numPr>
        <w:ind w:left="284" w:hanging="284"/>
        <w:contextualSpacing/>
        <w:jc w:val="both"/>
        <w:rPr>
          <w:sz w:val="22"/>
          <w:szCs w:val="22"/>
        </w:rPr>
      </w:pPr>
      <w:r w:rsidRPr="001D0A89">
        <w:rPr>
          <w:sz w:val="22"/>
          <w:szCs w:val="22"/>
        </w:rPr>
        <w:t>Załącznik nr 4 - wzór tabliczki informacyjnej.</w:t>
      </w:r>
    </w:p>
    <w:p w:rsidR="00D825D1" w:rsidRPr="00680C88" w:rsidRDefault="00D825D1" w:rsidP="005411EA">
      <w:pPr>
        <w:pStyle w:val="Nagwek3"/>
        <w:keepNext w:val="0"/>
        <w:numPr>
          <w:ilvl w:val="0"/>
          <w:numId w:val="66"/>
        </w:numPr>
        <w:ind w:left="284" w:hanging="284"/>
        <w:rPr>
          <w:i w:val="0"/>
          <w:sz w:val="22"/>
          <w:szCs w:val="22"/>
        </w:rPr>
      </w:pPr>
      <w:r w:rsidRPr="00680C88">
        <w:rPr>
          <w:i w:val="0"/>
          <w:sz w:val="22"/>
          <w:szCs w:val="22"/>
        </w:rPr>
        <w:t>Załącznik nr 5 - zasady ewidencji danych z wezwań do zapłaty;</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6 - raporty z bazy ewidencyjnej wezwań do zapłaty;</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7 - zakres raportów z prowadzenia obsługi reklamacji;</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8 - wzór pisma;</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9 - wzór upoważnienia do przetwarzania danych osobowych;</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10 - wzór protokołu przekazania danych osobowych;</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11 - szczegółowe ustalenia dotyczące obsługi urządzeń kontrolerskich CS.3500;</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12- Uchwała nr 171/1/2011 r. z dnia 7 września 2011 r. – „Wytyczne w sprawie postępowania z rzeczami znalezionymi w pociągach i na terenie administrowanym przez PKP SKM w Trójmieście Sp. z o.o.”;</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13 - Regulamin przewozu osób, rzeczy i zwierząt przez PKP Szybka Kolej Miejska w Trójmieście Sp. z o.o. (wraz z wzorem protokołu do zapłaty);</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14 - Taryfa Przewozowa SKM;</w:t>
      </w:r>
    </w:p>
    <w:p w:rsidR="00D825D1" w:rsidRPr="00556E11" w:rsidRDefault="00D825D1" w:rsidP="005411EA">
      <w:pPr>
        <w:numPr>
          <w:ilvl w:val="0"/>
          <w:numId w:val="66"/>
        </w:numPr>
        <w:spacing w:after="0" w:line="240" w:lineRule="auto"/>
        <w:ind w:left="284" w:hanging="284"/>
        <w:rPr>
          <w:rFonts w:ascii="Times New Roman" w:hAnsi="Times New Roman"/>
        </w:rPr>
      </w:pPr>
      <w:r w:rsidRPr="00556E11">
        <w:rPr>
          <w:rFonts w:ascii="Times New Roman" w:hAnsi="Times New Roman"/>
        </w:rPr>
        <w:t xml:space="preserve">Załącznik nr 15 -  Instrukcja rachunkowo-kasowa dla kas ekspedycyjnych oraz kasy spółki PKP SKM (SKMf8 (F-8)) </w:t>
      </w:r>
    </w:p>
    <w:p w:rsidR="00D825D1" w:rsidRPr="00556E11" w:rsidRDefault="00D825D1" w:rsidP="005411EA">
      <w:pPr>
        <w:pStyle w:val="Nagwek3"/>
        <w:keepNext w:val="0"/>
        <w:numPr>
          <w:ilvl w:val="0"/>
          <w:numId w:val="66"/>
        </w:numPr>
        <w:ind w:left="284" w:hanging="284"/>
        <w:rPr>
          <w:i w:val="0"/>
          <w:sz w:val="22"/>
          <w:szCs w:val="22"/>
        </w:rPr>
      </w:pPr>
      <w:r w:rsidRPr="00556E11">
        <w:rPr>
          <w:i w:val="0"/>
          <w:sz w:val="22"/>
          <w:szCs w:val="22"/>
        </w:rPr>
        <w:t>Załącznik nr 16 - Instrukcja dla kierowników pociągu, konduktorów, osób upoważnionych do kontroli biletów oraz dokumentów przewozu osób, rzeczy i zwierząt w pociągach PKP Szybka Kolej Miejska w Trójmieście sp. z o.o. SKM h-22 (H-22);</w:t>
      </w:r>
    </w:p>
    <w:p w:rsidR="00D825D1" w:rsidRPr="00556E11" w:rsidRDefault="00D825D1" w:rsidP="005411EA">
      <w:pPr>
        <w:numPr>
          <w:ilvl w:val="0"/>
          <w:numId w:val="66"/>
        </w:numPr>
        <w:spacing w:after="0" w:line="240" w:lineRule="auto"/>
        <w:ind w:left="284" w:hanging="284"/>
        <w:rPr>
          <w:rFonts w:ascii="Times New Roman" w:hAnsi="Times New Roman"/>
        </w:rPr>
      </w:pPr>
      <w:r w:rsidRPr="00556E11">
        <w:rPr>
          <w:rFonts w:ascii="Times New Roman" w:hAnsi="Times New Roman"/>
        </w:rPr>
        <w:t>Załącznik nr 17 - Zasady udostępnienia pomieszczenia na przystanku osobowym Gdańsk Żabianka-</w:t>
      </w:r>
      <w:proofErr w:type="spellStart"/>
      <w:r w:rsidRPr="00556E11">
        <w:rPr>
          <w:rFonts w:ascii="Times New Roman" w:hAnsi="Times New Roman"/>
        </w:rPr>
        <w:t>AWFiS</w:t>
      </w:r>
      <w:proofErr w:type="spellEnd"/>
      <w:r w:rsidRPr="00556E11">
        <w:rPr>
          <w:rFonts w:ascii="Times New Roman" w:hAnsi="Times New Roman"/>
        </w:rPr>
        <w:t>;</w:t>
      </w:r>
    </w:p>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sz w:val="24"/>
          <w:szCs w:val="24"/>
        </w:rPr>
      </w:pPr>
      <w:r w:rsidRPr="00FB01F2">
        <w:rPr>
          <w:rFonts w:ascii="Times New Roman" w:hAnsi="Times New Roman"/>
        </w:rPr>
        <w:tab/>
      </w:r>
      <w:r w:rsidRPr="00FB01F2">
        <w:rPr>
          <w:rFonts w:ascii="Times New Roman" w:hAnsi="Times New Roman"/>
        </w:rPr>
        <w:tab/>
        <w:t>WYKONAWCA                                                            ZAMAWIAJĄCY</w:t>
      </w:r>
    </w:p>
    <w:p w:rsidR="00D825D1" w:rsidRPr="00FB01F2" w:rsidRDefault="00D825D1" w:rsidP="00FB01F2">
      <w:pPr>
        <w:pStyle w:val="Tekstpodstawowy"/>
        <w:jc w:val="right"/>
        <w:rPr>
          <w:rFonts w:ascii="Times New Roman" w:hAnsi="Times New Roman"/>
          <w:sz w:val="22"/>
          <w:szCs w:val="22"/>
        </w:rPr>
      </w:pPr>
    </w:p>
    <w:p w:rsidR="00D825D1" w:rsidRPr="00FB01F2" w:rsidRDefault="00D825D1" w:rsidP="00FB01F2">
      <w:pPr>
        <w:pStyle w:val="Tekstpodstawowy"/>
        <w:jc w:val="right"/>
        <w:rPr>
          <w:rFonts w:ascii="Times New Roman" w:hAnsi="Times New Roman"/>
          <w:sz w:val="22"/>
          <w:szCs w:val="22"/>
        </w:rPr>
      </w:pPr>
    </w:p>
    <w:p w:rsidR="00D825D1" w:rsidRPr="00FB01F2" w:rsidRDefault="00D825D1" w:rsidP="00FB01F2">
      <w:pPr>
        <w:widowControl w:val="0"/>
        <w:shd w:val="clear" w:color="auto" w:fill="FFFFFF"/>
        <w:autoSpaceDE w:val="0"/>
        <w:autoSpaceDN w:val="0"/>
        <w:adjustRightInd w:val="0"/>
        <w:ind w:right="10"/>
        <w:jc w:val="both"/>
        <w:rPr>
          <w:rFonts w:ascii="Times New Roman" w:hAnsi="Times New Roman"/>
          <w:spacing w:val="-17"/>
        </w:rPr>
      </w:pPr>
      <w:bookmarkStart w:id="9" w:name="_GoBack"/>
      <w:bookmarkEnd w:id="9"/>
    </w:p>
    <w:p w:rsidR="00D825D1" w:rsidRPr="00FB01F2" w:rsidRDefault="00D825D1" w:rsidP="00FB01F2">
      <w:pPr>
        <w:rPr>
          <w:rFonts w:ascii="Times New Roman" w:hAnsi="Times New Roman"/>
        </w:rPr>
        <w:sectPr w:rsidR="00D825D1" w:rsidRPr="00FB01F2">
          <w:footerReference w:type="default" r:id="rId10"/>
          <w:pgSz w:w="11904" w:h="16834"/>
          <w:pgMar w:top="567" w:right="744" w:bottom="1134" w:left="1781" w:header="708" w:footer="708" w:gutter="0"/>
          <w:cols w:space="708"/>
        </w:sectPr>
      </w:pPr>
    </w:p>
    <w:p w:rsidR="00D825D1" w:rsidRPr="00FB01F2" w:rsidRDefault="00D825D1" w:rsidP="00FB01F2">
      <w:pPr>
        <w:jc w:val="right"/>
        <w:rPr>
          <w:rFonts w:ascii="Times New Roman" w:hAnsi="Times New Roman"/>
          <w:sz w:val="20"/>
          <w:szCs w:val="20"/>
        </w:rPr>
      </w:pPr>
      <w:r w:rsidRPr="00FB01F2">
        <w:rPr>
          <w:rFonts w:ascii="Times New Roman" w:hAnsi="Times New Roman"/>
          <w:sz w:val="20"/>
          <w:szCs w:val="20"/>
        </w:rPr>
        <w:lastRenderedPageBreak/>
        <w:t>Załącznik nr  2 do Umowy SKM-........./14</w:t>
      </w:r>
    </w:p>
    <w:tbl>
      <w:tblPr>
        <w:tblW w:w="12575" w:type="dxa"/>
        <w:tblInd w:w="-68" w:type="dxa"/>
        <w:tblCellMar>
          <w:left w:w="70" w:type="dxa"/>
          <w:right w:w="70" w:type="dxa"/>
        </w:tblCellMar>
        <w:tblLook w:val="00A0" w:firstRow="1" w:lastRow="0" w:firstColumn="1" w:lastColumn="0" w:noHBand="0" w:noVBand="0"/>
      </w:tblPr>
      <w:tblGrid>
        <w:gridCol w:w="385"/>
        <w:gridCol w:w="5780"/>
        <w:gridCol w:w="1260"/>
        <w:gridCol w:w="1780"/>
        <w:gridCol w:w="1350"/>
        <w:gridCol w:w="1152"/>
        <w:gridCol w:w="960"/>
      </w:tblGrid>
      <w:tr w:rsidR="00D825D1" w:rsidRPr="001914DE">
        <w:trPr>
          <w:trHeight w:val="255"/>
        </w:trPr>
        <w:tc>
          <w:tcPr>
            <w:tcW w:w="11615" w:type="dxa"/>
            <w:gridSpan w:val="6"/>
            <w:vAlign w:val="center"/>
          </w:tcPr>
          <w:p w:rsidR="00D825D1" w:rsidRPr="001914DE" w:rsidRDefault="00D825D1">
            <w:pPr>
              <w:jc w:val="right"/>
              <w:rPr>
                <w:rFonts w:ascii="Times New Roman" w:hAnsi="Times New Roman"/>
                <w:sz w:val="16"/>
                <w:szCs w:val="16"/>
              </w:rPr>
            </w:pPr>
            <w:r w:rsidRPr="001914DE">
              <w:rPr>
                <w:rFonts w:ascii="Times New Roman" w:hAnsi="Times New Roman"/>
                <w:sz w:val="16"/>
                <w:szCs w:val="16"/>
              </w:rPr>
              <w:t>"Tajemnica Przedsiębiorstwa PKP Szybka Kolej Miejska w Trójmieście Spółka z o.o."</w:t>
            </w:r>
          </w:p>
        </w:tc>
        <w:tc>
          <w:tcPr>
            <w:tcW w:w="960" w:type="dxa"/>
            <w:noWrap/>
            <w:vAlign w:val="bottom"/>
          </w:tcPr>
          <w:p w:rsidR="00D825D1" w:rsidRPr="001914DE" w:rsidRDefault="00D825D1">
            <w:pPr>
              <w:rPr>
                <w:rFonts w:ascii="Times New Roman" w:hAnsi="Times New Roman"/>
                <w:sz w:val="20"/>
                <w:szCs w:val="20"/>
              </w:rPr>
            </w:pPr>
          </w:p>
        </w:tc>
      </w:tr>
      <w:tr w:rsidR="00D825D1" w:rsidRPr="001914DE">
        <w:trPr>
          <w:trHeight w:val="315"/>
        </w:trPr>
        <w:tc>
          <w:tcPr>
            <w:tcW w:w="11615" w:type="dxa"/>
            <w:gridSpan w:val="6"/>
            <w:noWrap/>
            <w:vAlign w:val="bottom"/>
          </w:tcPr>
          <w:p w:rsidR="00D825D1" w:rsidRPr="001914DE" w:rsidRDefault="00D825D1">
            <w:pPr>
              <w:jc w:val="center"/>
              <w:rPr>
                <w:rFonts w:ascii="Times New Roman" w:hAnsi="Times New Roman"/>
                <w:b/>
                <w:bCs/>
                <w:sz w:val="24"/>
                <w:szCs w:val="24"/>
              </w:rPr>
            </w:pPr>
            <w:r w:rsidRPr="001914DE">
              <w:rPr>
                <w:rFonts w:ascii="Times New Roman" w:hAnsi="Times New Roman"/>
                <w:b/>
                <w:bCs/>
              </w:rPr>
              <w:t>Ramowy harmonogram pracy Zespołów kontrolnych na …………………</w:t>
            </w:r>
          </w:p>
        </w:tc>
        <w:tc>
          <w:tcPr>
            <w:tcW w:w="960" w:type="dxa"/>
            <w:noWrap/>
            <w:vAlign w:val="bottom"/>
          </w:tcPr>
          <w:p w:rsidR="00D825D1" w:rsidRPr="001914DE" w:rsidRDefault="00D825D1">
            <w:pPr>
              <w:rPr>
                <w:rFonts w:ascii="Times New Roman" w:hAnsi="Times New Roman"/>
                <w:sz w:val="20"/>
                <w:szCs w:val="20"/>
              </w:rPr>
            </w:pPr>
          </w:p>
        </w:tc>
      </w:tr>
      <w:tr w:rsidR="00D825D1" w:rsidRPr="001914DE">
        <w:trPr>
          <w:trHeight w:val="510"/>
        </w:trPr>
        <w:tc>
          <w:tcPr>
            <w:tcW w:w="385" w:type="dxa"/>
            <w:tcBorders>
              <w:top w:val="single" w:sz="4" w:space="0" w:color="auto"/>
              <w:left w:val="single" w:sz="4" w:space="0" w:color="auto"/>
              <w:bottom w:val="single" w:sz="4" w:space="0" w:color="auto"/>
              <w:right w:val="single" w:sz="4" w:space="0" w:color="auto"/>
            </w:tcBorders>
            <w:noWrap/>
            <w:vAlign w:val="center"/>
          </w:tcPr>
          <w:p w:rsidR="00D825D1" w:rsidRPr="001914DE" w:rsidRDefault="00D825D1">
            <w:pPr>
              <w:jc w:val="center"/>
              <w:rPr>
                <w:rFonts w:ascii="Times New Roman" w:hAnsi="Times New Roman"/>
                <w:b/>
                <w:bCs/>
                <w:sz w:val="20"/>
                <w:szCs w:val="20"/>
              </w:rPr>
            </w:pPr>
            <w:proofErr w:type="spellStart"/>
            <w:r w:rsidRPr="001914DE">
              <w:rPr>
                <w:rFonts w:ascii="Times New Roman" w:hAnsi="Times New Roman"/>
                <w:b/>
                <w:bCs/>
                <w:sz w:val="20"/>
                <w:szCs w:val="20"/>
              </w:rPr>
              <w:t>Lp</w:t>
            </w:r>
            <w:proofErr w:type="spellEnd"/>
          </w:p>
        </w:tc>
        <w:tc>
          <w:tcPr>
            <w:tcW w:w="5780" w:type="dxa"/>
            <w:tcBorders>
              <w:top w:val="single" w:sz="4" w:space="0" w:color="auto"/>
              <w:left w:val="nil"/>
              <w:bottom w:val="single" w:sz="4" w:space="0" w:color="auto"/>
              <w:right w:val="single" w:sz="4" w:space="0" w:color="auto"/>
            </w:tcBorders>
            <w:noWrap/>
            <w:vAlign w:val="center"/>
          </w:tcPr>
          <w:p w:rsidR="00D825D1" w:rsidRPr="001914DE" w:rsidRDefault="00D825D1">
            <w:pPr>
              <w:jc w:val="center"/>
              <w:rPr>
                <w:rFonts w:ascii="Times New Roman" w:hAnsi="Times New Roman"/>
                <w:b/>
                <w:bCs/>
                <w:sz w:val="20"/>
                <w:szCs w:val="20"/>
              </w:rPr>
            </w:pPr>
            <w:r w:rsidRPr="001D0A89">
              <w:rPr>
                <w:rFonts w:ascii="Times New Roman" w:hAnsi="Times New Roman"/>
                <w:b/>
                <w:bCs/>
                <w:sz w:val="20"/>
                <w:szCs w:val="20"/>
              </w:rPr>
              <w:t>Odcinek, na którym ma odbyć się kontrola</w:t>
            </w:r>
          </w:p>
        </w:tc>
        <w:tc>
          <w:tcPr>
            <w:tcW w:w="1260" w:type="dxa"/>
            <w:tcBorders>
              <w:top w:val="single" w:sz="4" w:space="0" w:color="auto"/>
              <w:left w:val="nil"/>
              <w:bottom w:val="single" w:sz="4" w:space="0" w:color="auto"/>
              <w:right w:val="single" w:sz="4" w:space="0" w:color="auto"/>
            </w:tcBorders>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ilość roboczogodzin</w:t>
            </w:r>
          </w:p>
        </w:tc>
        <w:tc>
          <w:tcPr>
            <w:tcW w:w="1780" w:type="dxa"/>
            <w:tcBorders>
              <w:top w:val="single" w:sz="4" w:space="0" w:color="auto"/>
              <w:left w:val="nil"/>
              <w:bottom w:val="single" w:sz="4" w:space="0" w:color="auto"/>
              <w:right w:val="single" w:sz="4" w:space="0" w:color="auto"/>
            </w:tcBorders>
            <w:noWrap/>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Termin</w:t>
            </w:r>
          </w:p>
        </w:tc>
        <w:tc>
          <w:tcPr>
            <w:tcW w:w="1350" w:type="dxa"/>
            <w:tcBorders>
              <w:top w:val="single" w:sz="4" w:space="0" w:color="auto"/>
              <w:left w:val="nil"/>
              <w:bottom w:val="single" w:sz="4" w:space="0" w:color="auto"/>
              <w:right w:val="single" w:sz="4" w:space="0" w:color="auto"/>
            </w:tcBorders>
            <w:vAlign w:val="center"/>
          </w:tcPr>
          <w:p w:rsidR="00D825D1" w:rsidRPr="001D0A89" w:rsidRDefault="00D825D1">
            <w:pPr>
              <w:jc w:val="center"/>
              <w:rPr>
                <w:rFonts w:ascii="Times New Roman" w:hAnsi="Times New Roman"/>
                <w:b/>
                <w:bCs/>
                <w:sz w:val="18"/>
                <w:szCs w:val="18"/>
              </w:rPr>
            </w:pPr>
            <w:r w:rsidRPr="001D0A89">
              <w:rPr>
                <w:rFonts w:ascii="Times New Roman" w:hAnsi="Times New Roman"/>
                <w:b/>
                <w:bCs/>
                <w:sz w:val="18"/>
                <w:szCs w:val="18"/>
              </w:rPr>
              <w:t>Godziny realizacji kontroli</w:t>
            </w:r>
          </w:p>
        </w:tc>
        <w:tc>
          <w:tcPr>
            <w:tcW w:w="1060" w:type="dxa"/>
            <w:tcBorders>
              <w:top w:val="single" w:sz="4" w:space="0" w:color="auto"/>
              <w:left w:val="nil"/>
              <w:bottom w:val="single" w:sz="4" w:space="0" w:color="auto"/>
              <w:right w:val="single" w:sz="4" w:space="0" w:color="auto"/>
            </w:tcBorders>
            <w:vAlign w:val="center"/>
          </w:tcPr>
          <w:p w:rsidR="00D825D1" w:rsidRPr="001D0A89" w:rsidRDefault="00D825D1" w:rsidP="007E15DA">
            <w:pPr>
              <w:jc w:val="center"/>
              <w:rPr>
                <w:rFonts w:ascii="Times New Roman" w:hAnsi="Times New Roman"/>
                <w:b/>
                <w:bCs/>
                <w:sz w:val="20"/>
                <w:szCs w:val="20"/>
              </w:rPr>
            </w:pPr>
            <w:r w:rsidRPr="001D0A89">
              <w:rPr>
                <w:rFonts w:ascii="Times New Roman" w:hAnsi="Times New Roman"/>
                <w:b/>
                <w:bCs/>
                <w:sz w:val="20"/>
                <w:szCs w:val="20"/>
              </w:rPr>
              <w:t>Liczba osób w zespole kontrolnym</w:t>
            </w:r>
          </w:p>
        </w:tc>
        <w:tc>
          <w:tcPr>
            <w:tcW w:w="960" w:type="dxa"/>
            <w:tcBorders>
              <w:top w:val="single" w:sz="4" w:space="0" w:color="auto"/>
              <w:left w:val="nil"/>
              <w:bottom w:val="single" w:sz="4" w:space="0" w:color="auto"/>
              <w:right w:val="single" w:sz="4" w:space="0" w:color="auto"/>
            </w:tcBorders>
            <w:noWrap/>
            <w:vAlign w:val="center"/>
          </w:tcPr>
          <w:p w:rsidR="00D825D1" w:rsidRPr="001D0A89" w:rsidRDefault="00D825D1">
            <w:pPr>
              <w:jc w:val="center"/>
              <w:rPr>
                <w:rFonts w:ascii="Times New Roman" w:hAnsi="Times New Roman"/>
                <w:b/>
                <w:bCs/>
                <w:sz w:val="20"/>
                <w:szCs w:val="20"/>
              </w:rPr>
            </w:pPr>
            <w:r w:rsidRPr="001D0A89">
              <w:rPr>
                <w:rFonts w:ascii="Times New Roman" w:hAnsi="Times New Roman"/>
                <w:b/>
                <w:bCs/>
                <w:sz w:val="20"/>
                <w:szCs w:val="20"/>
              </w:rPr>
              <w:t>ilość dni kontroli</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1</w:t>
            </w:r>
          </w:p>
        </w:tc>
        <w:tc>
          <w:tcPr>
            <w:tcW w:w="5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2</w:t>
            </w:r>
          </w:p>
        </w:tc>
        <w:tc>
          <w:tcPr>
            <w:tcW w:w="5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3</w:t>
            </w:r>
          </w:p>
        </w:tc>
        <w:tc>
          <w:tcPr>
            <w:tcW w:w="5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4</w:t>
            </w:r>
          </w:p>
        </w:tc>
        <w:tc>
          <w:tcPr>
            <w:tcW w:w="5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5</w:t>
            </w:r>
          </w:p>
        </w:tc>
        <w:tc>
          <w:tcPr>
            <w:tcW w:w="5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6</w:t>
            </w:r>
          </w:p>
        </w:tc>
        <w:tc>
          <w:tcPr>
            <w:tcW w:w="5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0C0C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0C0C0"/>
            <w:noWrap/>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00FF0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7</w:t>
            </w:r>
          </w:p>
        </w:tc>
        <w:tc>
          <w:tcPr>
            <w:tcW w:w="578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00FF0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8</w:t>
            </w:r>
          </w:p>
        </w:tc>
        <w:tc>
          <w:tcPr>
            <w:tcW w:w="578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00FF00"/>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9</w:t>
            </w:r>
          </w:p>
        </w:tc>
        <w:tc>
          <w:tcPr>
            <w:tcW w:w="578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00FF00"/>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CCCFF"/>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10</w:t>
            </w:r>
          </w:p>
        </w:tc>
        <w:tc>
          <w:tcPr>
            <w:tcW w:w="578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99CCFF"/>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tcBorders>
              <w:top w:val="nil"/>
              <w:left w:val="single" w:sz="4" w:space="0" w:color="auto"/>
              <w:bottom w:val="single" w:sz="4" w:space="0" w:color="auto"/>
              <w:right w:val="single" w:sz="4" w:space="0" w:color="auto"/>
            </w:tcBorders>
            <w:shd w:val="clear" w:color="auto" w:fill="CCCCFF"/>
            <w:noWrap/>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11</w:t>
            </w:r>
          </w:p>
        </w:tc>
        <w:tc>
          <w:tcPr>
            <w:tcW w:w="578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 </w:t>
            </w:r>
          </w:p>
        </w:tc>
        <w:tc>
          <w:tcPr>
            <w:tcW w:w="126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b/>
                <w:bCs/>
                <w:sz w:val="18"/>
                <w:szCs w:val="18"/>
              </w:rPr>
            </w:pPr>
            <w:r w:rsidRPr="001914DE">
              <w:rPr>
                <w:rFonts w:ascii="Times New Roman" w:hAnsi="Times New Roman"/>
                <w:b/>
                <w:bCs/>
                <w:sz w:val="18"/>
                <w:szCs w:val="18"/>
              </w:rPr>
              <w:t> </w:t>
            </w:r>
          </w:p>
        </w:tc>
        <w:tc>
          <w:tcPr>
            <w:tcW w:w="1780" w:type="dxa"/>
            <w:tcBorders>
              <w:top w:val="nil"/>
              <w:left w:val="nil"/>
              <w:bottom w:val="single" w:sz="4" w:space="0" w:color="auto"/>
              <w:right w:val="single" w:sz="4" w:space="0" w:color="auto"/>
            </w:tcBorders>
            <w:shd w:val="clear" w:color="auto" w:fill="99CCFF"/>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35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sz w:val="18"/>
                <w:szCs w:val="18"/>
              </w:rPr>
            </w:pPr>
            <w:r w:rsidRPr="001914DE">
              <w:rPr>
                <w:rFonts w:ascii="Times New Roman" w:hAnsi="Times New Roman"/>
                <w:sz w:val="18"/>
                <w:szCs w:val="18"/>
              </w:rPr>
              <w:t> </w:t>
            </w:r>
          </w:p>
        </w:tc>
        <w:tc>
          <w:tcPr>
            <w:tcW w:w="106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sz w:val="16"/>
                <w:szCs w:val="16"/>
              </w:rPr>
            </w:pPr>
            <w:r w:rsidRPr="001914DE">
              <w:rPr>
                <w:rFonts w:ascii="Times New Roman" w:hAnsi="Times New Roman"/>
                <w:sz w:val="16"/>
                <w:szCs w:val="16"/>
              </w:rPr>
              <w:t> </w:t>
            </w:r>
          </w:p>
        </w:tc>
        <w:tc>
          <w:tcPr>
            <w:tcW w:w="960" w:type="dxa"/>
            <w:tcBorders>
              <w:top w:val="nil"/>
              <w:left w:val="nil"/>
              <w:bottom w:val="single" w:sz="4" w:space="0" w:color="auto"/>
              <w:right w:val="single" w:sz="4" w:space="0" w:color="auto"/>
            </w:tcBorders>
            <w:shd w:val="clear" w:color="auto" w:fill="CCCCFF"/>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noWrap/>
            <w:vAlign w:val="center"/>
          </w:tcPr>
          <w:p w:rsidR="00D825D1" w:rsidRPr="001914DE" w:rsidRDefault="00D825D1">
            <w:pPr>
              <w:jc w:val="center"/>
              <w:rPr>
                <w:rFonts w:ascii="Times New Roman" w:hAnsi="Times New Roman"/>
                <w:b/>
                <w:bCs/>
                <w:sz w:val="20"/>
                <w:szCs w:val="20"/>
              </w:rPr>
            </w:pPr>
          </w:p>
        </w:tc>
        <w:tc>
          <w:tcPr>
            <w:tcW w:w="5780" w:type="dxa"/>
            <w:vAlign w:val="center"/>
          </w:tcPr>
          <w:p w:rsidR="00D825D1" w:rsidRPr="001914DE" w:rsidRDefault="00D825D1">
            <w:pPr>
              <w:jc w:val="center"/>
              <w:rPr>
                <w:rFonts w:ascii="Times New Roman" w:hAnsi="Times New Roman"/>
                <w:b/>
                <w:bCs/>
                <w:sz w:val="16"/>
                <w:szCs w:val="16"/>
              </w:rPr>
            </w:pPr>
          </w:p>
        </w:tc>
        <w:tc>
          <w:tcPr>
            <w:tcW w:w="1260" w:type="dxa"/>
            <w:tcBorders>
              <w:top w:val="nil"/>
              <w:left w:val="single" w:sz="4" w:space="0" w:color="auto"/>
              <w:bottom w:val="single" w:sz="4" w:space="0" w:color="auto"/>
              <w:right w:val="single" w:sz="4" w:space="0" w:color="auto"/>
            </w:tcBorders>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1780" w:type="dxa"/>
            <w:vAlign w:val="center"/>
          </w:tcPr>
          <w:p w:rsidR="00D825D1" w:rsidRPr="001914DE" w:rsidRDefault="00D825D1">
            <w:pPr>
              <w:jc w:val="center"/>
              <w:rPr>
                <w:rFonts w:ascii="Times New Roman" w:hAnsi="Times New Roman"/>
                <w:sz w:val="18"/>
                <w:szCs w:val="18"/>
              </w:rPr>
            </w:pPr>
          </w:p>
        </w:tc>
        <w:tc>
          <w:tcPr>
            <w:tcW w:w="1350" w:type="dxa"/>
            <w:vAlign w:val="center"/>
          </w:tcPr>
          <w:p w:rsidR="00D825D1" w:rsidRPr="001914DE" w:rsidRDefault="00D825D1">
            <w:pPr>
              <w:jc w:val="center"/>
              <w:rPr>
                <w:rFonts w:ascii="Times New Roman" w:hAnsi="Times New Roman"/>
                <w:sz w:val="18"/>
                <w:szCs w:val="18"/>
              </w:rPr>
            </w:pPr>
          </w:p>
        </w:tc>
        <w:tc>
          <w:tcPr>
            <w:tcW w:w="1060" w:type="dxa"/>
            <w:tcBorders>
              <w:top w:val="nil"/>
              <w:left w:val="single" w:sz="4" w:space="0" w:color="auto"/>
              <w:bottom w:val="single" w:sz="4" w:space="0" w:color="auto"/>
              <w:right w:val="single" w:sz="4" w:space="0" w:color="auto"/>
            </w:tcBorders>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vAlign w:val="center"/>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385" w:type="dxa"/>
            <w:noWrap/>
            <w:vAlign w:val="bottom"/>
          </w:tcPr>
          <w:p w:rsidR="00D825D1" w:rsidRPr="001914DE" w:rsidRDefault="00D825D1">
            <w:pPr>
              <w:rPr>
                <w:rFonts w:ascii="Times New Roman" w:hAnsi="Times New Roman"/>
                <w:sz w:val="20"/>
                <w:szCs w:val="20"/>
              </w:rPr>
            </w:pPr>
          </w:p>
        </w:tc>
        <w:tc>
          <w:tcPr>
            <w:tcW w:w="5780" w:type="dxa"/>
            <w:noWrap/>
            <w:vAlign w:val="bottom"/>
          </w:tcPr>
          <w:p w:rsidR="00D825D1" w:rsidRPr="001914DE" w:rsidRDefault="00D825D1" w:rsidP="00556E11">
            <w:pPr>
              <w:rPr>
                <w:rFonts w:ascii="Times New Roman" w:hAnsi="Times New Roman"/>
                <w:b/>
                <w:bCs/>
                <w:sz w:val="20"/>
                <w:szCs w:val="20"/>
              </w:rPr>
            </w:pPr>
            <w:r w:rsidRPr="001914DE">
              <w:rPr>
                <w:rFonts w:ascii="Times New Roman" w:hAnsi="Times New Roman"/>
                <w:b/>
                <w:bCs/>
                <w:sz w:val="20"/>
                <w:szCs w:val="20"/>
              </w:rPr>
              <w:t>Sporządził: Wydział Sprzedaży i Umów</w:t>
            </w:r>
          </w:p>
        </w:tc>
        <w:tc>
          <w:tcPr>
            <w:tcW w:w="1260" w:type="dxa"/>
            <w:noWrap/>
            <w:vAlign w:val="bottom"/>
          </w:tcPr>
          <w:p w:rsidR="00D825D1" w:rsidRPr="001914DE" w:rsidRDefault="00D825D1">
            <w:pPr>
              <w:rPr>
                <w:rFonts w:ascii="Times New Roman" w:hAnsi="Times New Roman"/>
                <w:sz w:val="20"/>
                <w:szCs w:val="20"/>
              </w:rPr>
            </w:pPr>
          </w:p>
        </w:tc>
        <w:tc>
          <w:tcPr>
            <w:tcW w:w="1780" w:type="dxa"/>
            <w:noWrap/>
            <w:vAlign w:val="bottom"/>
          </w:tcPr>
          <w:p w:rsidR="00D825D1" w:rsidRPr="001914DE" w:rsidRDefault="00D825D1">
            <w:pPr>
              <w:rPr>
                <w:rFonts w:ascii="Times New Roman" w:hAnsi="Times New Roman"/>
                <w:sz w:val="20"/>
                <w:szCs w:val="20"/>
              </w:rPr>
            </w:pPr>
          </w:p>
        </w:tc>
        <w:tc>
          <w:tcPr>
            <w:tcW w:w="1350" w:type="dxa"/>
            <w:noWrap/>
            <w:vAlign w:val="bottom"/>
          </w:tcPr>
          <w:p w:rsidR="00D825D1" w:rsidRPr="001914DE" w:rsidRDefault="00D825D1">
            <w:pPr>
              <w:rPr>
                <w:rFonts w:ascii="Times New Roman" w:hAnsi="Times New Roman"/>
                <w:sz w:val="20"/>
                <w:szCs w:val="20"/>
              </w:rPr>
            </w:pPr>
          </w:p>
        </w:tc>
        <w:tc>
          <w:tcPr>
            <w:tcW w:w="10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r>
    </w:tbl>
    <w:p w:rsidR="00D825D1" w:rsidRPr="00FB01F2" w:rsidRDefault="00D825D1" w:rsidP="00FB01F2">
      <w:pPr>
        <w:rPr>
          <w:rFonts w:ascii="Times New Roman" w:hAnsi="Times New Roman"/>
        </w:rPr>
        <w:sectPr w:rsidR="00D825D1" w:rsidRPr="00FB01F2">
          <w:pgSz w:w="16838" w:h="11906" w:orient="landscape"/>
          <w:pgMar w:top="1418" w:right="902" w:bottom="1418" w:left="1077" w:header="567" w:footer="612" w:gutter="0"/>
          <w:cols w:space="708"/>
        </w:sectPr>
      </w:pPr>
    </w:p>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rPr>
      </w:pPr>
    </w:p>
    <w:tbl>
      <w:tblPr>
        <w:tblW w:w="9358" w:type="dxa"/>
        <w:tblInd w:w="-68" w:type="dxa"/>
        <w:tblCellMar>
          <w:left w:w="70" w:type="dxa"/>
          <w:right w:w="70" w:type="dxa"/>
        </w:tblCellMar>
        <w:tblLook w:val="00A0" w:firstRow="1" w:lastRow="0" w:firstColumn="1" w:lastColumn="0" w:noHBand="0" w:noVBand="0"/>
      </w:tblPr>
      <w:tblGrid>
        <w:gridCol w:w="1075"/>
        <w:gridCol w:w="960"/>
        <w:gridCol w:w="960"/>
        <w:gridCol w:w="960"/>
        <w:gridCol w:w="960"/>
        <w:gridCol w:w="3869"/>
        <w:gridCol w:w="287"/>
        <w:gridCol w:w="287"/>
      </w:tblGrid>
      <w:tr w:rsidR="00D825D1" w:rsidRPr="001914DE">
        <w:trPr>
          <w:trHeight w:val="255"/>
        </w:trPr>
        <w:tc>
          <w:tcPr>
            <w:tcW w:w="1075"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4443" w:type="dxa"/>
            <w:gridSpan w:val="3"/>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Załącznik nr 3 do Umowy SKM-............/14</w:t>
            </w:r>
          </w:p>
        </w:tc>
      </w:tr>
      <w:tr w:rsidR="00D825D1" w:rsidRPr="001914DE">
        <w:trPr>
          <w:trHeight w:val="255"/>
        </w:trPr>
        <w:tc>
          <w:tcPr>
            <w:tcW w:w="1075"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3869"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r>
      <w:tr w:rsidR="00D825D1" w:rsidRPr="001914DE">
        <w:trPr>
          <w:trHeight w:val="315"/>
        </w:trPr>
        <w:tc>
          <w:tcPr>
            <w:tcW w:w="9358" w:type="dxa"/>
            <w:gridSpan w:val="8"/>
            <w:noWrap/>
            <w:vAlign w:val="bottom"/>
          </w:tcPr>
          <w:p w:rsidR="00D825D1" w:rsidRPr="001914DE" w:rsidRDefault="00D825D1">
            <w:pPr>
              <w:jc w:val="center"/>
              <w:rPr>
                <w:rFonts w:ascii="Times New Roman" w:hAnsi="Times New Roman"/>
                <w:b/>
                <w:bCs/>
                <w:sz w:val="24"/>
                <w:szCs w:val="24"/>
              </w:rPr>
            </w:pPr>
            <w:r w:rsidRPr="001914DE">
              <w:rPr>
                <w:rFonts w:ascii="Times New Roman" w:hAnsi="Times New Roman"/>
                <w:b/>
                <w:bCs/>
              </w:rPr>
              <w:t>Plan pracy zespołów kontrolnych w miesiącu ............................... 2015 r.</w:t>
            </w:r>
          </w:p>
        </w:tc>
      </w:tr>
      <w:tr w:rsidR="00D825D1" w:rsidRPr="001914DE">
        <w:trPr>
          <w:trHeight w:val="270"/>
        </w:trPr>
        <w:tc>
          <w:tcPr>
            <w:tcW w:w="1075"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3869"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single" w:sz="8" w:space="0" w:color="auto"/>
              <w:left w:val="single" w:sz="8" w:space="0" w:color="auto"/>
              <w:bottom w:val="single" w:sz="4" w:space="0" w:color="auto"/>
              <w:right w:val="single" w:sz="4" w:space="0" w:color="auto"/>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Nr pociągu</w:t>
            </w:r>
          </w:p>
        </w:tc>
        <w:tc>
          <w:tcPr>
            <w:tcW w:w="960" w:type="dxa"/>
            <w:tcBorders>
              <w:top w:val="single" w:sz="8" w:space="0" w:color="auto"/>
              <w:left w:val="nil"/>
              <w:bottom w:val="single" w:sz="4" w:space="0" w:color="auto"/>
              <w:right w:val="single" w:sz="4" w:space="0" w:color="auto"/>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Zmiana</w:t>
            </w:r>
          </w:p>
        </w:tc>
        <w:tc>
          <w:tcPr>
            <w:tcW w:w="960" w:type="dxa"/>
            <w:tcBorders>
              <w:top w:val="single" w:sz="8" w:space="0" w:color="auto"/>
              <w:left w:val="nil"/>
              <w:bottom w:val="single" w:sz="4" w:space="0" w:color="auto"/>
              <w:right w:val="single" w:sz="4" w:space="0" w:color="auto"/>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od stacji</w:t>
            </w:r>
          </w:p>
        </w:tc>
        <w:tc>
          <w:tcPr>
            <w:tcW w:w="960" w:type="dxa"/>
            <w:tcBorders>
              <w:top w:val="single" w:sz="8" w:space="0" w:color="auto"/>
              <w:left w:val="nil"/>
              <w:bottom w:val="single" w:sz="4" w:space="0" w:color="auto"/>
              <w:right w:val="single" w:sz="4" w:space="0" w:color="auto"/>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do stacji</w:t>
            </w:r>
          </w:p>
        </w:tc>
        <w:tc>
          <w:tcPr>
            <w:tcW w:w="960" w:type="dxa"/>
            <w:tcBorders>
              <w:top w:val="single" w:sz="8" w:space="0" w:color="auto"/>
              <w:left w:val="nil"/>
              <w:bottom w:val="single" w:sz="4" w:space="0" w:color="auto"/>
              <w:right w:val="single" w:sz="4" w:space="0" w:color="auto"/>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wyjazd</w:t>
            </w:r>
          </w:p>
        </w:tc>
        <w:tc>
          <w:tcPr>
            <w:tcW w:w="3869" w:type="dxa"/>
            <w:tcBorders>
              <w:top w:val="single" w:sz="8" w:space="0" w:color="auto"/>
              <w:left w:val="nil"/>
              <w:bottom w:val="single" w:sz="4" w:space="0" w:color="auto"/>
              <w:right w:val="single" w:sz="4" w:space="0" w:color="auto"/>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przyjazd</w:t>
            </w:r>
          </w:p>
        </w:tc>
        <w:tc>
          <w:tcPr>
            <w:tcW w:w="574" w:type="dxa"/>
            <w:gridSpan w:val="2"/>
            <w:tcBorders>
              <w:top w:val="single" w:sz="8" w:space="0" w:color="auto"/>
              <w:left w:val="nil"/>
              <w:bottom w:val="single" w:sz="4" w:space="0" w:color="auto"/>
              <w:right w:val="single" w:sz="8" w:space="0" w:color="000000"/>
            </w:tcBorders>
            <w:noWrap/>
            <w:vAlign w:val="bottom"/>
          </w:tcPr>
          <w:p w:rsidR="00D825D1" w:rsidRPr="001914DE" w:rsidRDefault="00D825D1">
            <w:pPr>
              <w:jc w:val="center"/>
              <w:rPr>
                <w:rFonts w:ascii="Times New Roman" w:hAnsi="Times New Roman"/>
                <w:b/>
                <w:bCs/>
                <w:sz w:val="20"/>
                <w:szCs w:val="20"/>
              </w:rPr>
            </w:pPr>
            <w:r w:rsidRPr="001914DE">
              <w:rPr>
                <w:rFonts w:ascii="Times New Roman" w:hAnsi="Times New Roman"/>
                <w:b/>
                <w:bCs/>
                <w:sz w:val="20"/>
                <w:szCs w:val="20"/>
              </w:rPr>
              <w:t>czas</w:t>
            </w: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4" w:space="0" w:color="auto"/>
              <w:right w:val="single" w:sz="4" w:space="0" w:color="auto"/>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4" w:space="0" w:color="auto"/>
              <w:right w:val="single" w:sz="8" w:space="0" w:color="000000"/>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4"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vMerge w:val="restart"/>
            <w:tcBorders>
              <w:top w:val="nil"/>
              <w:left w:val="single" w:sz="4" w:space="0" w:color="auto"/>
              <w:bottom w:val="single" w:sz="8" w:space="0" w:color="000000"/>
              <w:right w:val="single" w:sz="4" w:space="0" w:color="auto"/>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574" w:type="dxa"/>
            <w:gridSpan w:val="2"/>
            <w:vMerge w:val="restart"/>
            <w:tcBorders>
              <w:top w:val="single" w:sz="4" w:space="0" w:color="auto"/>
              <w:left w:val="single" w:sz="4" w:space="0" w:color="auto"/>
              <w:bottom w:val="single" w:sz="8" w:space="0" w:color="auto"/>
              <w:right w:val="single" w:sz="8" w:space="0" w:color="000000"/>
            </w:tcBorders>
            <w:noWrap/>
            <w:vAlign w:val="bottom"/>
          </w:tcPr>
          <w:p w:rsidR="00D825D1" w:rsidRPr="001914DE" w:rsidRDefault="00D825D1">
            <w:pPr>
              <w:jc w:val="center"/>
              <w:rPr>
                <w:rFonts w:ascii="Times New Roman" w:hAnsi="Times New Roman"/>
                <w:sz w:val="20"/>
                <w:szCs w:val="20"/>
              </w:rPr>
            </w:pPr>
            <w:r w:rsidRPr="001914DE">
              <w:rPr>
                <w:rFonts w:ascii="Times New Roman" w:hAnsi="Times New Roman"/>
                <w:sz w:val="20"/>
                <w:szCs w:val="20"/>
              </w:rPr>
              <w:t> </w:t>
            </w:r>
          </w:p>
        </w:tc>
      </w:tr>
      <w:tr w:rsidR="00D825D1" w:rsidRPr="001914DE">
        <w:trPr>
          <w:trHeight w:val="270"/>
        </w:trPr>
        <w:tc>
          <w:tcPr>
            <w:tcW w:w="1075" w:type="dxa"/>
            <w:tcBorders>
              <w:top w:val="nil"/>
              <w:left w:val="single" w:sz="8" w:space="0" w:color="auto"/>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vMerge/>
            <w:tcBorders>
              <w:top w:val="nil"/>
              <w:left w:val="single" w:sz="4" w:space="0" w:color="auto"/>
              <w:bottom w:val="single" w:sz="8" w:space="0" w:color="000000"/>
              <w:right w:val="single" w:sz="4" w:space="0" w:color="auto"/>
            </w:tcBorders>
            <w:vAlign w:val="center"/>
          </w:tcPr>
          <w:p w:rsidR="00D825D1" w:rsidRPr="001914DE" w:rsidRDefault="00D825D1">
            <w:pPr>
              <w:rPr>
                <w:rFonts w:ascii="Times New Roman" w:hAnsi="Times New Roman"/>
                <w:sz w:val="20"/>
                <w:szCs w:val="20"/>
              </w:rPr>
            </w:pPr>
          </w:p>
        </w:tc>
        <w:tc>
          <w:tcPr>
            <w:tcW w:w="96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3869"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0" w:type="auto"/>
            <w:gridSpan w:val="2"/>
            <w:vMerge/>
            <w:tcBorders>
              <w:top w:val="nil"/>
              <w:left w:val="nil"/>
              <w:bottom w:val="single" w:sz="8" w:space="0" w:color="auto"/>
              <w:right w:val="single" w:sz="4" w:space="0" w:color="auto"/>
            </w:tcBorders>
            <w:vAlign w:val="center"/>
          </w:tcPr>
          <w:p w:rsidR="00D825D1" w:rsidRPr="001914DE" w:rsidRDefault="00D825D1">
            <w:pPr>
              <w:rPr>
                <w:rFonts w:ascii="Times New Roman" w:hAnsi="Times New Roman"/>
                <w:sz w:val="20"/>
                <w:szCs w:val="20"/>
              </w:rPr>
            </w:pPr>
          </w:p>
        </w:tc>
      </w:tr>
      <w:tr w:rsidR="00D825D1" w:rsidRPr="001914DE">
        <w:trPr>
          <w:trHeight w:val="255"/>
        </w:trPr>
        <w:tc>
          <w:tcPr>
            <w:tcW w:w="1075"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Default="00D825D1">
            <w:pPr>
              <w:rPr>
                <w:rFonts w:ascii="Times New Roman" w:hAnsi="Times New Roman"/>
                <w:sz w:val="20"/>
                <w:szCs w:val="20"/>
              </w:rPr>
            </w:pPr>
          </w:p>
          <w:p w:rsidR="00D825D1" w:rsidRPr="001914DE" w:rsidRDefault="00D825D1">
            <w:pPr>
              <w:rPr>
                <w:rFonts w:ascii="Times New Roman" w:hAnsi="Times New Roman"/>
                <w:sz w:val="20"/>
                <w:szCs w:val="20"/>
              </w:rPr>
            </w:pPr>
          </w:p>
        </w:tc>
        <w:tc>
          <w:tcPr>
            <w:tcW w:w="6076" w:type="dxa"/>
            <w:gridSpan w:val="4"/>
            <w:noWrap/>
            <w:vAlign w:val="bottom"/>
          </w:tcPr>
          <w:p w:rsidR="00D825D1" w:rsidRPr="001914DE" w:rsidRDefault="00D825D1">
            <w:pPr>
              <w:rPr>
                <w:rFonts w:ascii="Times New Roman" w:hAnsi="Times New Roman"/>
                <w:b/>
                <w:bCs/>
                <w:sz w:val="20"/>
                <w:szCs w:val="20"/>
              </w:rPr>
            </w:pPr>
            <w:r w:rsidRPr="001914DE">
              <w:rPr>
                <w:rFonts w:ascii="Times New Roman" w:hAnsi="Times New Roman"/>
                <w:b/>
                <w:bCs/>
                <w:sz w:val="20"/>
                <w:szCs w:val="20"/>
              </w:rPr>
              <w:t>sporządził: ..................................</w:t>
            </w:r>
          </w:p>
        </w:tc>
        <w:tc>
          <w:tcPr>
            <w:tcW w:w="287" w:type="dxa"/>
            <w:noWrap/>
            <w:vAlign w:val="bottom"/>
          </w:tcPr>
          <w:p w:rsidR="00D825D1" w:rsidRPr="001914DE" w:rsidRDefault="00D825D1">
            <w:pPr>
              <w:rPr>
                <w:rFonts w:ascii="Times New Roman" w:hAnsi="Times New Roman"/>
                <w:sz w:val="20"/>
                <w:szCs w:val="20"/>
              </w:rPr>
            </w:pPr>
          </w:p>
        </w:tc>
      </w:tr>
      <w:tr w:rsidR="00D825D1" w:rsidRPr="001914DE">
        <w:trPr>
          <w:trHeight w:val="255"/>
        </w:trPr>
        <w:tc>
          <w:tcPr>
            <w:tcW w:w="1075"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1920" w:type="dxa"/>
            <w:gridSpan w:val="2"/>
            <w:noWrap/>
            <w:vAlign w:val="bottom"/>
          </w:tcPr>
          <w:p w:rsidR="00D825D1" w:rsidRPr="001914DE" w:rsidRDefault="00D825D1">
            <w:pPr>
              <w:rPr>
                <w:rFonts w:ascii="Times New Roman" w:hAnsi="Times New Roman"/>
                <w:b/>
                <w:bCs/>
                <w:sz w:val="20"/>
                <w:szCs w:val="20"/>
              </w:rPr>
            </w:pPr>
            <w:r w:rsidRPr="001914DE">
              <w:rPr>
                <w:rFonts w:ascii="Times New Roman" w:hAnsi="Times New Roman"/>
                <w:b/>
                <w:bCs/>
                <w:sz w:val="20"/>
                <w:szCs w:val="20"/>
              </w:rPr>
              <w:t>dnia ......................</w:t>
            </w:r>
          </w:p>
        </w:tc>
        <w:tc>
          <w:tcPr>
            <w:tcW w:w="3869"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r>
      <w:tr w:rsidR="00D825D1" w:rsidRPr="001914DE">
        <w:trPr>
          <w:trHeight w:val="255"/>
        </w:trPr>
        <w:tc>
          <w:tcPr>
            <w:tcW w:w="1075"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3869"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c>
          <w:tcPr>
            <w:tcW w:w="287" w:type="dxa"/>
            <w:noWrap/>
            <w:vAlign w:val="bottom"/>
          </w:tcPr>
          <w:p w:rsidR="00D825D1" w:rsidRPr="001914DE" w:rsidRDefault="00D825D1">
            <w:pPr>
              <w:rPr>
                <w:rFonts w:ascii="Times New Roman" w:hAnsi="Times New Roman"/>
                <w:sz w:val="20"/>
                <w:szCs w:val="20"/>
              </w:rPr>
            </w:pPr>
          </w:p>
        </w:tc>
      </w:tr>
    </w:tbl>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rPr>
      </w:pPr>
    </w:p>
    <w:p w:rsidR="00D825D1" w:rsidRPr="00FB01F2" w:rsidRDefault="00D825D1" w:rsidP="00FB01F2">
      <w:pPr>
        <w:jc w:val="right"/>
        <w:rPr>
          <w:rFonts w:ascii="Times New Roman" w:hAnsi="Times New Roman"/>
        </w:rPr>
      </w:pPr>
      <w:r w:rsidRPr="00FB01F2">
        <w:rPr>
          <w:rFonts w:ascii="Times New Roman" w:hAnsi="Times New Roman"/>
        </w:rPr>
        <w:lastRenderedPageBreak/>
        <w:t xml:space="preserve"> Załącznik nr 5 do umowy </w:t>
      </w:r>
      <w:r w:rsidRPr="00FB01F2">
        <w:rPr>
          <w:rFonts w:ascii="Times New Roman" w:hAnsi="Times New Roman"/>
          <w:sz w:val="20"/>
          <w:szCs w:val="20"/>
        </w:rPr>
        <w:t>SKM-......../14</w:t>
      </w:r>
    </w:p>
    <w:p w:rsidR="00D825D1" w:rsidRPr="007E15DA" w:rsidRDefault="00D825D1" w:rsidP="00FB01F2">
      <w:pPr>
        <w:pStyle w:val="Nagwek2"/>
        <w:ind w:left="454" w:hanging="454"/>
        <w:jc w:val="center"/>
        <w:rPr>
          <w:rFonts w:ascii="Times New Roman" w:hAnsi="Times New Roman"/>
          <w:i w:val="0"/>
          <w:sz w:val="22"/>
          <w:szCs w:val="22"/>
        </w:rPr>
      </w:pPr>
      <w:r>
        <w:rPr>
          <w:rFonts w:ascii="Times New Roman" w:hAnsi="Times New Roman"/>
          <w:i w:val="0"/>
          <w:sz w:val="22"/>
          <w:szCs w:val="22"/>
        </w:rPr>
        <w:t>Funkcjonalność oprogramowania zawierającego</w:t>
      </w:r>
      <w:r w:rsidRPr="00313170">
        <w:rPr>
          <w:rFonts w:ascii="Times New Roman" w:hAnsi="Times New Roman"/>
          <w:i w:val="0"/>
          <w:sz w:val="22"/>
          <w:szCs w:val="22"/>
        </w:rPr>
        <w:t xml:space="preserve"> elektroniczn</w:t>
      </w:r>
      <w:r>
        <w:rPr>
          <w:rFonts w:ascii="Times New Roman" w:hAnsi="Times New Roman"/>
          <w:i w:val="0"/>
          <w:sz w:val="22"/>
          <w:szCs w:val="22"/>
        </w:rPr>
        <w:t>ą ewidencję</w:t>
      </w:r>
      <w:r w:rsidRPr="00313170">
        <w:rPr>
          <w:rFonts w:ascii="Times New Roman" w:hAnsi="Times New Roman"/>
          <w:i w:val="0"/>
          <w:sz w:val="22"/>
          <w:szCs w:val="22"/>
        </w:rPr>
        <w:t xml:space="preserve"> </w:t>
      </w:r>
      <w:r>
        <w:rPr>
          <w:rFonts w:ascii="Times New Roman" w:hAnsi="Times New Roman"/>
          <w:i w:val="0"/>
          <w:sz w:val="22"/>
          <w:szCs w:val="22"/>
        </w:rPr>
        <w:t xml:space="preserve">wszelkich </w:t>
      </w:r>
      <w:r w:rsidRPr="00313170">
        <w:rPr>
          <w:rFonts w:ascii="Times New Roman" w:hAnsi="Times New Roman"/>
          <w:i w:val="0"/>
          <w:sz w:val="22"/>
          <w:szCs w:val="22"/>
        </w:rPr>
        <w:t xml:space="preserve">danych </w:t>
      </w:r>
      <w:r>
        <w:rPr>
          <w:rFonts w:ascii="Times New Roman" w:hAnsi="Times New Roman"/>
          <w:i w:val="0"/>
          <w:sz w:val="22"/>
          <w:szCs w:val="22"/>
        </w:rPr>
        <w:t xml:space="preserve">                   </w:t>
      </w:r>
      <w:r w:rsidRPr="00313170">
        <w:rPr>
          <w:rFonts w:ascii="Times New Roman" w:hAnsi="Times New Roman"/>
          <w:i w:val="0"/>
          <w:sz w:val="22"/>
          <w:szCs w:val="22"/>
        </w:rPr>
        <w:t>z wezwań do zapłaty</w:t>
      </w:r>
      <w:r>
        <w:rPr>
          <w:rFonts w:ascii="Times New Roman" w:hAnsi="Times New Roman"/>
          <w:i w:val="0"/>
          <w:sz w:val="22"/>
          <w:szCs w:val="22"/>
        </w:rPr>
        <w:t xml:space="preserve"> oraz związanej z tym dokumentacją</w:t>
      </w:r>
    </w:p>
    <w:p w:rsidR="00D825D1" w:rsidRPr="00FB01F2" w:rsidRDefault="00D825D1" w:rsidP="00FB01F2">
      <w:pPr>
        <w:pStyle w:val="Nagwek2"/>
        <w:ind w:left="360" w:hanging="360"/>
        <w:jc w:val="center"/>
        <w:rPr>
          <w:rFonts w:ascii="Times New Roman" w:hAnsi="Times New Roman"/>
          <w:sz w:val="22"/>
          <w:szCs w:val="22"/>
        </w:rPr>
      </w:pPr>
    </w:p>
    <w:p w:rsidR="00D825D1" w:rsidRPr="001D0A89" w:rsidRDefault="00D825D1" w:rsidP="00ED755A">
      <w:pPr>
        <w:pStyle w:val="Nagwek2"/>
        <w:keepNext w:val="0"/>
        <w:tabs>
          <w:tab w:val="num" w:pos="0"/>
        </w:tabs>
        <w:ind w:left="360" w:hanging="360"/>
        <w:rPr>
          <w:rFonts w:ascii="Times New Roman" w:hAnsi="Times New Roman"/>
          <w:b w:val="0"/>
          <w:i w:val="0"/>
          <w:sz w:val="22"/>
          <w:szCs w:val="22"/>
        </w:rPr>
      </w:pPr>
      <w:r w:rsidRPr="001D0A89">
        <w:rPr>
          <w:rFonts w:ascii="Times New Roman" w:hAnsi="Times New Roman"/>
          <w:b w:val="0"/>
          <w:i w:val="0"/>
          <w:sz w:val="22"/>
          <w:szCs w:val="22"/>
        </w:rPr>
        <w:t>1. Oprogramowanie zawierające ewidencję powinno zawierać wszystkie informacje, które widnieją na wezwaniu do zapłaty, a w szczególności:</w:t>
      </w:r>
    </w:p>
    <w:p w:rsidR="00D825D1" w:rsidRPr="001D0A89" w:rsidRDefault="00D825D1"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dane o podróżnym i jego dokumencie tożsamości,</w:t>
      </w:r>
    </w:p>
    <w:p w:rsidR="00D825D1" w:rsidRPr="001D0A89" w:rsidRDefault="00D825D1"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numer i data wystawienia wezwania do zapłaty,</w:t>
      </w:r>
    </w:p>
    <w:p w:rsidR="00D825D1" w:rsidRPr="001D0A89" w:rsidRDefault="00D825D1"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przyczynę wystawienia,</w:t>
      </w:r>
    </w:p>
    <w:p w:rsidR="00D825D1" w:rsidRPr="001D0A89" w:rsidRDefault="00D825D1"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numer ewidencyjny kontrolera,</w:t>
      </w:r>
    </w:p>
    <w:p w:rsidR="00D825D1" w:rsidRPr="001D0A89" w:rsidRDefault="00D825D1" w:rsidP="005411EA">
      <w:pPr>
        <w:pStyle w:val="Nagwek3"/>
        <w:keepNext w:val="0"/>
        <w:numPr>
          <w:ilvl w:val="0"/>
          <w:numId w:val="79"/>
        </w:numPr>
        <w:tabs>
          <w:tab w:val="num" w:pos="1440"/>
        </w:tabs>
        <w:ind w:left="1440" w:hanging="540"/>
        <w:jc w:val="both"/>
        <w:rPr>
          <w:i w:val="0"/>
          <w:iCs w:val="0"/>
          <w:sz w:val="22"/>
          <w:szCs w:val="22"/>
        </w:rPr>
      </w:pPr>
      <w:r w:rsidRPr="001D0A89">
        <w:rPr>
          <w:i w:val="0"/>
          <w:iCs w:val="0"/>
          <w:sz w:val="22"/>
          <w:szCs w:val="22"/>
        </w:rPr>
        <w:t>oddzielnie kwoty: opłaty taryfowej netto z podziałem na ulgi, podatku VAT i brutto oraz opłaty dodatkowej,</w:t>
      </w:r>
    </w:p>
    <w:p w:rsidR="00D825D1" w:rsidRPr="001D0A89" w:rsidRDefault="00D825D1" w:rsidP="005411EA">
      <w:pPr>
        <w:numPr>
          <w:ilvl w:val="0"/>
          <w:numId w:val="79"/>
        </w:numPr>
        <w:tabs>
          <w:tab w:val="num" w:pos="1440"/>
        </w:tabs>
        <w:spacing w:after="0" w:line="240" w:lineRule="auto"/>
        <w:ind w:hanging="1440"/>
        <w:rPr>
          <w:rFonts w:ascii="Times New Roman" w:hAnsi="Times New Roman"/>
        </w:rPr>
      </w:pPr>
      <w:r w:rsidRPr="001D0A89">
        <w:rPr>
          <w:rFonts w:ascii="Times New Roman" w:hAnsi="Times New Roman"/>
        </w:rPr>
        <w:t>termin doręczenia podróżnemu wezwania do zapłaty.</w:t>
      </w:r>
    </w:p>
    <w:p w:rsidR="00D825D1" w:rsidRPr="001D0A89" w:rsidRDefault="00D825D1" w:rsidP="00506405">
      <w:pPr>
        <w:pStyle w:val="Nagwek2"/>
        <w:keepNext w:val="0"/>
        <w:tabs>
          <w:tab w:val="num" w:pos="0"/>
        </w:tabs>
        <w:ind w:left="454" w:hanging="454"/>
        <w:jc w:val="left"/>
        <w:rPr>
          <w:rFonts w:ascii="Times New Roman" w:hAnsi="Times New Roman"/>
          <w:b w:val="0"/>
          <w:i w:val="0"/>
          <w:sz w:val="22"/>
          <w:szCs w:val="22"/>
        </w:rPr>
      </w:pPr>
      <w:r w:rsidRPr="001D0A89">
        <w:rPr>
          <w:rFonts w:ascii="Times New Roman" w:hAnsi="Times New Roman"/>
          <w:b w:val="0"/>
          <w:i w:val="0"/>
          <w:sz w:val="22"/>
          <w:szCs w:val="22"/>
        </w:rPr>
        <w:t>2. Oprogramowanie powinno zawierać ponadto następujące informacje:</w:t>
      </w:r>
    </w:p>
    <w:p w:rsidR="00D825D1" w:rsidRPr="001D0A89" w:rsidRDefault="00D825D1" w:rsidP="005411EA">
      <w:pPr>
        <w:pStyle w:val="Nagwek2"/>
        <w:keepNext w:val="0"/>
        <w:numPr>
          <w:ilvl w:val="1"/>
          <w:numId w:val="80"/>
        </w:numPr>
        <w:tabs>
          <w:tab w:val="clear" w:pos="360"/>
          <w:tab w:val="num" w:pos="720"/>
        </w:tabs>
        <w:ind w:left="720"/>
        <w:rPr>
          <w:rFonts w:ascii="Times New Roman" w:hAnsi="Times New Roman"/>
          <w:b w:val="0"/>
          <w:i w:val="0"/>
          <w:sz w:val="22"/>
          <w:szCs w:val="22"/>
        </w:rPr>
      </w:pPr>
      <w:r w:rsidRPr="001D0A89">
        <w:rPr>
          <w:rFonts w:ascii="Times New Roman" w:hAnsi="Times New Roman"/>
          <w:b w:val="0"/>
          <w:i w:val="0"/>
          <w:sz w:val="22"/>
          <w:szCs w:val="22"/>
        </w:rPr>
        <w:t>o wpłatach należności,</w:t>
      </w:r>
    </w:p>
    <w:p w:rsidR="00D825D1" w:rsidRPr="001D0A89" w:rsidRDefault="00D825D1" w:rsidP="005411EA">
      <w:pPr>
        <w:pStyle w:val="Nagwek2"/>
        <w:keepNext w:val="0"/>
        <w:numPr>
          <w:ilvl w:val="1"/>
          <w:numId w:val="80"/>
        </w:numPr>
        <w:tabs>
          <w:tab w:val="clear" w:pos="360"/>
          <w:tab w:val="num" w:pos="720"/>
        </w:tabs>
        <w:ind w:left="720"/>
        <w:rPr>
          <w:rFonts w:ascii="Times New Roman" w:hAnsi="Times New Roman"/>
          <w:b w:val="0"/>
          <w:i w:val="0"/>
          <w:sz w:val="22"/>
          <w:szCs w:val="22"/>
        </w:rPr>
      </w:pPr>
      <w:r w:rsidRPr="001D0A89">
        <w:rPr>
          <w:rFonts w:ascii="Times New Roman" w:hAnsi="Times New Roman"/>
          <w:b w:val="0"/>
          <w:i w:val="0"/>
          <w:sz w:val="22"/>
          <w:szCs w:val="22"/>
        </w:rPr>
        <w:t>o prowadzonym postępowaniu reklamacyjnym,</w:t>
      </w:r>
    </w:p>
    <w:p w:rsidR="00D825D1" w:rsidRPr="0003601D" w:rsidRDefault="00D825D1" w:rsidP="005411EA">
      <w:pPr>
        <w:pStyle w:val="Nagwek2"/>
        <w:keepNext w:val="0"/>
        <w:numPr>
          <w:ilvl w:val="1"/>
          <w:numId w:val="80"/>
        </w:numPr>
        <w:tabs>
          <w:tab w:val="clear" w:pos="360"/>
          <w:tab w:val="num" w:pos="720"/>
        </w:tabs>
        <w:ind w:left="720"/>
        <w:rPr>
          <w:rFonts w:ascii="Times New Roman" w:hAnsi="Times New Roman"/>
          <w:b w:val="0"/>
          <w:i w:val="0"/>
          <w:sz w:val="22"/>
          <w:szCs w:val="22"/>
        </w:rPr>
      </w:pPr>
      <w:r w:rsidRPr="00506405">
        <w:rPr>
          <w:rFonts w:ascii="Times New Roman" w:hAnsi="Times New Roman"/>
          <w:b w:val="0"/>
          <w:i w:val="0"/>
          <w:sz w:val="22"/>
          <w:szCs w:val="22"/>
        </w:rPr>
        <w:t xml:space="preserve">o działaniach windykacyjnych w stosunku do wystawionych wezwań do zapłaty podejmowanych przez Zamawiającego, na podstawie odrębnej informacji przekazywanej </w:t>
      </w:r>
      <w:r w:rsidRPr="0003601D">
        <w:rPr>
          <w:rFonts w:ascii="Times New Roman" w:hAnsi="Times New Roman"/>
          <w:b w:val="0"/>
          <w:i w:val="0"/>
          <w:sz w:val="22"/>
          <w:szCs w:val="22"/>
        </w:rPr>
        <w:t>Wykonawcy, tj. informacje o rodzaju działań (windykacja, sprzedaż wierzytelności) oraz podmiot, któremu przekazano do windykacji, bądź sprzedano wierzytelności,</w:t>
      </w:r>
    </w:p>
    <w:p w:rsidR="00D825D1" w:rsidRPr="0003601D" w:rsidRDefault="00D825D1" w:rsidP="00506405">
      <w:pPr>
        <w:tabs>
          <w:tab w:val="num" w:pos="720"/>
        </w:tabs>
        <w:spacing w:after="0" w:line="240" w:lineRule="auto"/>
        <w:ind w:left="720" w:hanging="360"/>
        <w:jc w:val="both"/>
        <w:rPr>
          <w:rFonts w:ascii="Times New Roman" w:hAnsi="Times New Roman"/>
        </w:rPr>
      </w:pPr>
      <w:r w:rsidRPr="0003601D">
        <w:rPr>
          <w:rFonts w:ascii="Times New Roman" w:hAnsi="Times New Roman"/>
        </w:rPr>
        <w:t>4)  pełną informację o obsłudze reklamacji, o rozłożeniu długu na raty i innych czynnościach podjętych wobec dłużnika.</w:t>
      </w:r>
    </w:p>
    <w:p w:rsidR="00D825D1" w:rsidRPr="0003601D" w:rsidRDefault="00D825D1" w:rsidP="00506405">
      <w:pPr>
        <w:pStyle w:val="Nagwek2"/>
        <w:keepNext w:val="0"/>
        <w:tabs>
          <w:tab w:val="num" w:pos="0"/>
        </w:tabs>
        <w:ind w:left="360" w:hanging="360"/>
        <w:rPr>
          <w:rFonts w:ascii="Times New Roman" w:hAnsi="Times New Roman"/>
          <w:b w:val="0"/>
          <w:i w:val="0"/>
          <w:sz w:val="22"/>
          <w:szCs w:val="22"/>
        </w:rPr>
      </w:pPr>
      <w:r w:rsidRPr="001D0A89">
        <w:rPr>
          <w:rFonts w:ascii="Times New Roman" w:hAnsi="Times New Roman"/>
          <w:b w:val="0"/>
          <w:i w:val="0"/>
          <w:sz w:val="22"/>
          <w:szCs w:val="22"/>
        </w:rPr>
        <w:t>3. Oprogramowanie powinno umożliwiać rozliczenie pobranych i rozchodowanych wezwań do</w:t>
      </w:r>
      <w:r w:rsidRPr="0003601D">
        <w:rPr>
          <w:rFonts w:ascii="Times New Roman" w:hAnsi="Times New Roman"/>
          <w:b w:val="0"/>
          <w:i w:val="0"/>
          <w:sz w:val="22"/>
          <w:szCs w:val="22"/>
        </w:rPr>
        <w:t xml:space="preserve"> zapłaty z podziałem na tytuły rozchodu.</w:t>
      </w:r>
    </w:p>
    <w:p w:rsidR="00D825D1" w:rsidRPr="001D0A89" w:rsidRDefault="00D825D1" w:rsidP="0003601D">
      <w:pPr>
        <w:spacing w:after="0" w:line="240" w:lineRule="auto"/>
        <w:ind w:left="284" w:hanging="284"/>
        <w:jc w:val="both"/>
        <w:rPr>
          <w:rFonts w:ascii="Times New Roman" w:hAnsi="Times New Roman"/>
        </w:rPr>
      </w:pPr>
      <w:r w:rsidRPr="001D0A89">
        <w:rPr>
          <w:rFonts w:ascii="Times New Roman" w:hAnsi="Times New Roman"/>
        </w:rPr>
        <w:t xml:space="preserve">4. Oprogramowanie powinno posiadać funkcje: </w:t>
      </w:r>
    </w:p>
    <w:p w:rsidR="00D825D1" w:rsidRPr="001D0A89" w:rsidRDefault="00D825D1" w:rsidP="0003601D">
      <w:pPr>
        <w:numPr>
          <w:ilvl w:val="0"/>
          <w:numId w:val="93"/>
        </w:numPr>
        <w:spacing w:after="0" w:line="240" w:lineRule="auto"/>
        <w:jc w:val="both"/>
        <w:rPr>
          <w:rFonts w:ascii="Times New Roman" w:hAnsi="Times New Roman"/>
        </w:rPr>
      </w:pPr>
      <w:r w:rsidRPr="001D0A89">
        <w:rPr>
          <w:rFonts w:ascii="Times New Roman" w:hAnsi="Times New Roman"/>
        </w:rPr>
        <w:t>filtrowania danych umożliwiającą np. utworzenie wykazu wezwań do zapłaty, które nie zostały opłacone lub nie została do nich zgłoszona reklamacja w ciągu 14 dni od ich wystawienia,</w:t>
      </w:r>
    </w:p>
    <w:p w:rsidR="00D825D1" w:rsidRPr="001D0A89" w:rsidRDefault="00D825D1" w:rsidP="0003601D">
      <w:pPr>
        <w:numPr>
          <w:ilvl w:val="0"/>
          <w:numId w:val="93"/>
        </w:numPr>
        <w:spacing w:after="0" w:line="240" w:lineRule="auto"/>
        <w:jc w:val="both"/>
        <w:rPr>
          <w:rFonts w:ascii="Times New Roman" w:hAnsi="Times New Roman"/>
        </w:rPr>
      </w:pPr>
      <w:r w:rsidRPr="001D0A89">
        <w:rPr>
          <w:rFonts w:ascii="Times New Roman" w:hAnsi="Times New Roman"/>
        </w:rPr>
        <w:t>generowania raportów, w tym w szczególności raportów określonych w załącznikach nr 6 a-c  i 7 do niniejszej umowy.</w:t>
      </w:r>
    </w:p>
    <w:p w:rsidR="00D825D1" w:rsidRPr="0003601D" w:rsidRDefault="00D825D1" w:rsidP="0003601D">
      <w:pPr>
        <w:pStyle w:val="Nagwek2"/>
        <w:ind w:left="284" w:hanging="284"/>
        <w:rPr>
          <w:rFonts w:ascii="Times New Roman" w:hAnsi="Times New Roman"/>
          <w:b w:val="0"/>
          <w:i w:val="0"/>
          <w:sz w:val="22"/>
          <w:szCs w:val="22"/>
        </w:rPr>
      </w:pPr>
      <w:r w:rsidRPr="001D0A89">
        <w:rPr>
          <w:rFonts w:ascii="Times New Roman" w:hAnsi="Times New Roman"/>
          <w:b w:val="0"/>
          <w:i w:val="0"/>
          <w:sz w:val="22"/>
          <w:szCs w:val="22"/>
        </w:rPr>
        <w:t xml:space="preserve">5. Pracownicy Wykonawcy mają prawo edycji danych z wezwań i ich rozliczania </w:t>
      </w:r>
      <w:r w:rsidRPr="001D0A89">
        <w:rPr>
          <w:rFonts w:ascii="Times New Roman" w:hAnsi="Times New Roman"/>
          <w:b w:val="0"/>
          <w:i w:val="0"/>
          <w:sz w:val="22"/>
          <w:szCs w:val="22"/>
          <w:u w:val="single"/>
        </w:rPr>
        <w:t>tylko w zakresie</w:t>
      </w:r>
      <w:r w:rsidRPr="001D0A89">
        <w:rPr>
          <w:rFonts w:ascii="Times New Roman" w:hAnsi="Times New Roman"/>
          <w:b w:val="0"/>
          <w:i w:val="0"/>
          <w:sz w:val="22"/>
          <w:szCs w:val="22"/>
        </w:rPr>
        <w:t xml:space="preserve"> wezwań jakie obsługują (posiadają fizyczne dokumenty). Do edycji i rozliczania wezwań</w:t>
      </w:r>
      <w:r w:rsidRPr="0003601D">
        <w:rPr>
          <w:rFonts w:ascii="Times New Roman" w:hAnsi="Times New Roman"/>
          <w:b w:val="0"/>
          <w:i w:val="0"/>
          <w:sz w:val="22"/>
          <w:szCs w:val="22"/>
        </w:rPr>
        <w:t xml:space="preserve"> przekazanych do windykacji zewnętrznym firmom mają prawo tylko pracownicy Zamawiającego. </w:t>
      </w:r>
    </w:p>
    <w:p w:rsidR="00D825D1" w:rsidRPr="001D0A89" w:rsidRDefault="00D825D1" w:rsidP="00621334">
      <w:pPr>
        <w:spacing w:after="0" w:line="240" w:lineRule="auto"/>
        <w:ind w:left="284" w:hanging="284"/>
        <w:jc w:val="both"/>
        <w:rPr>
          <w:rFonts w:ascii="Times New Roman" w:hAnsi="Times New Roman"/>
        </w:rPr>
      </w:pPr>
      <w:r w:rsidRPr="001D0A89">
        <w:rPr>
          <w:rFonts w:ascii="Times New Roman" w:hAnsi="Times New Roman"/>
        </w:rPr>
        <w:t xml:space="preserve">6. Oprogramowanie powinno umożliwiać rejestrowanie wszystkich kosztów dodatkowych związanych z windykacją należności za przejazdy </w:t>
      </w:r>
      <w:proofErr w:type="spellStart"/>
      <w:r w:rsidRPr="001D0A89">
        <w:rPr>
          <w:rFonts w:ascii="Times New Roman" w:hAnsi="Times New Roman"/>
        </w:rPr>
        <w:t>bezbiletowe</w:t>
      </w:r>
      <w:proofErr w:type="spellEnd"/>
      <w:r w:rsidRPr="001D0A89">
        <w:rPr>
          <w:rFonts w:ascii="Times New Roman" w:hAnsi="Times New Roman"/>
        </w:rPr>
        <w:t xml:space="preserve"> (poniesione koszty sądowe, koszty zastępstwa procesowego, koszty komornicze i inne przysądzone koszty).</w:t>
      </w:r>
    </w:p>
    <w:p w:rsidR="00D825D1" w:rsidRPr="001D0A89" w:rsidRDefault="00D825D1" w:rsidP="00621334">
      <w:pPr>
        <w:spacing w:after="0" w:line="240" w:lineRule="auto"/>
        <w:ind w:left="284" w:hanging="284"/>
        <w:jc w:val="both"/>
        <w:rPr>
          <w:rFonts w:ascii="Times New Roman" w:hAnsi="Times New Roman"/>
        </w:rPr>
      </w:pPr>
      <w:r w:rsidRPr="001D0A89">
        <w:rPr>
          <w:rFonts w:ascii="Times New Roman" w:hAnsi="Times New Roman"/>
        </w:rPr>
        <w:t>7. Cała dokumentacja (w szczególności wezwanie do zapłaty oraz inne dokumenty pojawiające się w związku z obsługą danej reklamacji) winna być w formie zeskanowanej (pdf) dostępna w Oprogramowaniu.</w:t>
      </w:r>
    </w:p>
    <w:p w:rsidR="00D825D1" w:rsidRPr="001D0A89" w:rsidRDefault="00D825D1" w:rsidP="00621334">
      <w:pPr>
        <w:pStyle w:val="Nagwek2"/>
        <w:ind w:left="454" w:hanging="454"/>
        <w:rPr>
          <w:rFonts w:ascii="Times New Roman" w:hAnsi="Times New Roman"/>
          <w:sz w:val="22"/>
          <w:szCs w:val="22"/>
        </w:rPr>
      </w:pPr>
    </w:p>
    <w:p w:rsidR="00D825D1" w:rsidRPr="00506405" w:rsidRDefault="00D825D1" w:rsidP="004D485D">
      <w:pPr>
        <w:rPr>
          <w:rFonts w:ascii="Times New Roman" w:hAnsi="Times New Roman"/>
          <w:strike/>
        </w:rPr>
      </w:pPr>
      <w:r w:rsidRPr="001D0A89">
        <w:rPr>
          <w:rFonts w:ascii="Times New Roman" w:hAnsi="Times New Roman"/>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528"/>
        <w:gridCol w:w="1524"/>
        <w:gridCol w:w="1519"/>
        <w:gridCol w:w="1515"/>
        <w:gridCol w:w="1483"/>
      </w:tblGrid>
      <w:tr w:rsidR="00D825D1" w:rsidRPr="00506405" w:rsidTr="0003601D">
        <w:tc>
          <w:tcPr>
            <w:tcW w:w="9286" w:type="dxa"/>
            <w:gridSpan w:val="6"/>
          </w:tcPr>
          <w:p w:rsidR="00D825D1" w:rsidRPr="00506405" w:rsidRDefault="00D825D1" w:rsidP="00CF298D">
            <w:pPr>
              <w:jc w:val="center"/>
              <w:rPr>
                <w:rFonts w:ascii="Times New Roman" w:hAnsi="Times New Roman"/>
              </w:rPr>
            </w:pPr>
            <w:r w:rsidRPr="00506405">
              <w:rPr>
                <w:rFonts w:ascii="Times New Roman" w:hAnsi="Times New Roman"/>
              </w:rPr>
              <w:t>Reklamacje rozpatrzone negatywnie w miesiącu.........................2015 r.</w:t>
            </w:r>
          </w:p>
        </w:tc>
      </w:tr>
      <w:tr w:rsidR="00D825D1" w:rsidRPr="00506405" w:rsidTr="0003601D">
        <w:tc>
          <w:tcPr>
            <w:tcW w:w="1717" w:type="dxa"/>
          </w:tcPr>
          <w:p w:rsidR="00D825D1" w:rsidRPr="00506405" w:rsidRDefault="00D825D1" w:rsidP="00CF298D">
            <w:pPr>
              <w:rPr>
                <w:rFonts w:ascii="Times New Roman" w:hAnsi="Times New Roman"/>
              </w:rPr>
            </w:pPr>
            <w:r w:rsidRPr="00506405">
              <w:rPr>
                <w:rFonts w:ascii="Times New Roman" w:hAnsi="Times New Roman"/>
              </w:rPr>
              <w:t>Imię i nazwisko osoby składającej reklamacje</w:t>
            </w:r>
          </w:p>
        </w:tc>
        <w:tc>
          <w:tcPr>
            <w:tcW w:w="1528" w:type="dxa"/>
          </w:tcPr>
          <w:p w:rsidR="00D825D1" w:rsidRPr="00506405" w:rsidRDefault="00D825D1" w:rsidP="00CF298D">
            <w:pPr>
              <w:rPr>
                <w:rFonts w:ascii="Times New Roman" w:hAnsi="Times New Roman"/>
              </w:rPr>
            </w:pPr>
            <w:r w:rsidRPr="00506405">
              <w:rPr>
                <w:rFonts w:ascii="Times New Roman" w:hAnsi="Times New Roman"/>
              </w:rPr>
              <w:t>Nr protokołu wezwania do zapłaty</w:t>
            </w:r>
          </w:p>
        </w:tc>
        <w:tc>
          <w:tcPr>
            <w:tcW w:w="1524" w:type="dxa"/>
          </w:tcPr>
          <w:p w:rsidR="00D825D1" w:rsidRPr="00506405" w:rsidRDefault="00D825D1" w:rsidP="00CF298D">
            <w:pPr>
              <w:spacing w:before="100" w:beforeAutospacing="1" w:after="100" w:afterAutospacing="1"/>
              <w:rPr>
                <w:rFonts w:ascii="Times New Roman" w:hAnsi="Times New Roman"/>
              </w:rPr>
            </w:pPr>
            <w:r w:rsidRPr="00506405">
              <w:rPr>
                <w:rFonts w:ascii="Times New Roman" w:hAnsi="Times New Roman"/>
              </w:rPr>
              <w:t>Kwota wezwania do zapłaty</w:t>
            </w:r>
          </w:p>
          <w:p w:rsidR="00D825D1" w:rsidRPr="00506405" w:rsidRDefault="00D825D1" w:rsidP="00CF298D">
            <w:pPr>
              <w:rPr>
                <w:rFonts w:ascii="Times New Roman" w:hAnsi="Times New Roman"/>
              </w:rPr>
            </w:pPr>
          </w:p>
        </w:tc>
        <w:tc>
          <w:tcPr>
            <w:tcW w:w="1519" w:type="dxa"/>
          </w:tcPr>
          <w:p w:rsidR="00D825D1" w:rsidRPr="00506405" w:rsidRDefault="00D825D1" w:rsidP="00CF298D">
            <w:pPr>
              <w:rPr>
                <w:rFonts w:ascii="Times New Roman" w:hAnsi="Times New Roman"/>
              </w:rPr>
            </w:pPr>
            <w:r w:rsidRPr="00506405">
              <w:rPr>
                <w:rFonts w:ascii="Times New Roman" w:hAnsi="Times New Roman"/>
              </w:rPr>
              <w:t>Data wpływu reklamacji</w:t>
            </w:r>
          </w:p>
        </w:tc>
        <w:tc>
          <w:tcPr>
            <w:tcW w:w="1515" w:type="dxa"/>
          </w:tcPr>
          <w:p w:rsidR="00D825D1" w:rsidRPr="00506405" w:rsidRDefault="00D825D1" w:rsidP="00CF298D">
            <w:pPr>
              <w:rPr>
                <w:rFonts w:ascii="Times New Roman" w:hAnsi="Times New Roman"/>
              </w:rPr>
            </w:pPr>
            <w:r w:rsidRPr="00506405">
              <w:rPr>
                <w:rFonts w:ascii="Times New Roman" w:hAnsi="Times New Roman"/>
              </w:rPr>
              <w:t>Odrzucona w dniu:</w:t>
            </w:r>
          </w:p>
        </w:tc>
        <w:tc>
          <w:tcPr>
            <w:tcW w:w="1483" w:type="dxa"/>
          </w:tcPr>
          <w:p w:rsidR="00D825D1" w:rsidRPr="00506405" w:rsidRDefault="00D825D1" w:rsidP="00CF298D">
            <w:pPr>
              <w:rPr>
                <w:rFonts w:ascii="Times New Roman" w:hAnsi="Times New Roman"/>
              </w:rPr>
            </w:pPr>
            <w:r w:rsidRPr="00506405">
              <w:rPr>
                <w:rFonts w:ascii="Times New Roman" w:hAnsi="Times New Roman"/>
              </w:rPr>
              <w:t>Powód odrzucenia reklamacji</w:t>
            </w:r>
          </w:p>
        </w:tc>
      </w:tr>
      <w:tr w:rsidR="00D825D1" w:rsidRPr="00506405" w:rsidTr="0003601D">
        <w:tc>
          <w:tcPr>
            <w:tcW w:w="1717" w:type="dxa"/>
          </w:tcPr>
          <w:p w:rsidR="00D825D1" w:rsidRPr="00506405" w:rsidRDefault="00D825D1" w:rsidP="00CF298D">
            <w:pPr>
              <w:rPr>
                <w:rFonts w:ascii="Times New Roman" w:hAnsi="Times New Roman"/>
              </w:rPr>
            </w:pPr>
          </w:p>
        </w:tc>
        <w:tc>
          <w:tcPr>
            <w:tcW w:w="1528" w:type="dxa"/>
          </w:tcPr>
          <w:p w:rsidR="00D825D1" w:rsidRPr="00506405" w:rsidRDefault="00D825D1" w:rsidP="00CF298D">
            <w:pPr>
              <w:rPr>
                <w:rFonts w:ascii="Times New Roman" w:hAnsi="Times New Roman"/>
              </w:rPr>
            </w:pPr>
          </w:p>
        </w:tc>
        <w:tc>
          <w:tcPr>
            <w:tcW w:w="1524" w:type="dxa"/>
          </w:tcPr>
          <w:p w:rsidR="00D825D1" w:rsidRPr="00506405" w:rsidRDefault="00D825D1" w:rsidP="00CF298D">
            <w:pPr>
              <w:rPr>
                <w:rFonts w:ascii="Times New Roman" w:hAnsi="Times New Roman"/>
              </w:rPr>
            </w:pPr>
          </w:p>
        </w:tc>
        <w:tc>
          <w:tcPr>
            <w:tcW w:w="1519" w:type="dxa"/>
          </w:tcPr>
          <w:p w:rsidR="00D825D1" w:rsidRPr="00506405" w:rsidRDefault="00D825D1" w:rsidP="00CF298D">
            <w:pPr>
              <w:rPr>
                <w:rFonts w:ascii="Times New Roman" w:hAnsi="Times New Roman"/>
              </w:rPr>
            </w:pPr>
          </w:p>
        </w:tc>
        <w:tc>
          <w:tcPr>
            <w:tcW w:w="1515" w:type="dxa"/>
          </w:tcPr>
          <w:p w:rsidR="00D825D1" w:rsidRPr="00506405" w:rsidRDefault="00D825D1" w:rsidP="00CF298D">
            <w:pPr>
              <w:rPr>
                <w:rFonts w:ascii="Times New Roman" w:hAnsi="Times New Roman"/>
              </w:rPr>
            </w:pPr>
          </w:p>
        </w:tc>
        <w:tc>
          <w:tcPr>
            <w:tcW w:w="1483" w:type="dxa"/>
          </w:tcPr>
          <w:p w:rsidR="00D825D1" w:rsidRPr="00506405" w:rsidRDefault="00D825D1" w:rsidP="00CF298D">
            <w:pPr>
              <w:rPr>
                <w:rFonts w:ascii="Times New Roman" w:hAnsi="Times New Roman"/>
              </w:rPr>
            </w:pPr>
          </w:p>
        </w:tc>
      </w:tr>
      <w:tr w:rsidR="00D825D1" w:rsidRPr="00506405" w:rsidTr="0003601D">
        <w:trPr>
          <w:trHeight w:val="60"/>
        </w:trPr>
        <w:tc>
          <w:tcPr>
            <w:tcW w:w="1717" w:type="dxa"/>
          </w:tcPr>
          <w:p w:rsidR="00D825D1" w:rsidRPr="00506405" w:rsidRDefault="00D825D1" w:rsidP="00CF298D">
            <w:pPr>
              <w:spacing w:before="100" w:beforeAutospacing="1" w:after="100" w:afterAutospacing="1"/>
              <w:rPr>
                <w:rFonts w:ascii="Times New Roman" w:hAnsi="Times New Roman"/>
              </w:rPr>
            </w:pPr>
            <w:r w:rsidRPr="00506405">
              <w:rPr>
                <w:rFonts w:ascii="Times New Roman" w:hAnsi="Times New Roman"/>
              </w:rPr>
              <w:t>Razem:</w:t>
            </w:r>
          </w:p>
          <w:p w:rsidR="00D825D1" w:rsidRPr="00506405" w:rsidRDefault="00D825D1" w:rsidP="00CF298D">
            <w:pPr>
              <w:rPr>
                <w:rFonts w:ascii="Times New Roman" w:hAnsi="Times New Roman"/>
              </w:rPr>
            </w:pPr>
          </w:p>
        </w:tc>
        <w:tc>
          <w:tcPr>
            <w:tcW w:w="1528" w:type="dxa"/>
          </w:tcPr>
          <w:p w:rsidR="00D825D1" w:rsidRPr="00506405" w:rsidRDefault="00D825D1" w:rsidP="00CF298D">
            <w:pPr>
              <w:rPr>
                <w:rFonts w:ascii="Times New Roman" w:hAnsi="Times New Roman"/>
              </w:rPr>
            </w:pPr>
          </w:p>
        </w:tc>
        <w:tc>
          <w:tcPr>
            <w:tcW w:w="1524" w:type="dxa"/>
          </w:tcPr>
          <w:p w:rsidR="00D825D1" w:rsidRPr="00506405" w:rsidRDefault="00D825D1" w:rsidP="00CF298D">
            <w:pPr>
              <w:rPr>
                <w:rFonts w:ascii="Times New Roman" w:hAnsi="Times New Roman"/>
              </w:rPr>
            </w:pPr>
          </w:p>
        </w:tc>
        <w:tc>
          <w:tcPr>
            <w:tcW w:w="1519" w:type="dxa"/>
          </w:tcPr>
          <w:p w:rsidR="00D825D1" w:rsidRPr="00506405" w:rsidRDefault="00D825D1" w:rsidP="00CF298D">
            <w:pPr>
              <w:rPr>
                <w:rFonts w:ascii="Times New Roman" w:hAnsi="Times New Roman"/>
              </w:rPr>
            </w:pPr>
          </w:p>
        </w:tc>
        <w:tc>
          <w:tcPr>
            <w:tcW w:w="1515" w:type="dxa"/>
          </w:tcPr>
          <w:p w:rsidR="00D825D1" w:rsidRPr="00506405" w:rsidRDefault="00D825D1" w:rsidP="00CF298D">
            <w:pPr>
              <w:rPr>
                <w:rFonts w:ascii="Times New Roman" w:hAnsi="Times New Roman"/>
              </w:rPr>
            </w:pPr>
          </w:p>
        </w:tc>
        <w:tc>
          <w:tcPr>
            <w:tcW w:w="1483" w:type="dxa"/>
          </w:tcPr>
          <w:p w:rsidR="00D825D1" w:rsidRPr="00506405" w:rsidRDefault="00D825D1" w:rsidP="00CF298D">
            <w:pPr>
              <w:rPr>
                <w:rFonts w:ascii="Times New Roman" w:hAnsi="Times New Roman"/>
              </w:rPr>
            </w:pPr>
          </w:p>
        </w:tc>
      </w:tr>
    </w:tbl>
    <w:p w:rsidR="00D825D1" w:rsidRPr="00FB01F2" w:rsidRDefault="00D825D1" w:rsidP="00FB01F2">
      <w:pPr>
        <w:rPr>
          <w:rFonts w:ascii="Times New Roman" w:hAnsi="Times New Roman"/>
        </w:rPr>
        <w:sectPr w:rsidR="00D825D1" w:rsidRPr="00FB01F2">
          <w:pgSz w:w="11906" w:h="16838"/>
          <w:pgMar w:top="902" w:right="1418" w:bottom="1077" w:left="1418" w:header="567" w:footer="612" w:gutter="0"/>
          <w:cols w:space="708"/>
        </w:sectPr>
      </w:pPr>
    </w:p>
    <w:p w:rsidR="00D825D1" w:rsidRPr="00FB01F2" w:rsidRDefault="00D825D1" w:rsidP="001A6C26">
      <w:pPr>
        <w:jc w:val="right"/>
        <w:rPr>
          <w:rFonts w:ascii="Times New Roman" w:hAnsi="Times New Roman"/>
        </w:rPr>
      </w:pPr>
      <w:r w:rsidRPr="00FB01F2">
        <w:rPr>
          <w:rFonts w:ascii="Times New Roman" w:hAnsi="Times New Roman"/>
        </w:rPr>
        <w:lastRenderedPageBreak/>
        <w:t>Załącznik nr 6</w:t>
      </w:r>
      <w:r>
        <w:rPr>
          <w:rFonts w:ascii="Times New Roman" w:hAnsi="Times New Roman"/>
        </w:rPr>
        <w:t>a</w:t>
      </w:r>
      <w:r w:rsidRPr="00FB01F2">
        <w:rPr>
          <w:rFonts w:ascii="Times New Roman" w:hAnsi="Times New Roman"/>
        </w:rPr>
        <w:t xml:space="preserve"> do umowy SKM-............/14</w:t>
      </w:r>
    </w:p>
    <w:p w:rsidR="00D825D1" w:rsidRPr="00313170" w:rsidRDefault="00D825D1" w:rsidP="003E20DB">
      <w:pPr>
        <w:spacing w:after="0" w:line="240" w:lineRule="auto"/>
        <w:jc w:val="center"/>
        <w:rPr>
          <w:rFonts w:ascii="Times New Roman" w:hAnsi="Times New Roman"/>
        </w:rPr>
      </w:pPr>
      <w:r w:rsidRPr="00313170">
        <w:rPr>
          <w:rFonts w:ascii="Times New Roman" w:hAnsi="Times New Roman"/>
          <w:b/>
        </w:rPr>
        <w:t>Wystawione należności</w:t>
      </w:r>
    </w:p>
    <w:tbl>
      <w:tblPr>
        <w:tblpPr w:leftFromText="141" w:rightFromText="141" w:vertAnchor="page" w:horzAnchor="margin" w:tblpXSpec="center" w:tblpY="3219"/>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080"/>
        <w:gridCol w:w="1440"/>
        <w:gridCol w:w="1260"/>
        <w:gridCol w:w="1440"/>
        <w:gridCol w:w="900"/>
        <w:gridCol w:w="1260"/>
        <w:gridCol w:w="720"/>
        <w:gridCol w:w="720"/>
        <w:gridCol w:w="720"/>
        <w:gridCol w:w="720"/>
        <w:gridCol w:w="1980"/>
        <w:gridCol w:w="975"/>
        <w:gridCol w:w="1413"/>
      </w:tblGrid>
      <w:tr w:rsidR="00D825D1">
        <w:trPr>
          <w:trHeight w:val="345"/>
        </w:trPr>
        <w:tc>
          <w:tcPr>
            <w:tcW w:w="61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LP.</w:t>
            </w:r>
          </w:p>
        </w:tc>
        <w:tc>
          <w:tcPr>
            <w:tcW w:w="108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Nr protokołu</w:t>
            </w:r>
          </w:p>
        </w:tc>
        <w:tc>
          <w:tcPr>
            <w:tcW w:w="144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Data sporządzenia</w:t>
            </w:r>
          </w:p>
        </w:tc>
        <w:tc>
          <w:tcPr>
            <w:tcW w:w="126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Nazwisko i imię</w:t>
            </w:r>
          </w:p>
        </w:tc>
        <w:tc>
          <w:tcPr>
            <w:tcW w:w="144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Adres zamieszkania</w:t>
            </w:r>
          </w:p>
        </w:tc>
        <w:tc>
          <w:tcPr>
            <w:tcW w:w="90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PESEL</w:t>
            </w:r>
          </w:p>
        </w:tc>
        <w:tc>
          <w:tcPr>
            <w:tcW w:w="126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Dokument</w:t>
            </w:r>
          </w:p>
        </w:tc>
        <w:tc>
          <w:tcPr>
            <w:tcW w:w="2160" w:type="dxa"/>
            <w:gridSpan w:val="3"/>
          </w:tcPr>
          <w:p w:rsidR="00D825D1" w:rsidRPr="00313170" w:rsidRDefault="00D825D1" w:rsidP="003E20DB">
            <w:pPr>
              <w:spacing w:after="0" w:line="240" w:lineRule="auto"/>
              <w:rPr>
                <w:rFonts w:ascii="Times New Roman" w:hAnsi="Times New Roman"/>
              </w:rPr>
            </w:pPr>
            <w:r w:rsidRPr="00313170">
              <w:rPr>
                <w:rFonts w:ascii="Times New Roman" w:hAnsi="Times New Roman"/>
              </w:rPr>
              <w:t>Opłata taryfowa</w:t>
            </w:r>
          </w:p>
        </w:tc>
        <w:tc>
          <w:tcPr>
            <w:tcW w:w="72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Ulga</w:t>
            </w:r>
          </w:p>
        </w:tc>
        <w:tc>
          <w:tcPr>
            <w:tcW w:w="1980"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Opłata dodatkowa</w:t>
            </w:r>
          </w:p>
        </w:tc>
        <w:tc>
          <w:tcPr>
            <w:tcW w:w="975"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Razem</w:t>
            </w:r>
          </w:p>
        </w:tc>
        <w:tc>
          <w:tcPr>
            <w:tcW w:w="1413" w:type="dxa"/>
            <w:vMerge w:val="restart"/>
          </w:tcPr>
          <w:p w:rsidR="00D825D1" w:rsidRPr="00313170" w:rsidRDefault="00D825D1" w:rsidP="003E20DB">
            <w:pPr>
              <w:spacing w:after="0" w:line="240" w:lineRule="auto"/>
              <w:rPr>
                <w:rFonts w:ascii="Times New Roman" w:hAnsi="Times New Roman"/>
              </w:rPr>
            </w:pPr>
            <w:r w:rsidRPr="00313170">
              <w:rPr>
                <w:rFonts w:ascii="Times New Roman" w:hAnsi="Times New Roman"/>
              </w:rPr>
              <w:t xml:space="preserve">Numer </w:t>
            </w:r>
            <w:proofErr w:type="spellStart"/>
            <w:r w:rsidRPr="00313170">
              <w:rPr>
                <w:rFonts w:ascii="Times New Roman" w:hAnsi="Times New Roman"/>
              </w:rPr>
              <w:t>ident</w:t>
            </w:r>
            <w:proofErr w:type="spellEnd"/>
            <w:r w:rsidRPr="00313170">
              <w:rPr>
                <w:rFonts w:ascii="Times New Roman" w:hAnsi="Times New Roman"/>
              </w:rPr>
              <w:t>. kontrolera</w:t>
            </w:r>
          </w:p>
        </w:tc>
      </w:tr>
      <w:tr w:rsidR="00D825D1">
        <w:trPr>
          <w:trHeight w:val="195"/>
        </w:trPr>
        <w:tc>
          <w:tcPr>
            <w:tcW w:w="610" w:type="dxa"/>
            <w:vMerge/>
          </w:tcPr>
          <w:p w:rsidR="00D825D1" w:rsidRDefault="00D825D1" w:rsidP="00CF298D"/>
        </w:tc>
        <w:tc>
          <w:tcPr>
            <w:tcW w:w="1080" w:type="dxa"/>
            <w:vMerge/>
          </w:tcPr>
          <w:p w:rsidR="00D825D1" w:rsidRDefault="00D825D1" w:rsidP="00CF298D"/>
        </w:tc>
        <w:tc>
          <w:tcPr>
            <w:tcW w:w="1440" w:type="dxa"/>
            <w:vMerge/>
          </w:tcPr>
          <w:p w:rsidR="00D825D1" w:rsidRDefault="00D825D1" w:rsidP="00CF298D"/>
        </w:tc>
        <w:tc>
          <w:tcPr>
            <w:tcW w:w="1260" w:type="dxa"/>
            <w:vMerge/>
          </w:tcPr>
          <w:p w:rsidR="00D825D1" w:rsidRDefault="00D825D1" w:rsidP="00CF298D"/>
        </w:tc>
        <w:tc>
          <w:tcPr>
            <w:tcW w:w="1440" w:type="dxa"/>
            <w:vMerge/>
          </w:tcPr>
          <w:p w:rsidR="00D825D1" w:rsidRDefault="00D825D1" w:rsidP="00CF298D"/>
        </w:tc>
        <w:tc>
          <w:tcPr>
            <w:tcW w:w="900" w:type="dxa"/>
            <w:vMerge/>
          </w:tcPr>
          <w:p w:rsidR="00D825D1" w:rsidRPr="00313170" w:rsidRDefault="00D825D1" w:rsidP="00CF298D">
            <w:pPr>
              <w:rPr>
                <w:rFonts w:ascii="Times New Roman" w:hAnsi="Times New Roman"/>
              </w:rPr>
            </w:pPr>
          </w:p>
        </w:tc>
        <w:tc>
          <w:tcPr>
            <w:tcW w:w="1260" w:type="dxa"/>
            <w:vMerge/>
          </w:tcPr>
          <w:p w:rsidR="00D825D1" w:rsidRPr="00313170" w:rsidRDefault="00D825D1" w:rsidP="00CF298D">
            <w:pPr>
              <w:rPr>
                <w:rFonts w:ascii="Times New Roman" w:hAnsi="Times New Roman"/>
              </w:rPr>
            </w:pPr>
          </w:p>
        </w:tc>
        <w:tc>
          <w:tcPr>
            <w:tcW w:w="720" w:type="dxa"/>
          </w:tcPr>
          <w:p w:rsidR="00D825D1" w:rsidRPr="00313170" w:rsidRDefault="00D825D1" w:rsidP="00CF298D">
            <w:pPr>
              <w:rPr>
                <w:rFonts w:ascii="Times New Roman" w:hAnsi="Times New Roman"/>
              </w:rPr>
            </w:pPr>
            <w:r w:rsidRPr="00313170">
              <w:rPr>
                <w:rFonts w:ascii="Times New Roman" w:hAnsi="Times New Roman"/>
              </w:rPr>
              <w:t>Netto</w:t>
            </w:r>
          </w:p>
        </w:tc>
        <w:tc>
          <w:tcPr>
            <w:tcW w:w="720" w:type="dxa"/>
          </w:tcPr>
          <w:p w:rsidR="00D825D1" w:rsidRPr="00313170" w:rsidRDefault="00D825D1" w:rsidP="00CF298D">
            <w:pPr>
              <w:rPr>
                <w:rFonts w:ascii="Times New Roman" w:hAnsi="Times New Roman"/>
              </w:rPr>
            </w:pPr>
            <w:r w:rsidRPr="00313170">
              <w:rPr>
                <w:rFonts w:ascii="Times New Roman" w:hAnsi="Times New Roman"/>
              </w:rPr>
              <w:t>brutto</w:t>
            </w:r>
          </w:p>
        </w:tc>
        <w:tc>
          <w:tcPr>
            <w:tcW w:w="720" w:type="dxa"/>
          </w:tcPr>
          <w:p w:rsidR="00D825D1" w:rsidRPr="00313170" w:rsidRDefault="00D825D1" w:rsidP="00CF298D">
            <w:pPr>
              <w:rPr>
                <w:rFonts w:ascii="Times New Roman" w:hAnsi="Times New Roman"/>
              </w:rPr>
            </w:pPr>
            <w:r w:rsidRPr="00313170">
              <w:rPr>
                <w:rFonts w:ascii="Times New Roman" w:hAnsi="Times New Roman"/>
              </w:rPr>
              <w:t>VAT</w:t>
            </w:r>
          </w:p>
        </w:tc>
        <w:tc>
          <w:tcPr>
            <w:tcW w:w="720" w:type="dxa"/>
            <w:vMerge/>
          </w:tcPr>
          <w:p w:rsidR="00D825D1" w:rsidRDefault="00D825D1" w:rsidP="00CF298D"/>
        </w:tc>
        <w:tc>
          <w:tcPr>
            <w:tcW w:w="1980" w:type="dxa"/>
            <w:vMerge/>
          </w:tcPr>
          <w:p w:rsidR="00D825D1" w:rsidRDefault="00D825D1" w:rsidP="00CF298D"/>
        </w:tc>
        <w:tc>
          <w:tcPr>
            <w:tcW w:w="975" w:type="dxa"/>
            <w:vMerge/>
          </w:tcPr>
          <w:p w:rsidR="00D825D1" w:rsidRDefault="00D825D1" w:rsidP="00CF298D"/>
        </w:tc>
        <w:tc>
          <w:tcPr>
            <w:tcW w:w="1413" w:type="dxa"/>
            <w:vMerge/>
          </w:tcPr>
          <w:p w:rsidR="00D825D1" w:rsidRDefault="00D825D1" w:rsidP="00CF298D"/>
        </w:tc>
      </w:tr>
      <w:tr w:rsidR="00D825D1">
        <w:trPr>
          <w:trHeight w:val="360"/>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45"/>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45"/>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60"/>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45"/>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45"/>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60"/>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45"/>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45"/>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60"/>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30"/>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r w:rsidR="00D825D1">
        <w:trPr>
          <w:trHeight w:val="300"/>
        </w:trPr>
        <w:tc>
          <w:tcPr>
            <w:tcW w:w="610" w:type="dxa"/>
          </w:tcPr>
          <w:p w:rsidR="00D825D1" w:rsidRDefault="00D825D1" w:rsidP="00CF298D"/>
        </w:tc>
        <w:tc>
          <w:tcPr>
            <w:tcW w:w="1080" w:type="dxa"/>
          </w:tcPr>
          <w:p w:rsidR="00D825D1" w:rsidRDefault="00D825D1" w:rsidP="00CF298D"/>
        </w:tc>
        <w:tc>
          <w:tcPr>
            <w:tcW w:w="1440" w:type="dxa"/>
          </w:tcPr>
          <w:p w:rsidR="00D825D1" w:rsidRDefault="00D825D1" w:rsidP="00CF298D"/>
        </w:tc>
        <w:tc>
          <w:tcPr>
            <w:tcW w:w="1260" w:type="dxa"/>
          </w:tcPr>
          <w:p w:rsidR="00D825D1" w:rsidRDefault="00D825D1" w:rsidP="00CF298D"/>
        </w:tc>
        <w:tc>
          <w:tcPr>
            <w:tcW w:w="1440" w:type="dxa"/>
          </w:tcPr>
          <w:p w:rsidR="00D825D1" w:rsidRDefault="00D825D1" w:rsidP="00CF298D"/>
        </w:tc>
        <w:tc>
          <w:tcPr>
            <w:tcW w:w="900" w:type="dxa"/>
          </w:tcPr>
          <w:p w:rsidR="00D825D1" w:rsidRDefault="00D825D1" w:rsidP="00CF298D"/>
        </w:tc>
        <w:tc>
          <w:tcPr>
            <w:tcW w:w="126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720" w:type="dxa"/>
          </w:tcPr>
          <w:p w:rsidR="00D825D1" w:rsidRDefault="00D825D1" w:rsidP="00CF298D"/>
        </w:tc>
        <w:tc>
          <w:tcPr>
            <w:tcW w:w="1980" w:type="dxa"/>
          </w:tcPr>
          <w:p w:rsidR="00D825D1" w:rsidRDefault="00D825D1" w:rsidP="00CF298D"/>
        </w:tc>
        <w:tc>
          <w:tcPr>
            <w:tcW w:w="975" w:type="dxa"/>
          </w:tcPr>
          <w:p w:rsidR="00D825D1" w:rsidRDefault="00D825D1" w:rsidP="00CF298D"/>
        </w:tc>
        <w:tc>
          <w:tcPr>
            <w:tcW w:w="1413" w:type="dxa"/>
          </w:tcPr>
          <w:p w:rsidR="00D825D1" w:rsidRDefault="00D825D1" w:rsidP="00CF298D"/>
        </w:tc>
      </w:tr>
    </w:tbl>
    <w:p w:rsidR="00D825D1" w:rsidRPr="003E20DB" w:rsidRDefault="00D825D1" w:rsidP="00FB01F2">
      <w:pPr>
        <w:jc w:val="right"/>
        <w:rPr>
          <w:rFonts w:ascii="Times New Roman" w:hAnsi="Times New Roman"/>
          <w:b/>
          <w:bCs/>
          <w:sz w:val="6"/>
          <w:szCs w:val="6"/>
        </w:rPr>
      </w:pPr>
    </w:p>
    <w:p w:rsidR="00D825D1" w:rsidRPr="00313170" w:rsidRDefault="00D825D1" w:rsidP="00997054">
      <w:pPr>
        <w:rPr>
          <w:rFonts w:ascii="Times New Roman" w:hAnsi="Times New Roman"/>
        </w:rPr>
      </w:pPr>
    </w:p>
    <w:p w:rsidR="00D825D1" w:rsidRPr="00FB01F2" w:rsidRDefault="00D825D1" w:rsidP="00977EEB">
      <w:pPr>
        <w:jc w:val="right"/>
        <w:rPr>
          <w:rFonts w:ascii="Times New Roman" w:hAnsi="Times New Roman"/>
        </w:rPr>
      </w:pPr>
      <w:r w:rsidRPr="00FB01F2">
        <w:rPr>
          <w:rFonts w:ascii="Times New Roman" w:hAnsi="Times New Roman"/>
        </w:rPr>
        <w:lastRenderedPageBreak/>
        <w:t>Załącznik nr 6</w:t>
      </w:r>
      <w:r>
        <w:rPr>
          <w:rFonts w:ascii="Times New Roman" w:hAnsi="Times New Roman"/>
        </w:rPr>
        <w:t xml:space="preserve">b </w:t>
      </w:r>
      <w:r w:rsidRPr="00FB01F2">
        <w:rPr>
          <w:rFonts w:ascii="Times New Roman" w:hAnsi="Times New Roman"/>
        </w:rPr>
        <w:t>do umowy SKM-............/14</w:t>
      </w:r>
    </w:p>
    <w:p w:rsidR="00D825D1" w:rsidRPr="00313170" w:rsidRDefault="00D825D1" w:rsidP="00997054">
      <w:pPr>
        <w:jc w:val="center"/>
        <w:rPr>
          <w:rFonts w:ascii="Times New Roman" w:hAnsi="Times New Roman"/>
          <w:b/>
        </w:rPr>
      </w:pPr>
      <w:r w:rsidRPr="00313170">
        <w:rPr>
          <w:rFonts w:ascii="Times New Roman" w:hAnsi="Times New Roman"/>
          <w:b/>
        </w:rPr>
        <w:t>Podsumowanie wystawionych wezwań</w:t>
      </w:r>
    </w:p>
    <w:tbl>
      <w:tblPr>
        <w:tblpPr w:leftFromText="141" w:rightFromText="141" w:vertAnchor="page" w:horzAnchor="margin" w:tblpX="2598" w:tblpY="2859"/>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970"/>
        <w:gridCol w:w="720"/>
        <w:gridCol w:w="720"/>
        <w:gridCol w:w="720"/>
        <w:gridCol w:w="720"/>
        <w:gridCol w:w="720"/>
        <w:gridCol w:w="1980"/>
        <w:gridCol w:w="975"/>
      </w:tblGrid>
      <w:tr w:rsidR="00D825D1">
        <w:trPr>
          <w:trHeight w:val="345"/>
        </w:trPr>
        <w:tc>
          <w:tcPr>
            <w:tcW w:w="970" w:type="dxa"/>
            <w:gridSpan w:val="2"/>
            <w:vMerge w:val="restart"/>
          </w:tcPr>
          <w:p w:rsidR="00D825D1" w:rsidRPr="00313170" w:rsidRDefault="00D825D1" w:rsidP="00997054">
            <w:pPr>
              <w:rPr>
                <w:rFonts w:ascii="Times New Roman" w:hAnsi="Times New Roman"/>
              </w:rPr>
            </w:pPr>
            <w:r w:rsidRPr="00313170">
              <w:rPr>
                <w:rFonts w:ascii="Times New Roman" w:hAnsi="Times New Roman"/>
              </w:rPr>
              <w:t>Liczba sztuk</w:t>
            </w:r>
          </w:p>
        </w:tc>
        <w:tc>
          <w:tcPr>
            <w:tcW w:w="720" w:type="dxa"/>
            <w:vMerge w:val="restart"/>
          </w:tcPr>
          <w:p w:rsidR="00D825D1" w:rsidRPr="00313170" w:rsidRDefault="00D825D1" w:rsidP="00997054">
            <w:pPr>
              <w:rPr>
                <w:rFonts w:ascii="Times New Roman" w:hAnsi="Times New Roman"/>
              </w:rPr>
            </w:pPr>
            <w:r w:rsidRPr="00313170">
              <w:rPr>
                <w:rFonts w:ascii="Times New Roman" w:hAnsi="Times New Roman"/>
              </w:rPr>
              <w:t>Ulga</w:t>
            </w:r>
          </w:p>
        </w:tc>
        <w:tc>
          <w:tcPr>
            <w:tcW w:w="2160" w:type="dxa"/>
            <w:gridSpan w:val="3"/>
          </w:tcPr>
          <w:p w:rsidR="00D825D1" w:rsidRPr="00313170" w:rsidRDefault="00D825D1" w:rsidP="00997054">
            <w:pPr>
              <w:rPr>
                <w:rFonts w:ascii="Times New Roman" w:hAnsi="Times New Roman"/>
              </w:rPr>
            </w:pPr>
            <w:r w:rsidRPr="00313170">
              <w:rPr>
                <w:rFonts w:ascii="Times New Roman" w:hAnsi="Times New Roman"/>
              </w:rPr>
              <w:t>Opłata taryfowa</w:t>
            </w:r>
          </w:p>
        </w:tc>
        <w:tc>
          <w:tcPr>
            <w:tcW w:w="720" w:type="dxa"/>
            <w:vMerge w:val="restart"/>
          </w:tcPr>
          <w:p w:rsidR="00D825D1" w:rsidRPr="00313170" w:rsidRDefault="00D825D1" w:rsidP="00997054">
            <w:pPr>
              <w:rPr>
                <w:rFonts w:ascii="Times New Roman" w:hAnsi="Times New Roman"/>
              </w:rPr>
            </w:pPr>
            <w:r w:rsidRPr="00313170">
              <w:rPr>
                <w:rFonts w:ascii="Times New Roman" w:hAnsi="Times New Roman"/>
              </w:rPr>
              <w:t>Ulga</w:t>
            </w:r>
          </w:p>
        </w:tc>
        <w:tc>
          <w:tcPr>
            <w:tcW w:w="1980" w:type="dxa"/>
            <w:vMerge w:val="restart"/>
          </w:tcPr>
          <w:p w:rsidR="00D825D1" w:rsidRPr="00313170" w:rsidRDefault="00D825D1" w:rsidP="00997054">
            <w:pPr>
              <w:rPr>
                <w:rFonts w:ascii="Times New Roman" w:hAnsi="Times New Roman"/>
              </w:rPr>
            </w:pPr>
            <w:r w:rsidRPr="00313170">
              <w:rPr>
                <w:rFonts w:ascii="Times New Roman" w:hAnsi="Times New Roman"/>
              </w:rPr>
              <w:t>Opłata dodatkowa</w:t>
            </w:r>
          </w:p>
        </w:tc>
        <w:tc>
          <w:tcPr>
            <w:tcW w:w="975" w:type="dxa"/>
            <w:vMerge w:val="restart"/>
          </w:tcPr>
          <w:p w:rsidR="00D825D1" w:rsidRPr="00313170" w:rsidRDefault="00D825D1" w:rsidP="00997054">
            <w:pPr>
              <w:rPr>
                <w:rFonts w:ascii="Times New Roman" w:hAnsi="Times New Roman"/>
              </w:rPr>
            </w:pPr>
            <w:r w:rsidRPr="00313170">
              <w:rPr>
                <w:rFonts w:ascii="Times New Roman" w:hAnsi="Times New Roman"/>
              </w:rPr>
              <w:t>Razem</w:t>
            </w:r>
          </w:p>
        </w:tc>
      </w:tr>
      <w:tr w:rsidR="00D825D1">
        <w:trPr>
          <w:trHeight w:val="195"/>
        </w:trPr>
        <w:tc>
          <w:tcPr>
            <w:tcW w:w="970" w:type="dxa"/>
            <w:gridSpan w:val="2"/>
            <w:vMerge/>
          </w:tcPr>
          <w:p w:rsidR="00D825D1" w:rsidRPr="00313170" w:rsidRDefault="00D825D1" w:rsidP="00997054">
            <w:pPr>
              <w:rPr>
                <w:rFonts w:ascii="Times New Roman" w:hAnsi="Times New Roman"/>
              </w:rPr>
            </w:pPr>
          </w:p>
        </w:tc>
        <w:tc>
          <w:tcPr>
            <w:tcW w:w="720" w:type="dxa"/>
            <w:vMerge/>
          </w:tcPr>
          <w:p w:rsidR="00D825D1" w:rsidRPr="00313170" w:rsidRDefault="00D825D1" w:rsidP="00997054">
            <w:pPr>
              <w:rPr>
                <w:rFonts w:ascii="Times New Roman" w:hAnsi="Times New Roman"/>
              </w:rPr>
            </w:pPr>
          </w:p>
        </w:tc>
        <w:tc>
          <w:tcPr>
            <w:tcW w:w="720" w:type="dxa"/>
          </w:tcPr>
          <w:p w:rsidR="00D825D1" w:rsidRPr="00313170" w:rsidRDefault="00D825D1" w:rsidP="00997054">
            <w:pPr>
              <w:rPr>
                <w:rFonts w:ascii="Times New Roman" w:hAnsi="Times New Roman"/>
              </w:rPr>
            </w:pPr>
            <w:r w:rsidRPr="00313170">
              <w:rPr>
                <w:rFonts w:ascii="Times New Roman" w:hAnsi="Times New Roman"/>
              </w:rPr>
              <w:t>netto</w:t>
            </w:r>
          </w:p>
        </w:tc>
        <w:tc>
          <w:tcPr>
            <w:tcW w:w="720" w:type="dxa"/>
          </w:tcPr>
          <w:p w:rsidR="00D825D1" w:rsidRPr="00313170" w:rsidRDefault="00D825D1" w:rsidP="00997054">
            <w:pPr>
              <w:rPr>
                <w:rFonts w:ascii="Times New Roman" w:hAnsi="Times New Roman"/>
              </w:rPr>
            </w:pPr>
            <w:r w:rsidRPr="00313170">
              <w:rPr>
                <w:rFonts w:ascii="Times New Roman" w:hAnsi="Times New Roman"/>
              </w:rPr>
              <w:t>Brutto</w:t>
            </w:r>
          </w:p>
        </w:tc>
        <w:tc>
          <w:tcPr>
            <w:tcW w:w="720" w:type="dxa"/>
          </w:tcPr>
          <w:p w:rsidR="00D825D1" w:rsidRPr="00313170" w:rsidRDefault="00D825D1" w:rsidP="00997054">
            <w:pPr>
              <w:rPr>
                <w:rFonts w:ascii="Times New Roman" w:hAnsi="Times New Roman"/>
              </w:rPr>
            </w:pPr>
            <w:r w:rsidRPr="00313170">
              <w:rPr>
                <w:rFonts w:ascii="Times New Roman" w:hAnsi="Times New Roman"/>
              </w:rPr>
              <w:t>VAT</w:t>
            </w:r>
          </w:p>
        </w:tc>
        <w:tc>
          <w:tcPr>
            <w:tcW w:w="720" w:type="dxa"/>
            <w:vMerge/>
          </w:tcPr>
          <w:p w:rsidR="00D825D1" w:rsidRPr="00313170" w:rsidRDefault="00D825D1" w:rsidP="00997054">
            <w:pPr>
              <w:rPr>
                <w:rFonts w:ascii="Times New Roman" w:hAnsi="Times New Roman"/>
              </w:rPr>
            </w:pPr>
          </w:p>
        </w:tc>
        <w:tc>
          <w:tcPr>
            <w:tcW w:w="1980" w:type="dxa"/>
            <w:vMerge/>
          </w:tcPr>
          <w:p w:rsidR="00D825D1" w:rsidRPr="00313170" w:rsidRDefault="00D825D1" w:rsidP="00997054">
            <w:pPr>
              <w:rPr>
                <w:rFonts w:ascii="Times New Roman" w:hAnsi="Times New Roman"/>
              </w:rPr>
            </w:pPr>
          </w:p>
        </w:tc>
        <w:tc>
          <w:tcPr>
            <w:tcW w:w="975" w:type="dxa"/>
            <w:vMerge/>
          </w:tcPr>
          <w:p w:rsidR="00D825D1" w:rsidRPr="00313170" w:rsidRDefault="00D825D1" w:rsidP="00997054">
            <w:pPr>
              <w:rPr>
                <w:rFonts w:ascii="Times New Roman" w:hAnsi="Times New Roman"/>
              </w:rPr>
            </w:pPr>
          </w:p>
        </w:tc>
      </w:tr>
      <w:tr w:rsidR="00D825D1">
        <w:trPr>
          <w:trHeight w:val="360"/>
        </w:trPr>
        <w:tc>
          <w:tcPr>
            <w:tcW w:w="970" w:type="dxa"/>
            <w:gridSpan w:val="2"/>
          </w:tcPr>
          <w:p w:rsidR="00D825D1" w:rsidRPr="00313170" w:rsidRDefault="00D825D1" w:rsidP="00997054">
            <w:pPr>
              <w:rPr>
                <w:rFonts w:ascii="Times New Roman" w:hAnsi="Times New Roman"/>
              </w:rPr>
            </w:pPr>
          </w:p>
        </w:tc>
        <w:tc>
          <w:tcPr>
            <w:tcW w:w="720" w:type="dxa"/>
          </w:tcPr>
          <w:p w:rsidR="00D825D1" w:rsidRPr="00313170" w:rsidRDefault="00D825D1" w:rsidP="00997054">
            <w:pPr>
              <w:rPr>
                <w:rFonts w:ascii="Times New Roman" w:hAnsi="Times New Roman"/>
              </w:rPr>
            </w:pPr>
          </w:p>
        </w:tc>
        <w:tc>
          <w:tcPr>
            <w:tcW w:w="720" w:type="dxa"/>
          </w:tcPr>
          <w:p w:rsidR="00D825D1" w:rsidRPr="00313170" w:rsidRDefault="00D825D1" w:rsidP="00997054">
            <w:pPr>
              <w:rPr>
                <w:rFonts w:ascii="Times New Roman" w:hAnsi="Times New Roman"/>
              </w:rPr>
            </w:pPr>
          </w:p>
        </w:tc>
        <w:tc>
          <w:tcPr>
            <w:tcW w:w="720" w:type="dxa"/>
          </w:tcPr>
          <w:p w:rsidR="00D825D1" w:rsidRPr="00313170" w:rsidRDefault="00D825D1" w:rsidP="00997054">
            <w:pPr>
              <w:rPr>
                <w:rFonts w:ascii="Times New Roman" w:hAnsi="Times New Roman"/>
              </w:rPr>
            </w:pPr>
          </w:p>
        </w:tc>
        <w:tc>
          <w:tcPr>
            <w:tcW w:w="720" w:type="dxa"/>
          </w:tcPr>
          <w:p w:rsidR="00D825D1" w:rsidRPr="00313170" w:rsidRDefault="00D825D1" w:rsidP="00997054">
            <w:pPr>
              <w:rPr>
                <w:rFonts w:ascii="Times New Roman" w:hAnsi="Times New Roman"/>
              </w:rPr>
            </w:pPr>
          </w:p>
        </w:tc>
        <w:tc>
          <w:tcPr>
            <w:tcW w:w="720" w:type="dxa"/>
          </w:tcPr>
          <w:p w:rsidR="00D825D1" w:rsidRPr="00313170" w:rsidRDefault="00D825D1" w:rsidP="00997054">
            <w:pPr>
              <w:rPr>
                <w:rFonts w:ascii="Times New Roman" w:hAnsi="Times New Roman"/>
              </w:rPr>
            </w:pPr>
          </w:p>
        </w:tc>
        <w:tc>
          <w:tcPr>
            <w:tcW w:w="1980" w:type="dxa"/>
          </w:tcPr>
          <w:p w:rsidR="00D825D1" w:rsidRPr="00313170" w:rsidRDefault="00D825D1" w:rsidP="00997054">
            <w:pPr>
              <w:rPr>
                <w:rFonts w:ascii="Times New Roman" w:hAnsi="Times New Roman"/>
              </w:rPr>
            </w:pPr>
          </w:p>
        </w:tc>
        <w:tc>
          <w:tcPr>
            <w:tcW w:w="975" w:type="dxa"/>
          </w:tcPr>
          <w:p w:rsidR="00D825D1" w:rsidRPr="00313170" w:rsidRDefault="00D825D1" w:rsidP="00997054">
            <w:pPr>
              <w:rPr>
                <w:rFonts w:ascii="Times New Roman" w:hAnsi="Times New Roman"/>
              </w:rPr>
            </w:pPr>
          </w:p>
        </w:tc>
      </w:tr>
      <w:tr w:rsidR="00D825D1">
        <w:trPr>
          <w:trHeight w:val="345"/>
        </w:trPr>
        <w:tc>
          <w:tcPr>
            <w:tcW w:w="970" w:type="dxa"/>
            <w:gridSpan w:val="2"/>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r w:rsidR="00D825D1">
        <w:trPr>
          <w:trHeight w:val="345"/>
        </w:trPr>
        <w:tc>
          <w:tcPr>
            <w:tcW w:w="970" w:type="dxa"/>
            <w:gridSpan w:val="2"/>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r w:rsidR="00D825D1">
        <w:trPr>
          <w:trHeight w:val="360"/>
        </w:trPr>
        <w:tc>
          <w:tcPr>
            <w:tcW w:w="970" w:type="dxa"/>
            <w:gridSpan w:val="2"/>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r w:rsidR="00D825D1">
        <w:trPr>
          <w:trHeight w:val="345"/>
        </w:trPr>
        <w:tc>
          <w:tcPr>
            <w:tcW w:w="970" w:type="dxa"/>
            <w:gridSpan w:val="2"/>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r w:rsidR="00D825D1">
        <w:trPr>
          <w:trHeight w:val="345"/>
        </w:trPr>
        <w:tc>
          <w:tcPr>
            <w:tcW w:w="970" w:type="dxa"/>
            <w:gridSpan w:val="2"/>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r w:rsidR="00D825D1">
        <w:trPr>
          <w:trHeight w:val="360"/>
        </w:trPr>
        <w:tc>
          <w:tcPr>
            <w:tcW w:w="970" w:type="dxa"/>
            <w:gridSpan w:val="2"/>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r w:rsidR="00D825D1">
        <w:trPr>
          <w:trHeight w:val="345"/>
        </w:trPr>
        <w:tc>
          <w:tcPr>
            <w:tcW w:w="1065" w:type="dxa"/>
            <w:vAlign w:val="center"/>
          </w:tcPr>
          <w:p w:rsidR="00D825D1" w:rsidRPr="00313170" w:rsidRDefault="00D825D1" w:rsidP="00997054">
            <w:pPr>
              <w:jc w:val="center"/>
              <w:rPr>
                <w:rFonts w:ascii="Times New Roman" w:hAnsi="Times New Roman"/>
              </w:rPr>
            </w:pPr>
            <w:r w:rsidRPr="00313170">
              <w:rPr>
                <w:rFonts w:ascii="Times New Roman" w:hAnsi="Times New Roman"/>
              </w:rPr>
              <w:t>RAZEM:</w:t>
            </w:r>
          </w:p>
        </w:tc>
        <w:tc>
          <w:tcPr>
            <w:tcW w:w="97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720" w:type="dxa"/>
          </w:tcPr>
          <w:p w:rsidR="00D825D1" w:rsidRDefault="00D825D1" w:rsidP="00997054"/>
        </w:tc>
        <w:tc>
          <w:tcPr>
            <w:tcW w:w="1980" w:type="dxa"/>
          </w:tcPr>
          <w:p w:rsidR="00D825D1" w:rsidRDefault="00D825D1" w:rsidP="00997054"/>
        </w:tc>
        <w:tc>
          <w:tcPr>
            <w:tcW w:w="975" w:type="dxa"/>
          </w:tcPr>
          <w:p w:rsidR="00D825D1" w:rsidRDefault="00D825D1" w:rsidP="00997054"/>
        </w:tc>
      </w:tr>
    </w:tbl>
    <w:p w:rsidR="00D825D1" w:rsidRDefault="00D825D1" w:rsidP="00997054">
      <w:pPr>
        <w:rPr>
          <w:b/>
        </w:rPr>
      </w:pPr>
    </w:p>
    <w:p w:rsidR="00D825D1" w:rsidRDefault="00D825D1" w:rsidP="00997054">
      <w:pPr>
        <w:rPr>
          <w:b/>
        </w:rPr>
      </w:pPr>
    </w:p>
    <w:p w:rsidR="00D825D1" w:rsidRDefault="00D825D1" w:rsidP="00997054">
      <w:pPr>
        <w:rPr>
          <w:b/>
        </w:rPr>
      </w:pPr>
    </w:p>
    <w:p w:rsidR="00D825D1" w:rsidRDefault="00D825D1" w:rsidP="00997054">
      <w:pPr>
        <w:rPr>
          <w:b/>
        </w:rPr>
      </w:pPr>
    </w:p>
    <w:p w:rsidR="00D825D1" w:rsidRDefault="00D825D1" w:rsidP="00997054">
      <w:pPr>
        <w:rPr>
          <w:b/>
        </w:rPr>
      </w:pPr>
    </w:p>
    <w:p w:rsidR="00D825D1" w:rsidRDefault="00D825D1" w:rsidP="00997054">
      <w:pPr>
        <w:rPr>
          <w:b/>
        </w:rPr>
      </w:pPr>
    </w:p>
    <w:p w:rsidR="00D825D1" w:rsidRDefault="00D825D1" w:rsidP="00997054">
      <w:pPr>
        <w:rPr>
          <w:b/>
        </w:rPr>
      </w:pPr>
    </w:p>
    <w:p w:rsidR="00D825D1" w:rsidRDefault="00D825D1" w:rsidP="00997054">
      <w:pPr>
        <w:rPr>
          <w:b/>
        </w:rPr>
      </w:pPr>
    </w:p>
    <w:p w:rsidR="00D825D1" w:rsidRDefault="00D825D1" w:rsidP="00997054"/>
    <w:p w:rsidR="00D825D1" w:rsidRDefault="00D825D1" w:rsidP="00997054"/>
    <w:p w:rsidR="00D825D1" w:rsidRDefault="00D825D1" w:rsidP="00997054"/>
    <w:p w:rsidR="00D825D1" w:rsidRDefault="00D825D1" w:rsidP="00997054"/>
    <w:p w:rsidR="00D825D1" w:rsidRDefault="00D825D1" w:rsidP="00FB01F2">
      <w:pPr>
        <w:jc w:val="right"/>
        <w:rPr>
          <w:rFonts w:ascii="Times New Roman" w:hAnsi="Times New Roman"/>
          <w:b/>
          <w:bCs/>
        </w:rPr>
      </w:pPr>
    </w:p>
    <w:p w:rsidR="00D825D1" w:rsidRDefault="00D825D1" w:rsidP="00FB01F2">
      <w:pPr>
        <w:jc w:val="right"/>
        <w:rPr>
          <w:rFonts w:ascii="Times New Roman" w:hAnsi="Times New Roman"/>
          <w:b/>
          <w:bCs/>
        </w:rPr>
      </w:pPr>
    </w:p>
    <w:p w:rsidR="00D825D1" w:rsidRDefault="00D825D1" w:rsidP="00FB01F2">
      <w:pPr>
        <w:jc w:val="right"/>
        <w:rPr>
          <w:rFonts w:ascii="Times New Roman" w:hAnsi="Times New Roman"/>
          <w:b/>
          <w:bCs/>
        </w:rPr>
      </w:pPr>
    </w:p>
    <w:p w:rsidR="00D825D1" w:rsidRDefault="00D825D1" w:rsidP="00FB01F2">
      <w:pPr>
        <w:jc w:val="right"/>
        <w:rPr>
          <w:rFonts w:ascii="Times New Roman" w:hAnsi="Times New Roman"/>
          <w:b/>
          <w:bCs/>
        </w:rPr>
      </w:pPr>
    </w:p>
    <w:p w:rsidR="00D825D1" w:rsidRPr="00FB01F2" w:rsidRDefault="00D825D1" w:rsidP="00977EEB">
      <w:pPr>
        <w:jc w:val="right"/>
        <w:rPr>
          <w:rFonts w:ascii="Times New Roman" w:hAnsi="Times New Roman"/>
        </w:rPr>
      </w:pPr>
      <w:r w:rsidRPr="00FB01F2">
        <w:rPr>
          <w:rFonts w:ascii="Times New Roman" w:hAnsi="Times New Roman"/>
        </w:rPr>
        <w:lastRenderedPageBreak/>
        <w:t xml:space="preserve">Załącznik nr </w:t>
      </w:r>
      <w:r>
        <w:rPr>
          <w:rFonts w:ascii="Times New Roman" w:hAnsi="Times New Roman"/>
        </w:rPr>
        <w:t>6c</w:t>
      </w:r>
      <w:r w:rsidRPr="00FB01F2">
        <w:rPr>
          <w:rFonts w:ascii="Times New Roman" w:hAnsi="Times New Roman"/>
        </w:rPr>
        <w:t xml:space="preserve"> do umowy SKM-............/14</w:t>
      </w:r>
    </w:p>
    <w:p w:rsidR="00D825D1" w:rsidRDefault="00D825D1" w:rsidP="00635D95">
      <w:pPr>
        <w:jc w:val="center"/>
        <w:rPr>
          <w:rFonts w:ascii="Times New Roman" w:hAnsi="Times New Roman"/>
          <w:b/>
        </w:rPr>
      </w:pPr>
    </w:p>
    <w:p w:rsidR="00D825D1" w:rsidRPr="00313170" w:rsidRDefault="00D825D1" w:rsidP="00635D95">
      <w:pPr>
        <w:jc w:val="center"/>
        <w:rPr>
          <w:rFonts w:ascii="Times New Roman" w:hAnsi="Times New Roman"/>
          <w:b/>
        </w:rPr>
      </w:pPr>
      <w:r w:rsidRPr="00313170">
        <w:rPr>
          <w:rFonts w:ascii="Times New Roman" w:hAnsi="Times New Roman"/>
          <w:b/>
        </w:rPr>
        <w:t>Zapłacone należności</w:t>
      </w:r>
    </w:p>
    <w:p w:rsidR="00D825D1" w:rsidRPr="00313170" w:rsidRDefault="00D825D1" w:rsidP="00FB01F2">
      <w:pPr>
        <w:jc w:val="right"/>
        <w:rPr>
          <w:rFonts w:ascii="Times New Roman" w:hAnsi="Times New Roman"/>
          <w:b/>
          <w:bCs/>
        </w:rPr>
      </w:pPr>
    </w:p>
    <w:tbl>
      <w:tblPr>
        <w:tblpPr w:leftFromText="141" w:rightFromText="141" w:vertAnchor="page" w:horzAnchor="margin" w:tblpY="3631"/>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
        <w:gridCol w:w="970"/>
        <w:gridCol w:w="1227"/>
        <w:gridCol w:w="1113"/>
        <w:gridCol w:w="720"/>
        <w:gridCol w:w="900"/>
        <w:gridCol w:w="810"/>
        <w:gridCol w:w="810"/>
        <w:gridCol w:w="720"/>
        <w:gridCol w:w="720"/>
        <w:gridCol w:w="1260"/>
        <w:gridCol w:w="1080"/>
        <w:gridCol w:w="900"/>
        <w:gridCol w:w="840"/>
        <w:gridCol w:w="900"/>
        <w:gridCol w:w="992"/>
      </w:tblGrid>
      <w:tr w:rsidR="00D825D1" w:rsidRPr="00313170" w:rsidTr="00977EEB">
        <w:trPr>
          <w:trHeight w:val="345"/>
        </w:trPr>
        <w:tc>
          <w:tcPr>
            <w:tcW w:w="970" w:type="dxa"/>
            <w:gridSpan w:val="2"/>
            <w:vMerge w:val="restart"/>
          </w:tcPr>
          <w:p w:rsidR="00D825D1" w:rsidRPr="00313170" w:rsidRDefault="00D825D1" w:rsidP="00977EEB">
            <w:pPr>
              <w:rPr>
                <w:rFonts w:ascii="Times New Roman" w:hAnsi="Times New Roman"/>
              </w:rPr>
            </w:pPr>
            <w:r w:rsidRPr="00313170">
              <w:rPr>
                <w:rFonts w:ascii="Times New Roman" w:hAnsi="Times New Roman"/>
              </w:rPr>
              <w:t>Liczba sztuk</w:t>
            </w:r>
          </w:p>
        </w:tc>
        <w:tc>
          <w:tcPr>
            <w:tcW w:w="1227" w:type="dxa"/>
            <w:vMerge w:val="restart"/>
          </w:tcPr>
          <w:p w:rsidR="00D825D1" w:rsidRPr="00313170" w:rsidRDefault="00D825D1" w:rsidP="00977EEB">
            <w:pPr>
              <w:rPr>
                <w:rFonts w:ascii="Times New Roman" w:hAnsi="Times New Roman"/>
              </w:rPr>
            </w:pPr>
            <w:r w:rsidRPr="00313170">
              <w:rPr>
                <w:rFonts w:ascii="Times New Roman" w:hAnsi="Times New Roman"/>
              </w:rPr>
              <w:t xml:space="preserve">Data </w:t>
            </w:r>
            <w:proofErr w:type="spellStart"/>
            <w:r w:rsidRPr="00313170">
              <w:rPr>
                <w:rFonts w:ascii="Times New Roman" w:hAnsi="Times New Roman"/>
              </w:rPr>
              <w:t>sporządze-nia</w:t>
            </w:r>
            <w:proofErr w:type="spellEnd"/>
          </w:p>
        </w:tc>
        <w:tc>
          <w:tcPr>
            <w:tcW w:w="1113" w:type="dxa"/>
            <w:vMerge w:val="restart"/>
          </w:tcPr>
          <w:p w:rsidR="00D825D1" w:rsidRPr="00313170" w:rsidRDefault="00D825D1" w:rsidP="00977EEB">
            <w:pPr>
              <w:rPr>
                <w:rFonts w:ascii="Times New Roman" w:hAnsi="Times New Roman"/>
              </w:rPr>
            </w:pPr>
            <w:r w:rsidRPr="00313170">
              <w:rPr>
                <w:rFonts w:ascii="Times New Roman" w:hAnsi="Times New Roman"/>
              </w:rPr>
              <w:t>Nazwisko                i imię</w:t>
            </w:r>
          </w:p>
        </w:tc>
        <w:tc>
          <w:tcPr>
            <w:tcW w:w="2430" w:type="dxa"/>
            <w:gridSpan w:val="3"/>
          </w:tcPr>
          <w:p w:rsidR="00D825D1" w:rsidRPr="00313170" w:rsidRDefault="00D825D1" w:rsidP="00977EEB">
            <w:pPr>
              <w:rPr>
                <w:rFonts w:ascii="Times New Roman" w:hAnsi="Times New Roman"/>
              </w:rPr>
            </w:pPr>
            <w:r w:rsidRPr="00313170">
              <w:rPr>
                <w:rFonts w:ascii="Times New Roman" w:hAnsi="Times New Roman"/>
              </w:rPr>
              <w:t>Opłata taryfowa</w:t>
            </w:r>
          </w:p>
        </w:tc>
        <w:tc>
          <w:tcPr>
            <w:tcW w:w="2250" w:type="dxa"/>
            <w:gridSpan w:val="3"/>
          </w:tcPr>
          <w:p w:rsidR="00D825D1" w:rsidRPr="00313170" w:rsidRDefault="00D825D1" w:rsidP="00977EEB">
            <w:pPr>
              <w:rPr>
                <w:rFonts w:ascii="Times New Roman" w:hAnsi="Times New Roman"/>
              </w:rPr>
            </w:pPr>
            <w:r w:rsidRPr="00313170">
              <w:rPr>
                <w:rFonts w:ascii="Times New Roman" w:hAnsi="Times New Roman"/>
              </w:rPr>
              <w:t>Opłata za wydanie</w:t>
            </w:r>
          </w:p>
        </w:tc>
        <w:tc>
          <w:tcPr>
            <w:tcW w:w="1260" w:type="dxa"/>
            <w:vMerge w:val="restart"/>
          </w:tcPr>
          <w:p w:rsidR="00D825D1" w:rsidRPr="00313170" w:rsidRDefault="00D825D1" w:rsidP="00977EEB">
            <w:pPr>
              <w:rPr>
                <w:rFonts w:ascii="Times New Roman" w:hAnsi="Times New Roman"/>
              </w:rPr>
            </w:pPr>
            <w:r w:rsidRPr="00313170">
              <w:rPr>
                <w:rFonts w:ascii="Times New Roman" w:hAnsi="Times New Roman"/>
              </w:rPr>
              <w:t>Opłata dodatkowa</w:t>
            </w:r>
          </w:p>
        </w:tc>
        <w:tc>
          <w:tcPr>
            <w:tcW w:w="1080" w:type="dxa"/>
            <w:vMerge w:val="restart"/>
          </w:tcPr>
          <w:p w:rsidR="00D825D1" w:rsidRPr="00313170" w:rsidRDefault="00D825D1" w:rsidP="00977EEB">
            <w:pPr>
              <w:rPr>
                <w:rFonts w:ascii="Times New Roman" w:hAnsi="Times New Roman"/>
              </w:rPr>
            </w:pPr>
            <w:r w:rsidRPr="00313170">
              <w:rPr>
                <w:rFonts w:ascii="Times New Roman" w:hAnsi="Times New Roman"/>
              </w:rPr>
              <w:t xml:space="preserve">Opłata </w:t>
            </w:r>
            <w:proofErr w:type="spellStart"/>
            <w:r w:rsidRPr="00313170">
              <w:rPr>
                <w:rFonts w:ascii="Times New Roman" w:hAnsi="Times New Roman"/>
              </w:rPr>
              <w:t>manipula-cyjna</w:t>
            </w:r>
            <w:proofErr w:type="spellEnd"/>
          </w:p>
        </w:tc>
        <w:tc>
          <w:tcPr>
            <w:tcW w:w="900" w:type="dxa"/>
            <w:vMerge w:val="restart"/>
          </w:tcPr>
          <w:p w:rsidR="00D825D1" w:rsidRPr="00313170" w:rsidRDefault="00D825D1" w:rsidP="00977EEB">
            <w:pPr>
              <w:rPr>
                <w:rFonts w:ascii="Times New Roman" w:hAnsi="Times New Roman"/>
              </w:rPr>
            </w:pPr>
            <w:r w:rsidRPr="00313170">
              <w:rPr>
                <w:rFonts w:ascii="Times New Roman" w:hAnsi="Times New Roman"/>
              </w:rPr>
              <w:t>Data wpłaty</w:t>
            </w:r>
          </w:p>
        </w:tc>
        <w:tc>
          <w:tcPr>
            <w:tcW w:w="840" w:type="dxa"/>
            <w:vMerge w:val="restart"/>
          </w:tcPr>
          <w:p w:rsidR="00D825D1" w:rsidRPr="00313170" w:rsidRDefault="00D825D1" w:rsidP="00977EEB">
            <w:pPr>
              <w:rPr>
                <w:rFonts w:ascii="Times New Roman" w:hAnsi="Times New Roman"/>
              </w:rPr>
            </w:pPr>
            <w:r w:rsidRPr="00313170">
              <w:rPr>
                <w:rFonts w:ascii="Times New Roman" w:hAnsi="Times New Roman"/>
              </w:rPr>
              <w:t>Kwota wpłaty</w:t>
            </w:r>
          </w:p>
        </w:tc>
        <w:tc>
          <w:tcPr>
            <w:tcW w:w="900" w:type="dxa"/>
            <w:vMerge w:val="restart"/>
          </w:tcPr>
          <w:p w:rsidR="00D825D1" w:rsidRPr="00313170" w:rsidRDefault="00D825D1" w:rsidP="00977EEB">
            <w:pPr>
              <w:rPr>
                <w:rFonts w:ascii="Times New Roman" w:hAnsi="Times New Roman"/>
              </w:rPr>
            </w:pPr>
            <w:r w:rsidRPr="00313170">
              <w:rPr>
                <w:rFonts w:ascii="Times New Roman" w:hAnsi="Times New Roman"/>
              </w:rPr>
              <w:t>Odsetki</w:t>
            </w:r>
          </w:p>
        </w:tc>
        <w:tc>
          <w:tcPr>
            <w:tcW w:w="992" w:type="dxa"/>
            <w:vMerge w:val="restart"/>
          </w:tcPr>
          <w:p w:rsidR="00D825D1" w:rsidRPr="00313170" w:rsidRDefault="00D825D1" w:rsidP="00977EEB">
            <w:pPr>
              <w:rPr>
                <w:rFonts w:ascii="Times New Roman" w:hAnsi="Times New Roman"/>
              </w:rPr>
            </w:pPr>
            <w:r w:rsidRPr="00313170">
              <w:rPr>
                <w:rFonts w:ascii="Times New Roman" w:hAnsi="Times New Roman"/>
              </w:rPr>
              <w:t>Nadpłata</w:t>
            </w:r>
          </w:p>
        </w:tc>
      </w:tr>
      <w:tr w:rsidR="00D825D1" w:rsidRPr="00313170" w:rsidTr="00977EEB">
        <w:trPr>
          <w:trHeight w:val="195"/>
        </w:trPr>
        <w:tc>
          <w:tcPr>
            <w:tcW w:w="970" w:type="dxa"/>
            <w:gridSpan w:val="2"/>
            <w:vMerge/>
          </w:tcPr>
          <w:p w:rsidR="00D825D1" w:rsidRPr="00313170" w:rsidRDefault="00D825D1" w:rsidP="00977EEB">
            <w:pPr>
              <w:rPr>
                <w:rFonts w:ascii="Times New Roman" w:hAnsi="Times New Roman"/>
              </w:rPr>
            </w:pPr>
          </w:p>
        </w:tc>
        <w:tc>
          <w:tcPr>
            <w:tcW w:w="1227" w:type="dxa"/>
            <w:vMerge/>
          </w:tcPr>
          <w:p w:rsidR="00D825D1" w:rsidRPr="00313170" w:rsidRDefault="00D825D1" w:rsidP="00977EEB">
            <w:pPr>
              <w:rPr>
                <w:rFonts w:ascii="Times New Roman" w:hAnsi="Times New Roman"/>
              </w:rPr>
            </w:pPr>
          </w:p>
        </w:tc>
        <w:tc>
          <w:tcPr>
            <w:tcW w:w="1113" w:type="dxa"/>
            <w:vMerge/>
          </w:tcPr>
          <w:p w:rsidR="00D825D1" w:rsidRPr="00313170" w:rsidRDefault="00D825D1" w:rsidP="00977EEB">
            <w:pPr>
              <w:rPr>
                <w:rFonts w:ascii="Times New Roman" w:hAnsi="Times New Roman"/>
              </w:rPr>
            </w:pPr>
          </w:p>
        </w:tc>
        <w:tc>
          <w:tcPr>
            <w:tcW w:w="720" w:type="dxa"/>
          </w:tcPr>
          <w:p w:rsidR="00D825D1" w:rsidRPr="00313170" w:rsidRDefault="00D825D1" w:rsidP="00977EEB">
            <w:pPr>
              <w:rPr>
                <w:rFonts w:ascii="Times New Roman" w:hAnsi="Times New Roman"/>
              </w:rPr>
            </w:pPr>
            <w:r w:rsidRPr="00313170">
              <w:rPr>
                <w:rFonts w:ascii="Times New Roman" w:hAnsi="Times New Roman"/>
              </w:rPr>
              <w:t>netto</w:t>
            </w:r>
          </w:p>
        </w:tc>
        <w:tc>
          <w:tcPr>
            <w:tcW w:w="900" w:type="dxa"/>
          </w:tcPr>
          <w:p w:rsidR="00D825D1" w:rsidRPr="00313170" w:rsidRDefault="00D825D1" w:rsidP="00977EEB">
            <w:pPr>
              <w:rPr>
                <w:rFonts w:ascii="Times New Roman" w:hAnsi="Times New Roman"/>
              </w:rPr>
            </w:pPr>
            <w:r w:rsidRPr="00313170">
              <w:rPr>
                <w:rFonts w:ascii="Times New Roman" w:hAnsi="Times New Roman"/>
              </w:rPr>
              <w:t>brutto</w:t>
            </w:r>
          </w:p>
        </w:tc>
        <w:tc>
          <w:tcPr>
            <w:tcW w:w="810" w:type="dxa"/>
          </w:tcPr>
          <w:p w:rsidR="00D825D1" w:rsidRPr="00313170" w:rsidRDefault="00D825D1" w:rsidP="00977EEB">
            <w:pPr>
              <w:rPr>
                <w:rFonts w:ascii="Times New Roman" w:hAnsi="Times New Roman"/>
              </w:rPr>
            </w:pPr>
            <w:r w:rsidRPr="00313170">
              <w:rPr>
                <w:rFonts w:ascii="Times New Roman" w:hAnsi="Times New Roman"/>
              </w:rPr>
              <w:t>VAT</w:t>
            </w:r>
          </w:p>
        </w:tc>
        <w:tc>
          <w:tcPr>
            <w:tcW w:w="810" w:type="dxa"/>
          </w:tcPr>
          <w:p w:rsidR="00D825D1" w:rsidRPr="00313170" w:rsidRDefault="00D825D1" w:rsidP="00977EEB">
            <w:pPr>
              <w:rPr>
                <w:rFonts w:ascii="Times New Roman" w:hAnsi="Times New Roman"/>
              </w:rPr>
            </w:pPr>
            <w:r w:rsidRPr="00313170">
              <w:rPr>
                <w:rFonts w:ascii="Times New Roman" w:hAnsi="Times New Roman"/>
              </w:rPr>
              <w:t>Netto</w:t>
            </w:r>
          </w:p>
        </w:tc>
        <w:tc>
          <w:tcPr>
            <w:tcW w:w="720" w:type="dxa"/>
          </w:tcPr>
          <w:p w:rsidR="00D825D1" w:rsidRPr="00313170" w:rsidRDefault="00D825D1" w:rsidP="00977EEB">
            <w:pPr>
              <w:rPr>
                <w:rFonts w:ascii="Times New Roman" w:hAnsi="Times New Roman"/>
              </w:rPr>
            </w:pPr>
            <w:r w:rsidRPr="00313170">
              <w:rPr>
                <w:rFonts w:ascii="Times New Roman" w:hAnsi="Times New Roman"/>
              </w:rPr>
              <w:t>brutto</w:t>
            </w:r>
          </w:p>
        </w:tc>
        <w:tc>
          <w:tcPr>
            <w:tcW w:w="720" w:type="dxa"/>
          </w:tcPr>
          <w:p w:rsidR="00D825D1" w:rsidRPr="00313170" w:rsidRDefault="00D825D1" w:rsidP="00977EEB">
            <w:pPr>
              <w:rPr>
                <w:rFonts w:ascii="Times New Roman" w:hAnsi="Times New Roman"/>
              </w:rPr>
            </w:pPr>
            <w:r w:rsidRPr="00313170">
              <w:rPr>
                <w:rFonts w:ascii="Times New Roman" w:hAnsi="Times New Roman"/>
              </w:rPr>
              <w:t>VAT</w:t>
            </w:r>
          </w:p>
        </w:tc>
        <w:tc>
          <w:tcPr>
            <w:tcW w:w="1260" w:type="dxa"/>
            <w:vMerge/>
          </w:tcPr>
          <w:p w:rsidR="00D825D1" w:rsidRPr="00313170" w:rsidRDefault="00D825D1" w:rsidP="00977EEB">
            <w:pPr>
              <w:rPr>
                <w:rFonts w:ascii="Times New Roman" w:hAnsi="Times New Roman"/>
              </w:rPr>
            </w:pPr>
          </w:p>
        </w:tc>
        <w:tc>
          <w:tcPr>
            <w:tcW w:w="1080" w:type="dxa"/>
            <w:vMerge/>
          </w:tcPr>
          <w:p w:rsidR="00D825D1" w:rsidRPr="00313170" w:rsidRDefault="00D825D1" w:rsidP="00977EEB">
            <w:pPr>
              <w:rPr>
                <w:rFonts w:ascii="Times New Roman" w:hAnsi="Times New Roman"/>
              </w:rPr>
            </w:pPr>
          </w:p>
        </w:tc>
        <w:tc>
          <w:tcPr>
            <w:tcW w:w="900" w:type="dxa"/>
            <w:vMerge/>
          </w:tcPr>
          <w:p w:rsidR="00D825D1" w:rsidRPr="00313170" w:rsidRDefault="00D825D1" w:rsidP="00977EEB">
            <w:pPr>
              <w:rPr>
                <w:rFonts w:ascii="Times New Roman" w:hAnsi="Times New Roman"/>
              </w:rPr>
            </w:pPr>
          </w:p>
        </w:tc>
        <w:tc>
          <w:tcPr>
            <w:tcW w:w="840" w:type="dxa"/>
            <w:vMerge/>
          </w:tcPr>
          <w:p w:rsidR="00D825D1" w:rsidRPr="00313170" w:rsidRDefault="00D825D1" w:rsidP="00977EEB">
            <w:pPr>
              <w:rPr>
                <w:rFonts w:ascii="Times New Roman" w:hAnsi="Times New Roman"/>
              </w:rPr>
            </w:pPr>
          </w:p>
        </w:tc>
        <w:tc>
          <w:tcPr>
            <w:tcW w:w="900" w:type="dxa"/>
            <w:vMerge/>
          </w:tcPr>
          <w:p w:rsidR="00D825D1" w:rsidRPr="00313170" w:rsidRDefault="00D825D1" w:rsidP="00977EEB">
            <w:pPr>
              <w:rPr>
                <w:rFonts w:ascii="Times New Roman" w:hAnsi="Times New Roman"/>
              </w:rPr>
            </w:pPr>
          </w:p>
        </w:tc>
        <w:tc>
          <w:tcPr>
            <w:tcW w:w="992" w:type="dxa"/>
            <w:vMerge/>
          </w:tcPr>
          <w:p w:rsidR="00D825D1" w:rsidRPr="00313170" w:rsidRDefault="00D825D1" w:rsidP="00977EEB">
            <w:pPr>
              <w:rPr>
                <w:rFonts w:ascii="Times New Roman" w:hAnsi="Times New Roman"/>
              </w:rPr>
            </w:pPr>
          </w:p>
        </w:tc>
      </w:tr>
      <w:tr w:rsidR="00D825D1" w:rsidTr="00977EEB">
        <w:trPr>
          <w:trHeight w:val="360"/>
        </w:trPr>
        <w:tc>
          <w:tcPr>
            <w:tcW w:w="970" w:type="dxa"/>
            <w:gridSpan w:val="2"/>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r w:rsidR="00D825D1" w:rsidTr="00977EEB">
        <w:trPr>
          <w:trHeight w:val="345"/>
        </w:trPr>
        <w:tc>
          <w:tcPr>
            <w:tcW w:w="970" w:type="dxa"/>
            <w:gridSpan w:val="2"/>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r w:rsidR="00D825D1" w:rsidTr="00977EEB">
        <w:trPr>
          <w:trHeight w:val="345"/>
        </w:trPr>
        <w:tc>
          <w:tcPr>
            <w:tcW w:w="970" w:type="dxa"/>
            <w:gridSpan w:val="2"/>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r w:rsidR="00D825D1" w:rsidTr="00977EEB">
        <w:trPr>
          <w:trHeight w:val="360"/>
        </w:trPr>
        <w:tc>
          <w:tcPr>
            <w:tcW w:w="970" w:type="dxa"/>
            <w:gridSpan w:val="2"/>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r w:rsidR="00D825D1" w:rsidTr="00977EEB">
        <w:trPr>
          <w:trHeight w:val="345"/>
        </w:trPr>
        <w:tc>
          <w:tcPr>
            <w:tcW w:w="970" w:type="dxa"/>
            <w:gridSpan w:val="2"/>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r w:rsidR="00D825D1" w:rsidTr="00977EEB">
        <w:trPr>
          <w:trHeight w:val="345"/>
        </w:trPr>
        <w:tc>
          <w:tcPr>
            <w:tcW w:w="970" w:type="dxa"/>
            <w:gridSpan w:val="2"/>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r w:rsidR="00D825D1" w:rsidTr="00977EEB">
        <w:trPr>
          <w:trHeight w:val="360"/>
        </w:trPr>
        <w:tc>
          <w:tcPr>
            <w:tcW w:w="1035" w:type="dxa"/>
          </w:tcPr>
          <w:p w:rsidR="00D825D1" w:rsidRPr="00313170" w:rsidRDefault="00D825D1" w:rsidP="00977EEB">
            <w:pPr>
              <w:rPr>
                <w:rFonts w:ascii="Times New Roman" w:hAnsi="Times New Roman"/>
              </w:rPr>
            </w:pPr>
            <w:r w:rsidRPr="00313170">
              <w:rPr>
                <w:rFonts w:ascii="Times New Roman" w:hAnsi="Times New Roman"/>
              </w:rPr>
              <w:t>RAZEM</w:t>
            </w:r>
          </w:p>
        </w:tc>
        <w:tc>
          <w:tcPr>
            <w:tcW w:w="970" w:type="dxa"/>
          </w:tcPr>
          <w:p w:rsidR="00D825D1" w:rsidRDefault="00D825D1" w:rsidP="00977EEB"/>
        </w:tc>
        <w:tc>
          <w:tcPr>
            <w:tcW w:w="1227" w:type="dxa"/>
          </w:tcPr>
          <w:p w:rsidR="00D825D1" w:rsidRDefault="00D825D1" w:rsidP="00977EEB"/>
        </w:tc>
        <w:tc>
          <w:tcPr>
            <w:tcW w:w="1113" w:type="dxa"/>
          </w:tcPr>
          <w:p w:rsidR="00D825D1" w:rsidRDefault="00D825D1" w:rsidP="00977EEB"/>
        </w:tc>
        <w:tc>
          <w:tcPr>
            <w:tcW w:w="720" w:type="dxa"/>
          </w:tcPr>
          <w:p w:rsidR="00D825D1" w:rsidRDefault="00D825D1" w:rsidP="00977EEB"/>
        </w:tc>
        <w:tc>
          <w:tcPr>
            <w:tcW w:w="900" w:type="dxa"/>
          </w:tcPr>
          <w:p w:rsidR="00D825D1" w:rsidRDefault="00D825D1" w:rsidP="00977EEB"/>
        </w:tc>
        <w:tc>
          <w:tcPr>
            <w:tcW w:w="810" w:type="dxa"/>
          </w:tcPr>
          <w:p w:rsidR="00D825D1" w:rsidRDefault="00D825D1" w:rsidP="00977EEB"/>
        </w:tc>
        <w:tc>
          <w:tcPr>
            <w:tcW w:w="810" w:type="dxa"/>
          </w:tcPr>
          <w:p w:rsidR="00D825D1" w:rsidRDefault="00D825D1" w:rsidP="00977EEB"/>
        </w:tc>
        <w:tc>
          <w:tcPr>
            <w:tcW w:w="720" w:type="dxa"/>
          </w:tcPr>
          <w:p w:rsidR="00D825D1" w:rsidRDefault="00D825D1" w:rsidP="00977EEB"/>
        </w:tc>
        <w:tc>
          <w:tcPr>
            <w:tcW w:w="720" w:type="dxa"/>
          </w:tcPr>
          <w:p w:rsidR="00D825D1" w:rsidRDefault="00D825D1" w:rsidP="00977EEB"/>
        </w:tc>
        <w:tc>
          <w:tcPr>
            <w:tcW w:w="1260" w:type="dxa"/>
          </w:tcPr>
          <w:p w:rsidR="00D825D1" w:rsidRDefault="00D825D1" w:rsidP="00977EEB"/>
        </w:tc>
        <w:tc>
          <w:tcPr>
            <w:tcW w:w="1080" w:type="dxa"/>
          </w:tcPr>
          <w:p w:rsidR="00D825D1" w:rsidRDefault="00D825D1" w:rsidP="00977EEB"/>
        </w:tc>
        <w:tc>
          <w:tcPr>
            <w:tcW w:w="900" w:type="dxa"/>
          </w:tcPr>
          <w:p w:rsidR="00D825D1" w:rsidRDefault="00D825D1" w:rsidP="00977EEB"/>
        </w:tc>
        <w:tc>
          <w:tcPr>
            <w:tcW w:w="840" w:type="dxa"/>
          </w:tcPr>
          <w:p w:rsidR="00D825D1" w:rsidRDefault="00D825D1" w:rsidP="00977EEB"/>
        </w:tc>
        <w:tc>
          <w:tcPr>
            <w:tcW w:w="900" w:type="dxa"/>
          </w:tcPr>
          <w:p w:rsidR="00D825D1" w:rsidRDefault="00D825D1" w:rsidP="00977EEB"/>
        </w:tc>
        <w:tc>
          <w:tcPr>
            <w:tcW w:w="992" w:type="dxa"/>
          </w:tcPr>
          <w:p w:rsidR="00D825D1" w:rsidRDefault="00D825D1" w:rsidP="00977EEB"/>
        </w:tc>
      </w:tr>
    </w:tbl>
    <w:p w:rsidR="00D825D1" w:rsidRDefault="00D825D1" w:rsidP="00FB01F2">
      <w:pPr>
        <w:jc w:val="right"/>
        <w:rPr>
          <w:rFonts w:ascii="Times New Roman" w:hAnsi="Times New Roman"/>
          <w:b/>
          <w:bCs/>
        </w:rPr>
      </w:pPr>
    </w:p>
    <w:p w:rsidR="00D825D1" w:rsidRDefault="00D825D1" w:rsidP="00FB01F2">
      <w:pPr>
        <w:jc w:val="right"/>
        <w:rPr>
          <w:rFonts w:ascii="Times New Roman" w:hAnsi="Times New Roman"/>
          <w:b/>
          <w:bCs/>
        </w:rPr>
      </w:pPr>
    </w:p>
    <w:p w:rsidR="00D825D1" w:rsidRDefault="00D825D1" w:rsidP="00FB01F2">
      <w:pPr>
        <w:jc w:val="right"/>
        <w:rPr>
          <w:rFonts w:ascii="Times New Roman" w:hAnsi="Times New Roman"/>
          <w:b/>
          <w:bCs/>
        </w:rPr>
      </w:pPr>
    </w:p>
    <w:p w:rsidR="00D825D1" w:rsidRDefault="00D825D1" w:rsidP="00FB01F2">
      <w:pPr>
        <w:jc w:val="right"/>
        <w:rPr>
          <w:rFonts w:ascii="Times New Roman" w:hAnsi="Times New Roman"/>
          <w:b/>
          <w:bCs/>
        </w:rPr>
      </w:pPr>
    </w:p>
    <w:p w:rsidR="00D825D1" w:rsidRPr="00646673" w:rsidRDefault="00D825D1" w:rsidP="00D04653">
      <w:pPr>
        <w:rPr>
          <w:rFonts w:ascii="Arial" w:hAnsi="Arial" w:cs="Arial"/>
        </w:rPr>
        <w:sectPr w:rsidR="00D825D1" w:rsidRPr="00646673" w:rsidSect="00CF298D">
          <w:pgSz w:w="16838" w:h="11906" w:orient="landscape"/>
          <w:pgMar w:top="1418" w:right="902" w:bottom="1418" w:left="1077" w:header="567" w:footer="612" w:gutter="0"/>
          <w:cols w:space="708"/>
        </w:sectPr>
      </w:pPr>
    </w:p>
    <w:p w:rsidR="00D825D1" w:rsidRPr="00313170" w:rsidRDefault="00D825D1" w:rsidP="00D04653">
      <w:pPr>
        <w:jc w:val="right"/>
        <w:rPr>
          <w:rFonts w:ascii="Times New Roman" w:hAnsi="Times New Roman"/>
        </w:rPr>
      </w:pPr>
      <w:r w:rsidRPr="00313170">
        <w:rPr>
          <w:rFonts w:ascii="Times New Roman" w:hAnsi="Times New Roman"/>
          <w:b/>
          <w:bCs/>
        </w:rPr>
        <w:lastRenderedPageBreak/>
        <w:t>Załącznik Nr 7 do umowy SKM-........./14</w:t>
      </w:r>
    </w:p>
    <w:tbl>
      <w:tblPr>
        <w:tblW w:w="13844" w:type="dxa"/>
        <w:tblInd w:w="-68" w:type="dxa"/>
        <w:tblCellMar>
          <w:left w:w="70" w:type="dxa"/>
          <w:right w:w="70" w:type="dxa"/>
        </w:tblCellMar>
        <w:tblLook w:val="0000" w:firstRow="0" w:lastRow="0" w:firstColumn="0" w:lastColumn="0" w:noHBand="0" w:noVBand="0"/>
      </w:tblPr>
      <w:tblGrid>
        <w:gridCol w:w="580"/>
        <w:gridCol w:w="880"/>
        <w:gridCol w:w="1240"/>
        <w:gridCol w:w="1120"/>
        <w:gridCol w:w="922"/>
        <w:gridCol w:w="1106"/>
        <w:gridCol w:w="849"/>
        <w:gridCol w:w="920"/>
        <w:gridCol w:w="940"/>
        <w:gridCol w:w="1179"/>
        <w:gridCol w:w="1203"/>
        <w:gridCol w:w="960"/>
        <w:gridCol w:w="1044"/>
        <w:gridCol w:w="960"/>
        <w:gridCol w:w="260"/>
      </w:tblGrid>
      <w:tr w:rsidR="00D825D1">
        <w:trPr>
          <w:trHeight w:val="315"/>
        </w:trPr>
        <w:tc>
          <w:tcPr>
            <w:tcW w:w="4680" w:type="dxa"/>
            <w:gridSpan w:val="5"/>
            <w:noWrap/>
            <w:vAlign w:val="bottom"/>
          </w:tcPr>
          <w:p w:rsidR="00D825D1" w:rsidRPr="004A1005" w:rsidRDefault="00D825D1" w:rsidP="00977EEB">
            <w:pPr>
              <w:jc w:val="center"/>
              <w:rPr>
                <w:rFonts w:ascii="Times New Roman" w:hAnsi="Times New Roman"/>
              </w:rPr>
            </w:pPr>
            <w:r w:rsidRPr="001D0A89">
              <w:rPr>
                <w:rFonts w:ascii="Times New Roman" w:hAnsi="Times New Roman"/>
              </w:rPr>
              <w:t>Raport z prowadzenia obsługi reklamacji</w:t>
            </w:r>
          </w:p>
        </w:tc>
        <w:tc>
          <w:tcPr>
            <w:tcW w:w="1080" w:type="dxa"/>
            <w:noWrap/>
            <w:vAlign w:val="bottom"/>
          </w:tcPr>
          <w:p w:rsidR="00D825D1" w:rsidRDefault="00D825D1" w:rsidP="00CF298D">
            <w:pPr>
              <w:rPr>
                <w:rFonts w:ascii="Arial" w:hAnsi="Arial" w:cs="Arial"/>
                <w:sz w:val="20"/>
                <w:szCs w:val="20"/>
              </w:rPr>
            </w:pPr>
          </w:p>
        </w:tc>
        <w:tc>
          <w:tcPr>
            <w:tcW w:w="780" w:type="dxa"/>
            <w:noWrap/>
            <w:vAlign w:val="bottom"/>
          </w:tcPr>
          <w:p w:rsidR="00D825D1" w:rsidRDefault="00D825D1" w:rsidP="00CF298D">
            <w:pPr>
              <w:jc w:val="right"/>
            </w:pPr>
          </w:p>
        </w:tc>
        <w:tc>
          <w:tcPr>
            <w:tcW w:w="920" w:type="dxa"/>
            <w:noWrap/>
            <w:vAlign w:val="bottom"/>
          </w:tcPr>
          <w:p w:rsidR="00D825D1" w:rsidRDefault="00D825D1" w:rsidP="00CF298D">
            <w:pPr>
              <w:jc w:val="right"/>
            </w:pPr>
          </w:p>
        </w:tc>
        <w:tc>
          <w:tcPr>
            <w:tcW w:w="940" w:type="dxa"/>
            <w:noWrap/>
            <w:vAlign w:val="bottom"/>
          </w:tcPr>
          <w:p w:rsidR="00D825D1" w:rsidRDefault="00D825D1" w:rsidP="00CF298D">
            <w:pPr>
              <w:jc w:val="right"/>
              <w:rPr>
                <w:b/>
                <w:bCs/>
              </w:rPr>
            </w:pPr>
          </w:p>
        </w:tc>
        <w:tc>
          <w:tcPr>
            <w:tcW w:w="1120" w:type="dxa"/>
            <w:noWrap/>
            <w:vAlign w:val="bottom"/>
          </w:tcPr>
          <w:p w:rsidR="00D825D1" w:rsidRDefault="00D825D1" w:rsidP="00CF298D">
            <w:pPr>
              <w:jc w:val="right"/>
              <w:rPr>
                <w:b/>
                <w:bCs/>
              </w:rPr>
            </w:pPr>
          </w:p>
        </w:tc>
        <w:tc>
          <w:tcPr>
            <w:tcW w:w="1100" w:type="dxa"/>
            <w:noWrap/>
            <w:vAlign w:val="bottom"/>
          </w:tcPr>
          <w:p w:rsidR="00D825D1" w:rsidRDefault="00D825D1" w:rsidP="00CF298D">
            <w:pPr>
              <w:jc w:val="right"/>
              <w:rPr>
                <w:b/>
                <w:bCs/>
              </w:rPr>
            </w:pPr>
          </w:p>
        </w:tc>
        <w:tc>
          <w:tcPr>
            <w:tcW w:w="960" w:type="dxa"/>
            <w:noWrap/>
            <w:vAlign w:val="bottom"/>
          </w:tcPr>
          <w:p w:rsidR="00D825D1" w:rsidRDefault="00D825D1" w:rsidP="00CF298D">
            <w:pPr>
              <w:jc w:val="right"/>
              <w:rPr>
                <w:b/>
                <w:bCs/>
              </w:rPr>
            </w:pPr>
          </w:p>
        </w:tc>
        <w:tc>
          <w:tcPr>
            <w:tcW w:w="1044" w:type="dxa"/>
            <w:noWrap/>
            <w:vAlign w:val="bottom"/>
          </w:tcPr>
          <w:p w:rsidR="00D825D1" w:rsidRDefault="00D825D1" w:rsidP="00CF298D">
            <w:pPr>
              <w:jc w:val="right"/>
              <w:rPr>
                <w:b/>
                <w:bCs/>
              </w:rPr>
            </w:pPr>
          </w:p>
        </w:tc>
        <w:tc>
          <w:tcPr>
            <w:tcW w:w="960" w:type="dxa"/>
            <w:noWrap/>
            <w:vAlign w:val="bottom"/>
          </w:tcPr>
          <w:p w:rsidR="00D825D1" w:rsidRDefault="00D825D1" w:rsidP="00CF298D">
            <w:pPr>
              <w:rPr>
                <w:rFonts w:ascii="Arial" w:hAnsi="Arial" w:cs="Arial"/>
                <w:sz w:val="20"/>
                <w:szCs w:val="20"/>
              </w:rPr>
            </w:pPr>
          </w:p>
        </w:tc>
        <w:tc>
          <w:tcPr>
            <w:tcW w:w="260" w:type="dxa"/>
            <w:noWrap/>
            <w:vAlign w:val="bottom"/>
          </w:tcPr>
          <w:p w:rsidR="00D825D1" w:rsidRDefault="00D825D1" w:rsidP="00CF298D">
            <w:pPr>
              <w:rPr>
                <w:rFonts w:ascii="Arial" w:hAnsi="Arial" w:cs="Arial"/>
                <w:sz w:val="20"/>
                <w:szCs w:val="20"/>
              </w:rPr>
            </w:pPr>
          </w:p>
        </w:tc>
      </w:tr>
      <w:tr w:rsidR="00D825D1" w:rsidRPr="001914DE">
        <w:tblPrEx>
          <w:tblLook w:val="00A0" w:firstRow="1" w:lastRow="0" w:firstColumn="1" w:lastColumn="0" w:noHBand="0" w:noVBand="0"/>
        </w:tblPrEx>
        <w:trPr>
          <w:trHeight w:val="270"/>
        </w:trPr>
        <w:tc>
          <w:tcPr>
            <w:tcW w:w="580" w:type="dxa"/>
            <w:noWrap/>
            <w:vAlign w:val="bottom"/>
          </w:tcPr>
          <w:p w:rsidR="00D825D1" w:rsidRPr="001914DE" w:rsidRDefault="00D825D1" w:rsidP="00D04653">
            <w:pPr>
              <w:spacing w:after="0" w:line="240" w:lineRule="auto"/>
              <w:rPr>
                <w:rFonts w:ascii="Times New Roman" w:hAnsi="Times New Roman"/>
                <w:sz w:val="20"/>
                <w:szCs w:val="20"/>
              </w:rPr>
            </w:pPr>
          </w:p>
        </w:tc>
        <w:tc>
          <w:tcPr>
            <w:tcW w:w="880" w:type="dxa"/>
            <w:noWrap/>
            <w:vAlign w:val="bottom"/>
          </w:tcPr>
          <w:p w:rsidR="00D825D1" w:rsidRPr="001914DE" w:rsidRDefault="00D825D1">
            <w:pPr>
              <w:rPr>
                <w:rFonts w:ascii="Times New Roman" w:hAnsi="Times New Roman"/>
                <w:sz w:val="20"/>
                <w:szCs w:val="20"/>
              </w:rPr>
            </w:pPr>
          </w:p>
        </w:tc>
        <w:tc>
          <w:tcPr>
            <w:tcW w:w="1240" w:type="dxa"/>
            <w:noWrap/>
            <w:vAlign w:val="bottom"/>
          </w:tcPr>
          <w:p w:rsidR="00D825D1" w:rsidRPr="001914DE" w:rsidRDefault="00D825D1">
            <w:pPr>
              <w:rPr>
                <w:rFonts w:ascii="Times New Roman" w:hAnsi="Times New Roman"/>
                <w:sz w:val="20"/>
                <w:szCs w:val="20"/>
              </w:rPr>
            </w:pPr>
          </w:p>
        </w:tc>
        <w:tc>
          <w:tcPr>
            <w:tcW w:w="1120" w:type="dxa"/>
            <w:noWrap/>
            <w:vAlign w:val="bottom"/>
          </w:tcPr>
          <w:p w:rsidR="00D825D1" w:rsidRPr="001914DE" w:rsidRDefault="00D825D1">
            <w:pPr>
              <w:rPr>
                <w:rFonts w:ascii="Times New Roman" w:hAnsi="Times New Roman"/>
                <w:sz w:val="20"/>
                <w:szCs w:val="20"/>
              </w:rPr>
            </w:pPr>
          </w:p>
        </w:tc>
        <w:tc>
          <w:tcPr>
            <w:tcW w:w="860" w:type="dxa"/>
            <w:noWrap/>
            <w:vAlign w:val="bottom"/>
          </w:tcPr>
          <w:p w:rsidR="00D825D1" w:rsidRPr="001914DE" w:rsidRDefault="00D825D1">
            <w:pPr>
              <w:rPr>
                <w:rFonts w:ascii="Times New Roman" w:hAnsi="Times New Roman"/>
                <w:sz w:val="20"/>
                <w:szCs w:val="20"/>
              </w:rPr>
            </w:pPr>
          </w:p>
        </w:tc>
        <w:tc>
          <w:tcPr>
            <w:tcW w:w="1080" w:type="dxa"/>
            <w:noWrap/>
            <w:vAlign w:val="bottom"/>
          </w:tcPr>
          <w:p w:rsidR="00D825D1" w:rsidRPr="001914DE" w:rsidRDefault="00D825D1">
            <w:pPr>
              <w:rPr>
                <w:rFonts w:ascii="Times New Roman" w:hAnsi="Times New Roman"/>
                <w:sz w:val="20"/>
                <w:szCs w:val="20"/>
              </w:rPr>
            </w:pPr>
          </w:p>
        </w:tc>
        <w:tc>
          <w:tcPr>
            <w:tcW w:w="780" w:type="dxa"/>
            <w:noWrap/>
            <w:vAlign w:val="bottom"/>
          </w:tcPr>
          <w:p w:rsidR="00D825D1" w:rsidRPr="001914DE" w:rsidRDefault="00D825D1">
            <w:pPr>
              <w:rPr>
                <w:rFonts w:ascii="Times New Roman" w:hAnsi="Times New Roman"/>
                <w:sz w:val="20"/>
                <w:szCs w:val="20"/>
              </w:rPr>
            </w:pPr>
          </w:p>
        </w:tc>
        <w:tc>
          <w:tcPr>
            <w:tcW w:w="920" w:type="dxa"/>
            <w:noWrap/>
            <w:vAlign w:val="bottom"/>
          </w:tcPr>
          <w:p w:rsidR="00D825D1" w:rsidRPr="001914DE" w:rsidRDefault="00D825D1">
            <w:pPr>
              <w:rPr>
                <w:rFonts w:ascii="Times New Roman" w:hAnsi="Times New Roman"/>
                <w:sz w:val="20"/>
                <w:szCs w:val="20"/>
              </w:rPr>
            </w:pPr>
          </w:p>
        </w:tc>
        <w:tc>
          <w:tcPr>
            <w:tcW w:w="940" w:type="dxa"/>
            <w:noWrap/>
            <w:vAlign w:val="bottom"/>
          </w:tcPr>
          <w:p w:rsidR="00D825D1" w:rsidRPr="001914DE" w:rsidRDefault="00D825D1">
            <w:pPr>
              <w:rPr>
                <w:rFonts w:ascii="Times New Roman" w:hAnsi="Times New Roman"/>
                <w:sz w:val="20"/>
                <w:szCs w:val="20"/>
              </w:rPr>
            </w:pPr>
          </w:p>
        </w:tc>
        <w:tc>
          <w:tcPr>
            <w:tcW w:w="1120" w:type="dxa"/>
            <w:noWrap/>
            <w:vAlign w:val="bottom"/>
          </w:tcPr>
          <w:p w:rsidR="00D825D1" w:rsidRPr="001914DE" w:rsidRDefault="00D825D1">
            <w:pPr>
              <w:rPr>
                <w:rFonts w:ascii="Times New Roman" w:hAnsi="Times New Roman"/>
                <w:sz w:val="20"/>
                <w:szCs w:val="20"/>
              </w:rPr>
            </w:pPr>
          </w:p>
        </w:tc>
        <w:tc>
          <w:tcPr>
            <w:tcW w:w="110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1044"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260" w:type="dxa"/>
            <w:noWrap/>
            <w:vAlign w:val="bottom"/>
          </w:tcPr>
          <w:p w:rsidR="00D825D1" w:rsidRPr="001914DE" w:rsidRDefault="00D825D1">
            <w:pPr>
              <w:rPr>
                <w:rFonts w:ascii="Times New Roman" w:hAnsi="Times New Roman"/>
                <w:sz w:val="20"/>
                <w:szCs w:val="20"/>
              </w:rPr>
            </w:pPr>
          </w:p>
        </w:tc>
      </w:tr>
      <w:tr w:rsidR="00D825D1" w:rsidRPr="004A1005">
        <w:tblPrEx>
          <w:tblLook w:val="00A0" w:firstRow="1" w:lastRow="0" w:firstColumn="1" w:lastColumn="0" w:noHBand="0" w:noVBand="0"/>
        </w:tblPrEx>
        <w:trPr>
          <w:trHeight w:val="555"/>
        </w:trPr>
        <w:tc>
          <w:tcPr>
            <w:tcW w:w="580" w:type="dxa"/>
            <w:vMerge w:val="restart"/>
            <w:tcBorders>
              <w:top w:val="single" w:sz="8" w:space="0" w:color="auto"/>
              <w:left w:val="single" w:sz="8" w:space="0" w:color="auto"/>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 xml:space="preserve">L.P. </w:t>
            </w:r>
          </w:p>
        </w:tc>
        <w:tc>
          <w:tcPr>
            <w:tcW w:w="880" w:type="dxa"/>
            <w:vMerge w:val="restart"/>
            <w:tcBorders>
              <w:top w:val="single" w:sz="8" w:space="0" w:color="auto"/>
              <w:left w:val="single" w:sz="4" w:space="0" w:color="auto"/>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 xml:space="preserve">Seria i Nr </w:t>
            </w:r>
            <w:proofErr w:type="spellStart"/>
            <w:r w:rsidRPr="004A1005">
              <w:rPr>
                <w:rFonts w:ascii="Times New Roman" w:hAnsi="Times New Roman"/>
                <w:bCs/>
              </w:rPr>
              <w:t>prot</w:t>
            </w:r>
            <w:proofErr w:type="spellEnd"/>
            <w:r w:rsidRPr="004A1005">
              <w:rPr>
                <w:rFonts w:ascii="Times New Roman" w:hAnsi="Times New Roman"/>
                <w:bCs/>
              </w:rPr>
              <w:t>.</w:t>
            </w:r>
          </w:p>
        </w:tc>
        <w:tc>
          <w:tcPr>
            <w:tcW w:w="2360" w:type="dxa"/>
            <w:gridSpan w:val="2"/>
            <w:tcBorders>
              <w:top w:val="single" w:sz="8" w:space="0" w:color="auto"/>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Dane podróżnego</w:t>
            </w:r>
          </w:p>
        </w:tc>
        <w:tc>
          <w:tcPr>
            <w:tcW w:w="860" w:type="dxa"/>
            <w:vMerge w:val="restart"/>
            <w:tcBorders>
              <w:top w:val="single" w:sz="8" w:space="0" w:color="auto"/>
              <w:left w:val="single" w:sz="4" w:space="0" w:color="auto"/>
              <w:bottom w:val="single" w:sz="4" w:space="0" w:color="000000"/>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Opłata taryfowa (Brutto)</w:t>
            </w:r>
          </w:p>
        </w:tc>
        <w:tc>
          <w:tcPr>
            <w:tcW w:w="1080" w:type="dxa"/>
            <w:vMerge w:val="restart"/>
            <w:tcBorders>
              <w:top w:val="single" w:sz="8" w:space="0" w:color="auto"/>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Opłata dodatkowa (Brutto)</w:t>
            </w:r>
          </w:p>
        </w:tc>
        <w:tc>
          <w:tcPr>
            <w:tcW w:w="780" w:type="dxa"/>
            <w:vMerge w:val="restart"/>
            <w:tcBorders>
              <w:top w:val="single" w:sz="8" w:space="0" w:color="auto"/>
              <w:left w:val="single" w:sz="4" w:space="0" w:color="auto"/>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Razem (Brutto)</w:t>
            </w:r>
          </w:p>
        </w:tc>
        <w:tc>
          <w:tcPr>
            <w:tcW w:w="1860" w:type="dxa"/>
            <w:gridSpan w:val="2"/>
            <w:tcBorders>
              <w:top w:val="single" w:sz="8" w:space="0" w:color="auto"/>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Reklamację</w:t>
            </w:r>
          </w:p>
        </w:tc>
        <w:tc>
          <w:tcPr>
            <w:tcW w:w="2220" w:type="dxa"/>
            <w:gridSpan w:val="2"/>
            <w:tcBorders>
              <w:top w:val="single" w:sz="8" w:space="0" w:color="auto"/>
              <w:left w:val="nil"/>
              <w:bottom w:val="nil"/>
              <w:right w:val="nil"/>
            </w:tcBorders>
            <w:vAlign w:val="center"/>
          </w:tcPr>
          <w:p w:rsidR="00D825D1" w:rsidRPr="004A1005" w:rsidRDefault="00D825D1">
            <w:pPr>
              <w:jc w:val="center"/>
              <w:rPr>
                <w:rFonts w:ascii="Times New Roman" w:hAnsi="Times New Roman"/>
                <w:bCs/>
              </w:rPr>
            </w:pPr>
            <w:r w:rsidRPr="004A1005">
              <w:rPr>
                <w:rFonts w:ascii="Times New Roman" w:hAnsi="Times New Roman"/>
                <w:bCs/>
              </w:rPr>
              <w:t>Sposób załatwienia *</w:t>
            </w:r>
          </w:p>
        </w:tc>
        <w:tc>
          <w:tcPr>
            <w:tcW w:w="960" w:type="dxa"/>
            <w:vMerge w:val="restart"/>
            <w:tcBorders>
              <w:top w:val="single" w:sz="8" w:space="0" w:color="auto"/>
              <w:left w:val="single" w:sz="4" w:space="0" w:color="auto"/>
              <w:bottom w:val="single" w:sz="4" w:space="0" w:color="auto"/>
              <w:right w:val="single" w:sz="8"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Uwagi</w:t>
            </w:r>
          </w:p>
        </w:tc>
        <w:tc>
          <w:tcPr>
            <w:tcW w:w="1044" w:type="dxa"/>
            <w:noWrap/>
            <w:vAlign w:val="bottom"/>
          </w:tcPr>
          <w:p w:rsidR="00D825D1" w:rsidRPr="004A1005" w:rsidRDefault="00D825D1">
            <w:pPr>
              <w:rPr>
                <w:rFonts w:ascii="Times New Roman" w:hAnsi="Times New Roman"/>
              </w:rPr>
            </w:pPr>
          </w:p>
        </w:tc>
        <w:tc>
          <w:tcPr>
            <w:tcW w:w="960" w:type="dxa"/>
            <w:noWrap/>
            <w:vAlign w:val="bottom"/>
          </w:tcPr>
          <w:p w:rsidR="00D825D1" w:rsidRPr="004A1005" w:rsidRDefault="00D825D1">
            <w:pPr>
              <w:rPr>
                <w:rFonts w:ascii="Times New Roman" w:hAnsi="Times New Roman"/>
              </w:rPr>
            </w:pPr>
          </w:p>
        </w:tc>
        <w:tc>
          <w:tcPr>
            <w:tcW w:w="260" w:type="dxa"/>
            <w:noWrap/>
            <w:vAlign w:val="bottom"/>
          </w:tcPr>
          <w:p w:rsidR="00D825D1" w:rsidRPr="004A1005" w:rsidRDefault="00D825D1">
            <w:pPr>
              <w:rPr>
                <w:rFonts w:ascii="Times New Roman" w:hAnsi="Times New Roman"/>
              </w:rPr>
            </w:pPr>
          </w:p>
        </w:tc>
      </w:tr>
      <w:tr w:rsidR="00D825D1" w:rsidRPr="004A1005">
        <w:tblPrEx>
          <w:tblLook w:val="00A0" w:firstRow="1" w:lastRow="0" w:firstColumn="1" w:lastColumn="0" w:noHBand="0" w:noVBand="0"/>
        </w:tblPrEx>
        <w:trPr>
          <w:trHeight w:val="840"/>
        </w:trPr>
        <w:tc>
          <w:tcPr>
            <w:tcW w:w="0" w:type="auto"/>
            <w:vMerge/>
            <w:tcBorders>
              <w:top w:val="single" w:sz="8" w:space="0" w:color="auto"/>
              <w:left w:val="single" w:sz="8" w:space="0" w:color="auto"/>
              <w:bottom w:val="single" w:sz="4" w:space="0" w:color="auto"/>
              <w:right w:val="single" w:sz="4" w:space="0" w:color="auto"/>
            </w:tcBorders>
            <w:vAlign w:val="center"/>
          </w:tcPr>
          <w:p w:rsidR="00D825D1" w:rsidRPr="004A1005" w:rsidRDefault="00D825D1">
            <w:pPr>
              <w:rPr>
                <w:rFonts w:ascii="Times New Roman" w:hAnsi="Times New Roman"/>
                <w:b/>
                <w:bCs/>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825D1" w:rsidRPr="004A1005" w:rsidRDefault="00D825D1">
            <w:pPr>
              <w:rPr>
                <w:rFonts w:ascii="Times New Roman" w:hAnsi="Times New Roman"/>
                <w:b/>
                <w:bCs/>
              </w:rPr>
            </w:pPr>
          </w:p>
        </w:tc>
        <w:tc>
          <w:tcPr>
            <w:tcW w:w="1240" w:type="dxa"/>
            <w:tcBorders>
              <w:top w:val="nil"/>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Nazwisko i imię</w:t>
            </w:r>
          </w:p>
        </w:tc>
        <w:tc>
          <w:tcPr>
            <w:tcW w:w="1120" w:type="dxa"/>
            <w:tcBorders>
              <w:top w:val="nil"/>
              <w:left w:val="nil"/>
              <w:bottom w:val="single" w:sz="4" w:space="0" w:color="auto"/>
              <w:right w:val="nil"/>
            </w:tcBorders>
            <w:vAlign w:val="center"/>
          </w:tcPr>
          <w:p w:rsidR="00D825D1" w:rsidRPr="004A1005" w:rsidRDefault="00D825D1">
            <w:pPr>
              <w:jc w:val="center"/>
              <w:rPr>
                <w:rFonts w:ascii="Times New Roman" w:hAnsi="Times New Roman"/>
                <w:bCs/>
              </w:rPr>
            </w:pPr>
            <w:r w:rsidRPr="004A1005">
              <w:rPr>
                <w:rFonts w:ascii="Times New Roman" w:hAnsi="Times New Roman"/>
                <w:bCs/>
              </w:rPr>
              <w:t xml:space="preserve">Adres </w:t>
            </w:r>
          </w:p>
        </w:tc>
        <w:tc>
          <w:tcPr>
            <w:tcW w:w="0" w:type="auto"/>
            <w:vMerge/>
            <w:tcBorders>
              <w:top w:val="single" w:sz="8" w:space="0" w:color="auto"/>
              <w:left w:val="single" w:sz="4" w:space="0" w:color="auto"/>
              <w:bottom w:val="single" w:sz="4" w:space="0" w:color="000000"/>
              <w:right w:val="single" w:sz="4" w:space="0" w:color="auto"/>
            </w:tcBorders>
            <w:vAlign w:val="center"/>
          </w:tcPr>
          <w:p w:rsidR="00D825D1" w:rsidRPr="004A1005" w:rsidRDefault="00D825D1">
            <w:pPr>
              <w:rPr>
                <w:rFonts w:ascii="Times New Roman" w:hAnsi="Times New Roman"/>
                <w:b/>
                <w:bCs/>
              </w:rPr>
            </w:pPr>
          </w:p>
        </w:tc>
        <w:tc>
          <w:tcPr>
            <w:tcW w:w="0" w:type="auto"/>
            <w:vMerge/>
            <w:tcBorders>
              <w:top w:val="single" w:sz="8" w:space="0" w:color="auto"/>
              <w:left w:val="nil"/>
              <w:bottom w:val="single" w:sz="4" w:space="0" w:color="auto"/>
              <w:right w:val="single" w:sz="4" w:space="0" w:color="auto"/>
            </w:tcBorders>
            <w:vAlign w:val="center"/>
          </w:tcPr>
          <w:p w:rsidR="00D825D1" w:rsidRPr="004A1005" w:rsidRDefault="00D825D1">
            <w:pPr>
              <w:rPr>
                <w:rFonts w:ascii="Times New Roman" w:hAnsi="Times New Roman"/>
                <w:b/>
                <w:bCs/>
              </w:rPr>
            </w:pPr>
          </w:p>
        </w:tc>
        <w:tc>
          <w:tcPr>
            <w:tcW w:w="0" w:type="auto"/>
            <w:vMerge/>
            <w:tcBorders>
              <w:top w:val="single" w:sz="8" w:space="0" w:color="auto"/>
              <w:left w:val="single" w:sz="4" w:space="0" w:color="auto"/>
              <w:bottom w:val="single" w:sz="4" w:space="0" w:color="auto"/>
              <w:right w:val="single" w:sz="4" w:space="0" w:color="auto"/>
            </w:tcBorders>
            <w:vAlign w:val="center"/>
          </w:tcPr>
          <w:p w:rsidR="00D825D1" w:rsidRPr="004A1005" w:rsidRDefault="00D825D1">
            <w:pPr>
              <w:rPr>
                <w:rFonts w:ascii="Times New Roman" w:hAnsi="Times New Roman"/>
                <w:b/>
                <w:bCs/>
              </w:rPr>
            </w:pPr>
          </w:p>
        </w:tc>
        <w:tc>
          <w:tcPr>
            <w:tcW w:w="920" w:type="dxa"/>
            <w:tcBorders>
              <w:top w:val="nil"/>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proofErr w:type="spellStart"/>
            <w:r w:rsidRPr="004A1005">
              <w:rPr>
                <w:rFonts w:ascii="Times New Roman" w:hAnsi="Times New Roman"/>
                <w:bCs/>
              </w:rPr>
              <w:t>Otrzym</w:t>
            </w:r>
            <w:proofErr w:type="spellEnd"/>
            <w:r w:rsidRPr="004A1005">
              <w:rPr>
                <w:rFonts w:ascii="Times New Roman" w:hAnsi="Times New Roman"/>
                <w:bCs/>
              </w:rPr>
              <w:t>. (data)</w:t>
            </w:r>
          </w:p>
        </w:tc>
        <w:tc>
          <w:tcPr>
            <w:tcW w:w="940" w:type="dxa"/>
            <w:tcBorders>
              <w:top w:val="nil"/>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proofErr w:type="spellStart"/>
            <w:r w:rsidRPr="004A1005">
              <w:rPr>
                <w:rFonts w:ascii="Times New Roman" w:hAnsi="Times New Roman"/>
                <w:bCs/>
              </w:rPr>
              <w:t>Rozpatr</w:t>
            </w:r>
            <w:proofErr w:type="spellEnd"/>
            <w:r w:rsidRPr="004A1005">
              <w:rPr>
                <w:rFonts w:ascii="Times New Roman" w:hAnsi="Times New Roman"/>
                <w:bCs/>
              </w:rPr>
              <w:t>. (data)</w:t>
            </w:r>
          </w:p>
        </w:tc>
        <w:tc>
          <w:tcPr>
            <w:tcW w:w="1120" w:type="dxa"/>
            <w:tcBorders>
              <w:top w:val="single" w:sz="4" w:space="0" w:color="auto"/>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 xml:space="preserve">Pozytywnie </w:t>
            </w:r>
          </w:p>
        </w:tc>
        <w:tc>
          <w:tcPr>
            <w:tcW w:w="1100" w:type="dxa"/>
            <w:tcBorders>
              <w:top w:val="single" w:sz="4" w:space="0" w:color="auto"/>
              <w:left w:val="nil"/>
              <w:bottom w:val="single" w:sz="4" w:space="0" w:color="auto"/>
              <w:right w:val="single" w:sz="4" w:space="0" w:color="auto"/>
            </w:tcBorders>
            <w:vAlign w:val="center"/>
          </w:tcPr>
          <w:p w:rsidR="00D825D1" w:rsidRPr="004A1005" w:rsidRDefault="00D825D1">
            <w:pPr>
              <w:jc w:val="center"/>
              <w:rPr>
                <w:rFonts w:ascii="Times New Roman" w:hAnsi="Times New Roman"/>
                <w:bCs/>
              </w:rPr>
            </w:pPr>
            <w:r w:rsidRPr="004A1005">
              <w:rPr>
                <w:rFonts w:ascii="Times New Roman" w:hAnsi="Times New Roman"/>
                <w:bCs/>
              </w:rPr>
              <w:t>Negatywnie</w:t>
            </w:r>
          </w:p>
        </w:tc>
        <w:tc>
          <w:tcPr>
            <w:tcW w:w="0" w:type="auto"/>
            <w:vMerge/>
            <w:tcBorders>
              <w:top w:val="single" w:sz="8" w:space="0" w:color="auto"/>
              <w:left w:val="single" w:sz="4" w:space="0" w:color="auto"/>
              <w:bottom w:val="single" w:sz="4" w:space="0" w:color="auto"/>
              <w:right w:val="single" w:sz="8" w:space="0" w:color="auto"/>
            </w:tcBorders>
            <w:vAlign w:val="center"/>
          </w:tcPr>
          <w:p w:rsidR="00D825D1" w:rsidRPr="004A1005" w:rsidRDefault="00D825D1">
            <w:pPr>
              <w:rPr>
                <w:rFonts w:ascii="Times New Roman" w:hAnsi="Times New Roman"/>
                <w:b/>
                <w:bCs/>
              </w:rPr>
            </w:pPr>
          </w:p>
        </w:tc>
        <w:tc>
          <w:tcPr>
            <w:tcW w:w="1044" w:type="dxa"/>
            <w:noWrap/>
            <w:vAlign w:val="bottom"/>
          </w:tcPr>
          <w:p w:rsidR="00D825D1" w:rsidRPr="004A1005" w:rsidRDefault="00D825D1">
            <w:pPr>
              <w:rPr>
                <w:rFonts w:ascii="Times New Roman" w:hAnsi="Times New Roman"/>
              </w:rPr>
            </w:pPr>
          </w:p>
        </w:tc>
        <w:tc>
          <w:tcPr>
            <w:tcW w:w="960" w:type="dxa"/>
            <w:noWrap/>
            <w:vAlign w:val="bottom"/>
          </w:tcPr>
          <w:p w:rsidR="00D825D1" w:rsidRPr="004A1005" w:rsidRDefault="00D825D1">
            <w:pPr>
              <w:rPr>
                <w:rFonts w:ascii="Times New Roman" w:hAnsi="Times New Roman"/>
              </w:rPr>
            </w:pPr>
          </w:p>
        </w:tc>
        <w:tc>
          <w:tcPr>
            <w:tcW w:w="260" w:type="dxa"/>
            <w:noWrap/>
            <w:vAlign w:val="bottom"/>
          </w:tcPr>
          <w:p w:rsidR="00D825D1" w:rsidRPr="004A1005" w:rsidRDefault="00D825D1">
            <w:pPr>
              <w:rPr>
                <w:rFonts w:ascii="Times New Roman" w:hAnsi="Times New Roman"/>
              </w:rPr>
            </w:pPr>
          </w:p>
        </w:tc>
      </w:tr>
      <w:tr w:rsidR="00D825D1" w:rsidRPr="004A1005">
        <w:tblPrEx>
          <w:tblLook w:val="00A0" w:firstRow="1" w:lastRow="0" w:firstColumn="1" w:lastColumn="0" w:noHBand="0" w:noVBand="0"/>
        </w:tblPrEx>
        <w:trPr>
          <w:trHeight w:val="255"/>
        </w:trPr>
        <w:tc>
          <w:tcPr>
            <w:tcW w:w="580" w:type="dxa"/>
            <w:tcBorders>
              <w:top w:val="nil"/>
              <w:left w:val="single" w:sz="8" w:space="0" w:color="auto"/>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8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24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86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0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7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4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0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60" w:type="dxa"/>
            <w:tcBorders>
              <w:top w:val="nil"/>
              <w:left w:val="nil"/>
              <w:bottom w:val="single" w:sz="4" w:space="0" w:color="auto"/>
              <w:right w:val="single" w:sz="8"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044" w:type="dxa"/>
            <w:noWrap/>
            <w:vAlign w:val="bottom"/>
          </w:tcPr>
          <w:p w:rsidR="00D825D1" w:rsidRPr="004A1005" w:rsidRDefault="00D825D1">
            <w:pPr>
              <w:rPr>
                <w:rFonts w:ascii="Times New Roman" w:hAnsi="Times New Roman"/>
              </w:rPr>
            </w:pPr>
          </w:p>
        </w:tc>
        <w:tc>
          <w:tcPr>
            <w:tcW w:w="960" w:type="dxa"/>
            <w:noWrap/>
            <w:vAlign w:val="bottom"/>
          </w:tcPr>
          <w:p w:rsidR="00D825D1" w:rsidRPr="004A1005" w:rsidRDefault="00D825D1">
            <w:pPr>
              <w:rPr>
                <w:rFonts w:ascii="Times New Roman" w:hAnsi="Times New Roman"/>
              </w:rPr>
            </w:pPr>
          </w:p>
        </w:tc>
        <w:tc>
          <w:tcPr>
            <w:tcW w:w="260" w:type="dxa"/>
            <w:noWrap/>
            <w:vAlign w:val="bottom"/>
          </w:tcPr>
          <w:p w:rsidR="00D825D1" w:rsidRPr="004A1005" w:rsidRDefault="00D825D1">
            <w:pPr>
              <w:rPr>
                <w:rFonts w:ascii="Times New Roman" w:hAnsi="Times New Roman"/>
              </w:rPr>
            </w:pPr>
          </w:p>
        </w:tc>
      </w:tr>
      <w:tr w:rsidR="00D825D1" w:rsidRPr="004A1005">
        <w:tblPrEx>
          <w:tblLook w:val="00A0" w:firstRow="1" w:lastRow="0" w:firstColumn="1" w:lastColumn="0" w:noHBand="0" w:noVBand="0"/>
        </w:tblPrEx>
        <w:trPr>
          <w:trHeight w:val="255"/>
        </w:trPr>
        <w:tc>
          <w:tcPr>
            <w:tcW w:w="580" w:type="dxa"/>
            <w:tcBorders>
              <w:top w:val="nil"/>
              <w:left w:val="single" w:sz="8" w:space="0" w:color="auto"/>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8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24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86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0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7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4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0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60" w:type="dxa"/>
            <w:tcBorders>
              <w:top w:val="nil"/>
              <w:left w:val="nil"/>
              <w:bottom w:val="single" w:sz="4" w:space="0" w:color="auto"/>
              <w:right w:val="single" w:sz="8"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044" w:type="dxa"/>
            <w:noWrap/>
            <w:vAlign w:val="bottom"/>
          </w:tcPr>
          <w:p w:rsidR="00D825D1" w:rsidRPr="004A1005" w:rsidRDefault="00D825D1">
            <w:pPr>
              <w:rPr>
                <w:rFonts w:ascii="Times New Roman" w:hAnsi="Times New Roman"/>
              </w:rPr>
            </w:pPr>
          </w:p>
        </w:tc>
        <w:tc>
          <w:tcPr>
            <w:tcW w:w="960" w:type="dxa"/>
            <w:noWrap/>
            <w:vAlign w:val="bottom"/>
          </w:tcPr>
          <w:p w:rsidR="00D825D1" w:rsidRPr="004A1005" w:rsidRDefault="00D825D1">
            <w:pPr>
              <w:rPr>
                <w:rFonts w:ascii="Times New Roman" w:hAnsi="Times New Roman"/>
              </w:rPr>
            </w:pPr>
          </w:p>
        </w:tc>
        <w:tc>
          <w:tcPr>
            <w:tcW w:w="260" w:type="dxa"/>
            <w:noWrap/>
            <w:vAlign w:val="bottom"/>
          </w:tcPr>
          <w:p w:rsidR="00D825D1" w:rsidRPr="004A1005" w:rsidRDefault="00D825D1">
            <w:pPr>
              <w:rPr>
                <w:rFonts w:ascii="Times New Roman" w:hAnsi="Times New Roman"/>
              </w:rPr>
            </w:pPr>
          </w:p>
        </w:tc>
      </w:tr>
      <w:tr w:rsidR="00D825D1" w:rsidRPr="004A1005">
        <w:tblPrEx>
          <w:tblLook w:val="00A0" w:firstRow="1" w:lastRow="0" w:firstColumn="1" w:lastColumn="0" w:noHBand="0" w:noVBand="0"/>
        </w:tblPrEx>
        <w:trPr>
          <w:trHeight w:val="255"/>
        </w:trPr>
        <w:tc>
          <w:tcPr>
            <w:tcW w:w="580" w:type="dxa"/>
            <w:tcBorders>
              <w:top w:val="nil"/>
              <w:left w:val="single" w:sz="8" w:space="0" w:color="auto"/>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8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24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86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0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78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4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2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100" w:type="dxa"/>
            <w:tcBorders>
              <w:top w:val="nil"/>
              <w:left w:val="nil"/>
              <w:bottom w:val="single" w:sz="4" w:space="0" w:color="auto"/>
              <w:right w:val="single" w:sz="4"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960" w:type="dxa"/>
            <w:tcBorders>
              <w:top w:val="nil"/>
              <w:left w:val="nil"/>
              <w:bottom w:val="single" w:sz="4" w:space="0" w:color="auto"/>
              <w:right w:val="single" w:sz="8" w:space="0" w:color="auto"/>
            </w:tcBorders>
            <w:noWrap/>
            <w:vAlign w:val="bottom"/>
          </w:tcPr>
          <w:p w:rsidR="00D825D1" w:rsidRPr="004A1005" w:rsidRDefault="00D825D1">
            <w:pPr>
              <w:rPr>
                <w:rFonts w:ascii="Times New Roman" w:hAnsi="Times New Roman"/>
              </w:rPr>
            </w:pPr>
            <w:r w:rsidRPr="004A1005">
              <w:rPr>
                <w:rFonts w:ascii="Times New Roman" w:hAnsi="Times New Roman"/>
              </w:rPr>
              <w:t> </w:t>
            </w:r>
          </w:p>
        </w:tc>
        <w:tc>
          <w:tcPr>
            <w:tcW w:w="1044" w:type="dxa"/>
            <w:noWrap/>
            <w:vAlign w:val="bottom"/>
          </w:tcPr>
          <w:p w:rsidR="00D825D1" w:rsidRPr="004A1005" w:rsidRDefault="00D825D1">
            <w:pPr>
              <w:rPr>
                <w:rFonts w:ascii="Times New Roman" w:hAnsi="Times New Roman"/>
              </w:rPr>
            </w:pPr>
          </w:p>
        </w:tc>
        <w:tc>
          <w:tcPr>
            <w:tcW w:w="960" w:type="dxa"/>
            <w:noWrap/>
            <w:vAlign w:val="bottom"/>
          </w:tcPr>
          <w:p w:rsidR="00D825D1" w:rsidRPr="004A1005" w:rsidRDefault="00D825D1">
            <w:pPr>
              <w:rPr>
                <w:rFonts w:ascii="Times New Roman" w:hAnsi="Times New Roman"/>
              </w:rPr>
            </w:pPr>
          </w:p>
        </w:tc>
        <w:tc>
          <w:tcPr>
            <w:tcW w:w="260" w:type="dxa"/>
            <w:noWrap/>
            <w:vAlign w:val="bottom"/>
          </w:tcPr>
          <w:p w:rsidR="00D825D1" w:rsidRPr="004A1005" w:rsidRDefault="00D825D1">
            <w:pPr>
              <w:rPr>
                <w:rFonts w:ascii="Times New Roman" w:hAnsi="Times New Roman"/>
              </w:rPr>
            </w:pPr>
          </w:p>
        </w:tc>
      </w:tr>
      <w:tr w:rsidR="00D825D1" w:rsidRPr="001914DE">
        <w:tblPrEx>
          <w:tblLook w:val="00A0" w:firstRow="1" w:lastRow="0" w:firstColumn="1" w:lastColumn="0" w:noHBand="0" w:noVBand="0"/>
        </w:tblPrEx>
        <w:trPr>
          <w:trHeight w:val="255"/>
        </w:trPr>
        <w:tc>
          <w:tcPr>
            <w:tcW w:w="580" w:type="dxa"/>
            <w:tcBorders>
              <w:top w:val="nil"/>
              <w:left w:val="single" w:sz="8" w:space="0" w:color="auto"/>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88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24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86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08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78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2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4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100" w:type="dxa"/>
            <w:tcBorders>
              <w:top w:val="nil"/>
              <w:left w:val="nil"/>
              <w:bottom w:val="single" w:sz="4"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4" w:space="0" w:color="auto"/>
              <w:right w:val="single" w:sz="8"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044"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260" w:type="dxa"/>
            <w:noWrap/>
            <w:vAlign w:val="bottom"/>
          </w:tcPr>
          <w:p w:rsidR="00D825D1" w:rsidRPr="001914DE" w:rsidRDefault="00D825D1">
            <w:pPr>
              <w:rPr>
                <w:rFonts w:ascii="Times New Roman" w:hAnsi="Times New Roman"/>
                <w:sz w:val="20"/>
                <w:szCs w:val="20"/>
              </w:rPr>
            </w:pPr>
          </w:p>
        </w:tc>
      </w:tr>
      <w:tr w:rsidR="00D825D1" w:rsidRPr="001914DE">
        <w:tblPrEx>
          <w:tblLook w:val="00A0" w:firstRow="1" w:lastRow="0" w:firstColumn="1" w:lastColumn="0" w:noHBand="0" w:noVBand="0"/>
        </w:tblPrEx>
        <w:trPr>
          <w:trHeight w:val="270"/>
        </w:trPr>
        <w:tc>
          <w:tcPr>
            <w:tcW w:w="580" w:type="dxa"/>
            <w:tcBorders>
              <w:top w:val="nil"/>
              <w:left w:val="single" w:sz="8" w:space="0" w:color="auto"/>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88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24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86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08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78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2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4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12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100" w:type="dxa"/>
            <w:tcBorders>
              <w:top w:val="nil"/>
              <w:left w:val="nil"/>
              <w:bottom w:val="single" w:sz="8" w:space="0" w:color="auto"/>
              <w:right w:val="single" w:sz="4"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960" w:type="dxa"/>
            <w:tcBorders>
              <w:top w:val="nil"/>
              <w:left w:val="nil"/>
              <w:bottom w:val="single" w:sz="8" w:space="0" w:color="auto"/>
              <w:right w:val="single" w:sz="8" w:space="0" w:color="auto"/>
            </w:tcBorders>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w:t>
            </w:r>
          </w:p>
        </w:tc>
        <w:tc>
          <w:tcPr>
            <w:tcW w:w="1044"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260" w:type="dxa"/>
            <w:noWrap/>
            <w:vAlign w:val="bottom"/>
          </w:tcPr>
          <w:p w:rsidR="00D825D1" w:rsidRPr="001914DE" w:rsidRDefault="00D825D1">
            <w:pPr>
              <w:rPr>
                <w:rFonts w:ascii="Times New Roman" w:hAnsi="Times New Roman"/>
                <w:sz w:val="20"/>
                <w:szCs w:val="20"/>
              </w:rPr>
            </w:pPr>
          </w:p>
        </w:tc>
      </w:tr>
      <w:tr w:rsidR="00D825D1" w:rsidRPr="001914DE">
        <w:tblPrEx>
          <w:tblLook w:val="00A0" w:firstRow="1" w:lastRow="0" w:firstColumn="1" w:lastColumn="0" w:noHBand="0" w:noVBand="0"/>
        </w:tblPrEx>
        <w:trPr>
          <w:trHeight w:val="255"/>
        </w:trPr>
        <w:tc>
          <w:tcPr>
            <w:tcW w:w="580" w:type="dxa"/>
            <w:noWrap/>
            <w:vAlign w:val="bottom"/>
          </w:tcPr>
          <w:p w:rsidR="00D825D1" w:rsidRPr="001914DE" w:rsidRDefault="00D825D1">
            <w:pPr>
              <w:rPr>
                <w:rFonts w:ascii="Times New Roman" w:hAnsi="Times New Roman"/>
                <w:sz w:val="20"/>
                <w:szCs w:val="20"/>
              </w:rPr>
            </w:pPr>
          </w:p>
        </w:tc>
        <w:tc>
          <w:tcPr>
            <w:tcW w:w="880" w:type="dxa"/>
            <w:noWrap/>
            <w:vAlign w:val="bottom"/>
          </w:tcPr>
          <w:p w:rsidR="00D825D1" w:rsidRPr="001914DE" w:rsidRDefault="00D825D1">
            <w:pPr>
              <w:rPr>
                <w:rFonts w:ascii="Times New Roman" w:hAnsi="Times New Roman"/>
                <w:sz w:val="20"/>
                <w:szCs w:val="20"/>
              </w:rPr>
            </w:pPr>
          </w:p>
        </w:tc>
        <w:tc>
          <w:tcPr>
            <w:tcW w:w="1240" w:type="dxa"/>
            <w:noWrap/>
            <w:vAlign w:val="bottom"/>
          </w:tcPr>
          <w:p w:rsidR="00D825D1" w:rsidRPr="001914DE" w:rsidRDefault="00D825D1">
            <w:pPr>
              <w:rPr>
                <w:rFonts w:ascii="Times New Roman" w:hAnsi="Times New Roman"/>
                <w:sz w:val="20"/>
                <w:szCs w:val="20"/>
              </w:rPr>
            </w:pPr>
          </w:p>
        </w:tc>
        <w:tc>
          <w:tcPr>
            <w:tcW w:w="1120" w:type="dxa"/>
            <w:noWrap/>
            <w:vAlign w:val="bottom"/>
          </w:tcPr>
          <w:p w:rsidR="00D825D1" w:rsidRPr="001914DE" w:rsidRDefault="00D825D1">
            <w:pPr>
              <w:rPr>
                <w:rFonts w:ascii="Times New Roman" w:hAnsi="Times New Roman"/>
                <w:sz w:val="20"/>
                <w:szCs w:val="20"/>
              </w:rPr>
            </w:pPr>
          </w:p>
        </w:tc>
        <w:tc>
          <w:tcPr>
            <w:tcW w:w="860" w:type="dxa"/>
            <w:noWrap/>
            <w:vAlign w:val="bottom"/>
          </w:tcPr>
          <w:p w:rsidR="00D825D1" w:rsidRPr="001914DE" w:rsidRDefault="00D825D1">
            <w:pPr>
              <w:rPr>
                <w:rFonts w:ascii="Times New Roman" w:hAnsi="Times New Roman"/>
                <w:sz w:val="20"/>
                <w:szCs w:val="20"/>
              </w:rPr>
            </w:pPr>
          </w:p>
        </w:tc>
        <w:tc>
          <w:tcPr>
            <w:tcW w:w="1080" w:type="dxa"/>
            <w:noWrap/>
            <w:vAlign w:val="bottom"/>
          </w:tcPr>
          <w:p w:rsidR="00D825D1" w:rsidRPr="001914DE" w:rsidRDefault="00D825D1">
            <w:pPr>
              <w:rPr>
                <w:rFonts w:ascii="Times New Roman" w:hAnsi="Times New Roman"/>
                <w:sz w:val="20"/>
                <w:szCs w:val="20"/>
              </w:rPr>
            </w:pPr>
          </w:p>
        </w:tc>
        <w:tc>
          <w:tcPr>
            <w:tcW w:w="780" w:type="dxa"/>
            <w:noWrap/>
            <w:vAlign w:val="bottom"/>
          </w:tcPr>
          <w:p w:rsidR="00D825D1" w:rsidRPr="001914DE" w:rsidRDefault="00D825D1">
            <w:pPr>
              <w:rPr>
                <w:rFonts w:ascii="Times New Roman" w:hAnsi="Times New Roman"/>
                <w:sz w:val="20"/>
                <w:szCs w:val="20"/>
              </w:rPr>
            </w:pPr>
          </w:p>
        </w:tc>
        <w:tc>
          <w:tcPr>
            <w:tcW w:w="920" w:type="dxa"/>
            <w:noWrap/>
            <w:vAlign w:val="bottom"/>
          </w:tcPr>
          <w:p w:rsidR="00D825D1" w:rsidRPr="001914DE" w:rsidRDefault="00D825D1">
            <w:pPr>
              <w:rPr>
                <w:rFonts w:ascii="Times New Roman" w:hAnsi="Times New Roman"/>
                <w:sz w:val="20"/>
                <w:szCs w:val="20"/>
              </w:rPr>
            </w:pPr>
          </w:p>
        </w:tc>
        <w:tc>
          <w:tcPr>
            <w:tcW w:w="940" w:type="dxa"/>
            <w:noWrap/>
            <w:vAlign w:val="bottom"/>
          </w:tcPr>
          <w:p w:rsidR="00D825D1" w:rsidRPr="001914DE" w:rsidRDefault="00D825D1">
            <w:pPr>
              <w:rPr>
                <w:rFonts w:ascii="Times New Roman" w:hAnsi="Times New Roman"/>
                <w:sz w:val="20"/>
                <w:szCs w:val="20"/>
              </w:rPr>
            </w:pPr>
          </w:p>
        </w:tc>
        <w:tc>
          <w:tcPr>
            <w:tcW w:w="1120" w:type="dxa"/>
            <w:noWrap/>
            <w:vAlign w:val="bottom"/>
          </w:tcPr>
          <w:p w:rsidR="00D825D1" w:rsidRPr="001914DE" w:rsidRDefault="00D825D1">
            <w:pPr>
              <w:rPr>
                <w:rFonts w:ascii="Times New Roman" w:hAnsi="Times New Roman"/>
                <w:sz w:val="20"/>
                <w:szCs w:val="20"/>
              </w:rPr>
            </w:pPr>
          </w:p>
        </w:tc>
        <w:tc>
          <w:tcPr>
            <w:tcW w:w="110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1044"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260" w:type="dxa"/>
            <w:noWrap/>
            <w:vAlign w:val="bottom"/>
          </w:tcPr>
          <w:p w:rsidR="00D825D1" w:rsidRPr="001914DE" w:rsidRDefault="00D825D1">
            <w:pPr>
              <w:rPr>
                <w:rFonts w:ascii="Times New Roman" w:hAnsi="Times New Roman"/>
                <w:sz w:val="20"/>
                <w:szCs w:val="20"/>
              </w:rPr>
            </w:pPr>
          </w:p>
        </w:tc>
      </w:tr>
      <w:tr w:rsidR="00D825D1" w:rsidRPr="001914DE">
        <w:tblPrEx>
          <w:tblLook w:val="00A0" w:firstRow="1" w:lastRow="0" w:firstColumn="1" w:lastColumn="0" w:noHBand="0" w:noVBand="0"/>
        </w:tblPrEx>
        <w:trPr>
          <w:trHeight w:val="255"/>
        </w:trPr>
        <w:tc>
          <w:tcPr>
            <w:tcW w:w="9520" w:type="dxa"/>
            <w:gridSpan w:val="10"/>
            <w:noWrap/>
            <w:vAlign w:val="bottom"/>
          </w:tcPr>
          <w:p w:rsidR="00D825D1" w:rsidRPr="001914DE" w:rsidRDefault="00D825D1">
            <w:pPr>
              <w:rPr>
                <w:rFonts w:ascii="Times New Roman" w:hAnsi="Times New Roman"/>
                <w:b/>
                <w:bCs/>
                <w:sz w:val="20"/>
                <w:szCs w:val="20"/>
              </w:rPr>
            </w:pPr>
            <w:r w:rsidRPr="001914DE">
              <w:rPr>
                <w:rFonts w:ascii="Times New Roman" w:hAnsi="Times New Roman"/>
                <w:b/>
                <w:bCs/>
                <w:sz w:val="20"/>
                <w:szCs w:val="20"/>
              </w:rPr>
              <w:t xml:space="preserve">Sposób załatwienia * </w:t>
            </w:r>
            <w:r w:rsidRPr="001914DE">
              <w:rPr>
                <w:rFonts w:ascii="Times New Roman" w:hAnsi="Times New Roman"/>
                <w:sz w:val="20"/>
                <w:szCs w:val="20"/>
              </w:rPr>
              <w:t xml:space="preserve"> - Pozytywnie - np. kasownik nieczynny, przyjęto opłatę manipulacyj</w:t>
            </w:r>
            <w:r>
              <w:rPr>
                <w:rFonts w:ascii="Times New Roman" w:hAnsi="Times New Roman"/>
                <w:sz w:val="20"/>
                <w:szCs w:val="20"/>
              </w:rPr>
              <w:t>n</w:t>
            </w:r>
            <w:r w:rsidRPr="001914DE">
              <w:rPr>
                <w:rFonts w:ascii="Times New Roman" w:hAnsi="Times New Roman"/>
                <w:sz w:val="20"/>
                <w:szCs w:val="20"/>
              </w:rPr>
              <w:t>ą itd..</w:t>
            </w:r>
          </w:p>
        </w:tc>
        <w:tc>
          <w:tcPr>
            <w:tcW w:w="110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1044"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260" w:type="dxa"/>
            <w:noWrap/>
            <w:vAlign w:val="bottom"/>
          </w:tcPr>
          <w:p w:rsidR="00D825D1" w:rsidRPr="001914DE" w:rsidRDefault="00D825D1">
            <w:pPr>
              <w:rPr>
                <w:rFonts w:ascii="Times New Roman" w:hAnsi="Times New Roman"/>
                <w:sz w:val="20"/>
                <w:szCs w:val="20"/>
              </w:rPr>
            </w:pPr>
          </w:p>
        </w:tc>
      </w:tr>
      <w:tr w:rsidR="00D825D1" w:rsidRPr="001914DE">
        <w:tblPrEx>
          <w:tblLook w:val="00A0" w:firstRow="1" w:lastRow="0" w:firstColumn="1" w:lastColumn="0" w:noHBand="0" w:noVBand="0"/>
        </w:tblPrEx>
        <w:trPr>
          <w:trHeight w:val="255"/>
        </w:trPr>
        <w:tc>
          <w:tcPr>
            <w:tcW w:w="13844" w:type="dxa"/>
            <w:gridSpan w:val="15"/>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xml:space="preserve">                                - Negatywnie - np. reklamacja złożona po terminie (7 dni aby przyjąć opłatę manipulacyjną), wezwanie z adnotacją podróżny siedział </w:t>
            </w:r>
          </w:p>
        </w:tc>
      </w:tr>
      <w:tr w:rsidR="00D825D1" w:rsidRPr="001914DE">
        <w:tblPrEx>
          <w:tblLook w:val="00A0" w:firstRow="1" w:lastRow="0" w:firstColumn="1" w:lastColumn="0" w:noHBand="0" w:noVBand="0"/>
        </w:tblPrEx>
        <w:trPr>
          <w:trHeight w:val="255"/>
        </w:trPr>
        <w:tc>
          <w:tcPr>
            <w:tcW w:w="8400" w:type="dxa"/>
            <w:gridSpan w:val="9"/>
            <w:noWrap/>
            <w:vAlign w:val="bottom"/>
          </w:tcPr>
          <w:p w:rsidR="00D825D1" w:rsidRPr="001914DE" w:rsidRDefault="00D825D1">
            <w:pPr>
              <w:rPr>
                <w:rFonts w:ascii="Times New Roman" w:hAnsi="Times New Roman"/>
                <w:sz w:val="20"/>
                <w:szCs w:val="20"/>
              </w:rPr>
            </w:pPr>
            <w:r w:rsidRPr="001914DE">
              <w:rPr>
                <w:rFonts w:ascii="Times New Roman" w:hAnsi="Times New Roman"/>
                <w:sz w:val="20"/>
                <w:szCs w:val="20"/>
              </w:rPr>
              <w:t xml:space="preserve">                                  w drugim składzie zamiast wejść do 1 drzwi i zakupić bilet itd.. </w:t>
            </w:r>
          </w:p>
        </w:tc>
        <w:tc>
          <w:tcPr>
            <w:tcW w:w="1120" w:type="dxa"/>
            <w:noWrap/>
            <w:vAlign w:val="bottom"/>
          </w:tcPr>
          <w:p w:rsidR="00D825D1" w:rsidRPr="001914DE" w:rsidRDefault="00D825D1">
            <w:pPr>
              <w:rPr>
                <w:rFonts w:ascii="Times New Roman" w:hAnsi="Times New Roman"/>
                <w:sz w:val="20"/>
                <w:szCs w:val="20"/>
              </w:rPr>
            </w:pPr>
          </w:p>
        </w:tc>
        <w:tc>
          <w:tcPr>
            <w:tcW w:w="1100"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1044" w:type="dxa"/>
            <w:noWrap/>
            <w:vAlign w:val="bottom"/>
          </w:tcPr>
          <w:p w:rsidR="00D825D1" w:rsidRPr="001914DE" w:rsidRDefault="00D825D1">
            <w:pPr>
              <w:rPr>
                <w:rFonts w:ascii="Times New Roman" w:hAnsi="Times New Roman"/>
                <w:sz w:val="20"/>
                <w:szCs w:val="20"/>
              </w:rPr>
            </w:pPr>
          </w:p>
        </w:tc>
        <w:tc>
          <w:tcPr>
            <w:tcW w:w="960" w:type="dxa"/>
            <w:noWrap/>
            <w:vAlign w:val="bottom"/>
          </w:tcPr>
          <w:p w:rsidR="00D825D1" w:rsidRPr="001914DE" w:rsidRDefault="00D825D1">
            <w:pPr>
              <w:rPr>
                <w:rFonts w:ascii="Times New Roman" w:hAnsi="Times New Roman"/>
                <w:sz w:val="20"/>
                <w:szCs w:val="20"/>
              </w:rPr>
            </w:pPr>
          </w:p>
        </w:tc>
        <w:tc>
          <w:tcPr>
            <w:tcW w:w="260" w:type="dxa"/>
            <w:noWrap/>
            <w:vAlign w:val="bottom"/>
          </w:tcPr>
          <w:p w:rsidR="00D825D1" w:rsidRPr="001914DE" w:rsidRDefault="00D825D1">
            <w:pPr>
              <w:rPr>
                <w:rFonts w:ascii="Times New Roman" w:hAnsi="Times New Roman"/>
                <w:sz w:val="20"/>
                <w:szCs w:val="20"/>
              </w:rPr>
            </w:pPr>
          </w:p>
        </w:tc>
      </w:tr>
    </w:tbl>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rPr>
        <w:sectPr w:rsidR="00D825D1" w:rsidRPr="00FB01F2">
          <w:pgSz w:w="16838" w:h="11906" w:orient="landscape"/>
          <w:pgMar w:top="1418" w:right="902" w:bottom="1418" w:left="1077" w:header="567" w:footer="612" w:gutter="0"/>
          <w:cols w:space="708"/>
        </w:sectPr>
      </w:pPr>
    </w:p>
    <w:p w:rsidR="00D825D1" w:rsidRPr="00FB01F2" w:rsidRDefault="00D825D1" w:rsidP="00FB01F2">
      <w:pPr>
        <w:tabs>
          <w:tab w:val="right" w:pos="9356"/>
        </w:tabs>
        <w:jc w:val="right"/>
        <w:rPr>
          <w:rFonts w:ascii="Times New Roman" w:hAnsi="Times New Roman"/>
        </w:rPr>
      </w:pPr>
      <w:r w:rsidRPr="00FB01F2">
        <w:rPr>
          <w:rFonts w:ascii="Times New Roman" w:hAnsi="Times New Roman"/>
        </w:rPr>
        <w:lastRenderedPageBreak/>
        <w:fldChar w:fldCharType="begin"/>
      </w:r>
      <w:r w:rsidRPr="00FB01F2">
        <w:rPr>
          <w:rFonts w:ascii="Times New Roman" w:hAnsi="Times New Roman"/>
        </w:rPr>
        <w:instrText xml:space="preserve"> FILENAME </w:instrText>
      </w:r>
      <w:r w:rsidRPr="00FB01F2">
        <w:rPr>
          <w:rFonts w:ascii="Times New Roman" w:hAnsi="Times New Roman"/>
        </w:rPr>
        <w:fldChar w:fldCharType="separate"/>
      </w:r>
      <w:r w:rsidRPr="00FB01F2">
        <w:rPr>
          <w:rFonts w:ascii="Times New Roman" w:hAnsi="Times New Roman"/>
          <w:noProof/>
        </w:rPr>
        <w:t>Załącznik nr 8</w:t>
      </w:r>
      <w:r w:rsidRPr="00FB01F2">
        <w:rPr>
          <w:rFonts w:ascii="Times New Roman" w:hAnsi="Times New Roman"/>
        </w:rPr>
        <w:fldChar w:fldCharType="end"/>
      </w:r>
      <w:r w:rsidRPr="00FB01F2">
        <w:rPr>
          <w:rFonts w:ascii="Times New Roman" w:hAnsi="Times New Roman"/>
        </w:rPr>
        <w:t xml:space="preserve"> do Umowy  SKM-........../14</w:t>
      </w:r>
    </w:p>
    <w:p w:rsidR="00D825D1" w:rsidRPr="00FB01F2" w:rsidRDefault="00D825D1" w:rsidP="00B87424">
      <w:pPr>
        <w:tabs>
          <w:tab w:val="right" w:pos="9356"/>
        </w:tabs>
        <w:ind w:firstLine="181"/>
        <w:jc w:val="center"/>
        <w:rPr>
          <w:rFonts w:ascii="Times New Roman" w:hAnsi="Times New Roman"/>
        </w:rPr>
      </w:pPr>
      <w:r>
        <w:rPr>
          <w:rFonts w:ascii="Times New Roman" w:hAnsi="Times New Roman"/>
        </w:rPr>
        <w:t>„Wzór pisma”</w:t>
      </w:r>
    </w:p>
    <w:tbl>
      <w:tblPr>
        <w:tblW w:w="0" w:type="auto"/>
        <w:tblLook w:val="00A0" w:firstRow="1" w:lastRow="0" w:firstColumn="1" w:lastColumn="0" w:noHBand="0" w:noVBand="0"/>
      </w:tblPr>
      <w:tblGrid>
        <w:gridCol w:w="4490"/>
        <w:gridCol w:w="2280"/>
        <w:gridCol w:w="2518"/>
      </w:tblGrid>
      <w:tr w:rsidR="00D825D1" w:rsidRPr="001914DE">
        <w:tc>
          <w:tcPr>
            <w:tcW w:w="4493" w:type="dxa"/>
          </w:tcPr>
          <w:p w:rsidR="00D825D1" w:rsidRPr="001914DE" w:rsidRDefault="00D825D1">
            <w:pPr>
              <w:jc w:val="center"/>
              <w:rPr>
                <w:rFonts w:ascii="Times New Roman" w:hAnsi="Times New Roman"/>
                <w:sz w:val="24"/>
                <w:szCs w:val="24"/>
              </w:rPr>
            </w:pPr>
          </w:p>
          <w:p w:rsidR="00D825D1" w:rsidRPr="001914DE" w:rsidRDefault="00FE7DD1">
            <w:pPr>
              <w:jc w:val="center"/>
              <w:rPr>
                <w:rFonts w:ascii="Times New Roman" w:hAnsi="Times New Roman"/>
                <w:sz w:val="24"/>
                <w:szCs w:val="24"/>
              </w:rPr>
            </w:pPr>
            <w:r>
              <w:rPr>
                <w:rFonts w:ascii="Times New Roman" w:hAnsi="Times New Roman"/>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212.25pt;height:54pt;visibility:visible" filled="t">
                  <v:imagedata r:id="rId11" o:title="" croptop="8260f" cropbottom="9284f" cropleft="3103f" cropright="2459f"/>
                </v:shape>
              </w:pict>
            </w:r>
          </w:p>
        </w:tc>
        <w:tc>
          <w:tcPr>
            <w:tcW w:w="2468" w:type="dxa"/>
          </w:tcPr>
          <w:p w:rsidR="00D825D1" w:rsidRPr="001914DE" w:rsidRDefault="00D825D1">
            <w:pPr>
              <w:jc w:val="center"/>
              <w:rPr>
                <w:rFonts w:ascii="Times New Roman" w:hAnsi="Times New Roman"/>
                <w:sz w:val="24"/>
                <w:szCs w:val="24"/>
              </w:rPr>
            </w:pPr>
          </w:p>
          <w:p w:rsidR="00D825D1" w:rsidRPr="001914DE" w:rsidRDefault="00D825D1">
            <w:pPr>
              <w:jc w:val="center"/>
              <w:rPr>
                <w:rFonts w:ascii="Times New Roman" w:hAnsi="Times New Roman"/>
              </w:rPr>
            </w:pPr>
          </w:p>
          <w:p w:rsidR="00D825D1" w:rsidRPr="001914DE" w:rsidRDefault="00D825D1">
            <w:pPr>
              <w:jc w:val="center"/>
              <w:rPr>
                <w:rFonts w:ascii="Times New Roman" w:hAnsi="Times New Roman"/>
                <w:sz w:val="24"/>
                <w:szCs w:val="24"/>
              </w:rPr>
            </w:pPr>
            <w:r w:rsidRPr="001914DE">
              <w:rPr>
                <w:rFonts w:ascii="Times New Roman" w:hAnsi="Times New Roman"/>
                <w:b/>
                <w:noProof/>
                <w:color w:val="FF0000"/>
              </w:rPr>
              <w:t xml:space="preserve">        </w:t>
            </w:r>
          </w:p>
        </w:tc>
        <w:tc>
          <w:tcPr>
            <w:tcW w:w="2650" w:type="dxa"/>
          </w:tcPr>
          <w:p w:rsidR="00D825D1" w:rsidRPr="001914DE" w:rsidRDefault="00D825D1">
            <w:pPr>
              <w:jc w:val="center"/>
              <w:rPr>
                <w:rFonts w:ascii="Times New Roman" w:hAnsi="Times New Roman"/>
                <w:b/>
                <w:noProof/>
                <w:color w:val="FF0000"/>
                <w:sz w:val="16"/>
                <w:szCs w:val="16"/>
              </w:rPr>
            </w:pPr>
          </w:p>
          <w:p w:rsidR="00D825D1" w:rsidRPr="001914DE" w:rsidRDefault="00FE7DD1">
            <w:pPr>
              <w:jc w:val="center"/>
              <w:rPr>
                <w:rFonts w:ascii="Times New Roman" w:hAnsi="Times New Roman"/>
                <w:sz w:val="24"/>
                <w:szCs w:val="24"/>
              </w:rPr>
            </w:pPr>
            <w:r>
              <w:rPr>
                <w:rFonts w:ascii="Times New Roman" w:hAnsi="Times New Roman"/>
                <w:b/>
                <w:noProof/>
                <w:color w:val="FF0000"/>
                <w:lang w:eastAsia="pl-PL"/>
              </w:rPr>
              <w:pict>
                <v:shape id="Obraz 4" o:spid="_x0000_i1026" type="#_x0000_t75" style="width:42.75pt;height:52.5pt;visibility:visible">
                  <v:imagedata r:id="rId12" o:title=""/>
                </v:shape>
              </w:pict>
            </w:r>
          </w:p>
        </w:tc>
      </w:tr>
    </w:tbl>
    <w:p w:rsidR="00D825D1" w:rsidRPr="00FB01F2" w:rsidRDefault="00D825D1" w:rsidP="00FB01F2">
      <w:pPr>
        <w:pStyle w:val="Nagwek"/>
        <w:rPr>
          <w:noProof/>
        </w:rPr>
      </w:pPr>
    </w:p>
    <w:p w:rsidR="00D825D1" w:rsidRPr="00674EEC" w:rsidRDefault="00D825D1" w:rsidP="00FB01F2">
      <w:pPr>
        <w:tabs>
          <w:tab w:val="right" w:pos="9356"/>
        </w:tabs>
        <w:rPr>
          <w:rFonts w:ascii="Times New Roman" w:hAnsi="Times New Roman"/>
          <w:sz w:val="20"/>
          <w:szCs w:val="20"/>
        </w:rPr>
      </w:pPr>
      <w:r w:rsidRPr="00674EEC">
        <w:rPr>
          <w:rFonts w:ascii="Times New Roman" w:hAnsi="Times New Roman"/>
          <w:sz w:val="20"/>
          <w:szCs w:val="20"/>
        </w:rPr>
        <w:t xml:space="preserve">         </w:t>
      </w:r>
      <w:r w:rsidRPr="00674EEC">
        <w:rPr>
          <w:rFonts w:ascii="Times New Roman" w:hAnsi="Times New Roman"/>
          <w:sz w:val="20"/>
          <w:szCs w:val="20"/>
        </w:rPr>
        <w:tab/>
      </w:r>
    </w:p>
    <w:p w:rsidR="00D825D1" w:rsidRPr="00674EEC" w:rsidRDefault="00D825D1" w:rsidP="00FB01F2">
      <w:pPr>
        <w:rPr>
          <w:rFonts w:ascii="Times New Roman" w:hAnsi="Times New Roman"/>
          <w:bCs/>
          <w:sz w:val="20"/>
          <w:szCs w:val="20"/>
        </w:rPr>
      </w:pPr>
      <w:r w:rsidRPr="00674EEC">
        <w:rPr>
          <w:rFonts w:ascii="Times New Roman" w:hAnsi="Times New Roman"/>
          <w:sz w:val="20"/>
          <w:szCs w:val="20"/>
        </w:rPr>
        <w:t>SKMMSR .077. ... .</w:t>
      </w:r>
      <w:r w:rsidRPr="00674EEC">
        <w:rPr>
          <w:rFonts w:ascii="Times New Roman" w:hAnsi="Times New Roman"/>
          <w:sz w:val="20"/>
          <w:szCs w:val="20"/>
        </w:rPr>
        <w:fldChar w:fldCharType="begin"/>
      </w:r>
      <w:r w:rsidRPr="00674EEC">
        <w:rPr>
          <w:rFonts w:ascii="Times New Roman" w:hAnsi="Times New Roman"/>
          <w:sz w:val="20"/>
          <w:szCs w:val="20"/>
        </w:rPr>
        <w:instrText xml:space="preserve"> DATE  \@ "yy"  \* MERGEFORMAT </w:instrText>
      </w:r>
      <w:r w:rsidRPr="00674EEC">
        <w:rPr>
          <w:rFonts w:ascii="Times New Roman" w:hAnsi="Times New Roman"/>
          <w:sz w:val="20"/>
          <w:szCs w:val="20"/>
        </w:rPr>
        <w:fldChar w:fldCharType="separate"/>
      </w:r>
      <w:r w:rsidR="00FE7DD1">
        <w:rPr>
          <w:rFonts w:ascii="Times New Roman" w:hAnsi="Times New Roman"/>
          <w:noProof/>
          <w:sz w:val="20"/>
          <w:szCs w:val="20"/>
        </w:rPr>
        <w:t>14</w:t>
      </w:r>
      <w:r w:rsidRPr="00674EEC">
        <w:rPr>
          <w:rFonts w:ascii="Times New Roman" w:hAnsi="Times New Roman"/>
          <w:sz w:val="20"/>
          <w:szCs w:val="20"/>
        </w:rPr>
        <w:fldChar w:fldCharType="end"/>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r>
      <w:r w:rsidRPr="00674EEC">
        <w:rPr>
          <w:rFonts w:ascii="Times New Roman" w:hAnsi="Times New Roman"/>
          <w:bCs/>
          <w:sz w:val="20"/>
          <w:szCs w:val="20"/>
        </w:rPr>
        <w:tab/>
        <w:t xml:space="preserve">……………, </w:t>
      </w:r>
      <w:proofErr w:type="spellStart"/>
      <w:r w:rsidRPr="00674EEC">
        <w:rPr>
          <w:rFonts w:ascii="Times New Roman" w:hAnsi="Times New Roman"/>
          <w:bCs/>
          <w:sz w:val="20"/>
          <w:szCs w:val="20"/>
        </w:rPr>
        <w:t>rrrr</w:t>
      </w:r>
      <w:proofErr w:type="spellEnd"/>
      <w:r w:rsidRPr="00674EEC">
        <w:rPr>
          <w:rFonts w:ascii="Times New Roman" w:hAnsi="Times New Roman"/>
          <w:bCs/>
          <w:sz w:val="20"/>
          <w:szCs w:val="20"/>
        </w:rPr>
        <w:t>-mm-</w:t>
      </w:r>
      <w:proofErr w:type="spellStart"/>
      <w:r w:rsidRPr="00674EEC">
        <w:rPr>
          <w:rFonts w:ascii="Times New Roman" w:hAnsi="Times New Roman"/>
          <w:bCs/>
          <w:sz w:val="20"/>
          <w:szCs w:val="20"/>
        </w:rPr>
        <w:t>dd</w:t>
      </w:r>
      <w:proofErr w:type="spellEnd"/>
    </w:p>
    <w:p w:rsidR="00D825D1" w:rsidRPr="00674EEC" w:rsidRDefault="00D825D1" w:rsidP="00FB01F2">
      <w:pPr>
        <w:rPr>
          <w:rFonts w:ascii="Times New Roman" w:hAnsi="Times New Roman"/>
          <w:bCs/>
          <w:sz w:val="20"/>
          <w:szCs w:val="20"/>
        </w:rPr>
      </w:pPr>
      <w:r w:rsidRPr="00674EEC">
        <w:rPr>
          <w:rFonts w:ascii="Times New Roman" w:hAnsi="Times New Roman"/>
          <w:bCs/>
          <w:sz w:val="20"/>
          <w:szCs w:val="20"/>
        </w:rPr>
        <w:t>Zał.: (zamieszcza się wpis o ile występują – ich liczba)</w:t>
      </w:r>
    </w:p>
    <w:p w:rsidR="00D825D1" w:rsidRPr="00674EEC" w:rsidRDefault="00D825D1" w:rsidP="00674EEC">
      <w:pPr>
        <w:tabs>
          <w:tab w:val="right" w:pos="9356"/>
        </w:tabs>
        <w:rPr>
          <w:rFonts w:ascii="Times New Roman" w:hAnsi="Times New Roman"/>
          <w:b/>
          <w:bCs/>
          <w:sz w:val="20"/>
          <w:szCs w:val="20"/>
        </w:rPr>
      </w:pPr>
      <w:r w:rsidRPr="00674EEC">
        <w:rPr>
          <w:rFonts w:ascii="Times New Roman" w:hAnsi="Times New Roman"/>
          <w:b/>
          <w:bCs/>
          <w:sz w:val="20"/>
          <w:szCs w:val="20"/>
        </w:rPr>
        <w:t xml:space="preserve">                         </w:t>
      </w:r>
    </w:p>
    <w:p w:rsidR="00D825D1" w:rsidRPr="00674EEC" w:rsidRDefault="00D825D1" w:rsidP="00FB01F2">
      <w:pPr>
        <w:ind w:firstLine="4820"/>
        <w:rPr>
          <w:rFonts w:ascii="Times New Roman" w:hAnsi="Times New Roman"/>
          <w:b/>
          <w:bCs/>
          <w:sz w:val="20"/>
          <w:szCs w:val="20"/>
        </w:rPr>
      </w:pPr>
      <w:r w:rsidRPr="00674EEC">
        <w:rPr>
          <w:rFonts w:ascii="Times New Roman" w:hAnsi="Times New Roman"/>
          <w:b/>
          <w:bCs/>
          <w:sz w:val="20"/>
          <w:szCs w:val="20"/>
        </w:rPr>
        <w:t>Adresat</w:t>
      </w:r>
    </w:p>
    <w:p w:rsidR="00D825D1" w:rsidRPr="00674EEC" w:rsidRDefault="00D825D1" w:rsidP="00FB01F2">
      <w:pPr>
        <w:ind w:firstLine="4820"/>
        <w:rPr>
          <w:rFonts w:ascii="Times New Roman" w:hAnsi="Times New Roman"/>
          <w:b/>
          <w:bCs/>
          <w:sz w:val="20"/>
          <w:szCs w:val="20"/>
        </w:rPr>
      </w:pPr>
      <w:r w:rsidRPr="00674EEC">
        <w:rPr>
          <w:rFonts w:ascii="Times New Roman" w:hAnsi="Times New Roman"/>
          <w:b/>
          <w:bCs/>
          <w:sz w:val="20"/>
          <w:szCs w:val="20"/>
        </w:rPr>
        <w:t>Adresat c.d.</w:t>
      </w:r>
    </w:p>
    <w:p w:rsidR="00D825D1" w:rsidRPr="00674EEC" w:rsidRDefault="00D825D1" w:rsidP="00FB01F2">
      <w:pPr>
        <w:rPr>
          <w:rFonts w:ascii="Times New Roman" w:hAnsi="Times New Roman"/>
          <w:b/>
          <w:bCs/>
          <w:sz w:val="20"/>
          <w:szCs w:val="20"/>
        </w:rPr>
      </w:pPr>
    </w:p>
    <w:p w:rsidR="00D825D1" w:rsidRPr="00674EEC" w:rsidRDefault="00D825D1" w:rsidP="00FB01F2">
      <w:pPr>
        <w:rPr>
          <w:rFonts w:ascii="Times New Roman" w:hAnsi="Times New Roman"/>
          <w:b/>
          <w:bCs/>
          <w:sz w:val="20"/>
          <w:szCs w:val="20"/>
        </w:rPr>
      </w:pPr>
      <w:r w:rsidRPr="00674EEC">
        <w:rPr>
          <w:rFonts w:ascii="Times New Roman" w:hAnsi="Times New Roman"/>
          <w:b/>
          <w:bCs/>
          <w:sz w:val="20"/>
          <w:szCs w:val="20"/>
        </w:rPr>
        <w:t>Dot.: (krótka informacja czego dotyczy sprawa – pogrubiona czcionka, podkreślenie)</w:t>
      </w:r>
    </w:p>
    <w:p w:rsidR="00D825D1" w:rsidRPr="00674EEC" w:rsidRDefault="00D825D1" w:rsidP="00FB01F2">
      <w:pPr>
        <w:rPr>
          <w:rFonts w:ascii="Times New Roman" w:hAnsi="Times New Roman"/>
          <w:b/>
          <w:bCs/>
          <w:sz w:val="20"/>
          <w:szCs w:val="20"/>
        </w:rPr>
      </w:pPr>
    </w:p>
    <w:p w:rsidR="00D825D1" w:rsidRPr="00674EEC" w:rsidRDefault="00D825D1" w:rsidP="00FB01F2">
      <w:pPr>
        <w:spacing w:line="360" w:lineRule="auto"/>
        <w:rPr>
          <w:rFonts w:ascii="Times New Roman" w:hAnsi="Times New Roman"/>
          <w:bCs/>
          <w:sz w:val="20"/>
          <w:szCs w:val="20"/>
        </w:rPr>
      </w:pPr>
      <w:r w:rsidRPr="00674EEC">
        <w:rPr>
          <w:rFonts w:ascii="Times New Roman" w:hAnsi="Times New Roman"/>
          <w:bCs/>
          <w:sz w:val="20"/>
          <w:szCs w:val="20"/>
        </w:rPr>
        <w:t>Treść pisma ….. (sporządzona czcionka Arial 11) ....…………………………….…………………… ……………………………………………………………..……………………………………………</w:t>
      </w:r>
    </w:p>
    <w:p w:rsidR="00D825D1" w:rsidRPr="00674EEC" w:rsidRDefault="00D825D1" w:rsidP="00FB01F2">
      <w:pPr>
        <w:spacing w:line="360" w:lineRule="auto"/>
        <w:rPr>
          <w:rFonts w:ascii="Times New Roman" w:hAnsi="Times New Roman"/>
          <w:bCs/>
          <w:sz w:val="20"/>
          <w:szCs w:val="20"/>
        </w:rPr>
      </w:pPr>
    </w:p>
    <w:p w:rsidR="00D825D1" w:rsidRPr="00674EEC" w:rsidRDefault="00D825D1" w:rsidP="00FB01F2">
      <w:pPr>
        <w:spacing w:line="360" w:lineRule="auto"/>
        <w:rPr>
          <w:rFonts w:ascii="Times New Roman" w:hAnsi="Times New Roman"/>
          <w:bCs/>
          <w:sz w:val="20"/>
          <w:szCs w:val="20"/>
        </w:rPr>
      </w:pPr>
      <w:r w:rsidRPr="00674EEC">
        <w:rPr>
          <w:rFonts w:ascii="Times New Roman" w:hAnsi="Times New Roman"/>
          <w:bCs/>
          <w:sz w:val="20"/>
          <w:szCs w:val="20"/>
        </w:rPr>
        <w:t>Treść pisma c.d. …………………………………………………………………………………………… …………..………………………………………………………………………………………………</w:t>
      </w:r>
    </w:p>
    <w:p w:rsidR="00D825D1" w:rsidRPr="00674EEC" w:rsidRDefault="00D825D1" w:rsidP="00FB01F2">
      <w:pPr>
        <w:jc w:val="right"/>
        <w:rPr>
          <w:rFonts w:ascii="Times New Roman" w:hAnsi="Times New Roman"/>
          <w:b/>
          <w:bCs/>
          <w:sz w:val="20"/>
          <w:szCs w:val="20"/>
        </w:rPr>
      </w:pPr>
    </w:p>
    <w:p w:rsidR="00D825D1" w:rsidRPr="00674EEC" w:rsidRDefault="00D825D1" w:rsidP="00FB01F2">
      <w:pPr>
        <w:tabs>
          <w:tab w:val="right" w:pos="9356"/>
        </w:tabs>
        <w:spacing w:after="120"/>
        <w:jc w:val="both"/>
        <w:rPr>
          <w:rFonts w:ascii="Times New Roman" w:hAnsi="Times New Roman"/>
          <w:sz w:val="20"/>
          <w:szCs w:val="20"/>
        </w:rPr>
      </w:pPr>
    </w:p>
    <w:p w:rsidR="00D825D1" w:rsidRPr="00674EEC" w:rsidRDefault="00D825D1" w:rsidP="00FB01F2">
      <w:pPr>
        <w:jc w:val="right"/>
        <w:rPr>
          <w:rFonts w:ascii="Times New Roman" w:hAnsi="Times New Roman"/>
          <w:bCs/>
          <w:i/>
          <w:sz w:val="20"/>
          <w:szCs w:val="20"/>
        </w:rPr>
      </w:pPr>
      <w:r w:rsidRPr="00674EEC">
        <w:rPr>
          <w:rFonts w:ascii="Times New Roman" w:hAnsi="Times New Roman"/>
          <w:bCs/>
          <w:i/>
          <w:sz w:val="20"/>
          <w:szCs w:val="20"/>
        </w:rPr>
        <w:t>(miejsce na odręczne zamieszczenie zwrotu grzecznościowego</w:t>
      </w:r>
    </w:p>
    <w:p w:rsidR="00D825D1" w:rsidRPr="00674EEC" w:rsidRDefault="00D825D1" w:rsidP="00FB01F2">
      <w:pPr>
        <w:jc w:val="right"/>
        <w:rPr>
          <w:rFonts w:ascii="Times New Roman" w:hAnsi="Times New Roman"/>
          <w:bCs/>
          <w:i/>
          <w:sz w:val="20"/>
          <w:szCs w:val="20"/>
        </w:rPr>
      </w:pPr>
      <w:r w:rsidRPr="00674EEC">
        <w:rPr>
          <w:rFonts w:ascii="Times New Roman" w:hAnsi="Times New Roman"/>
          <w:bCs/>
          <w:i/>
          <w:sz w:val="20"/>
          <w:szCs w:val="20"/>
        </w:rPr>
        <w:t xml:space="preserve"> przez osobę podpisującą pismo)</w:t>
      </w:r>
    </w:p>
    <w:p w:rsidR="00D825D1" w:rsidRPr="00674EEC" w:rsidRDefault="00D825D1" w:rsidP="00FB01F2">
      <w:pPr>
        <w:jc w:val="right"/>
        <w:rPr>
          <w:rFonts w:ascii="Times New Roman" w:hAnsi="Times New Roman"/>
          <w:bCs/>
          <w:i/>
          <w:sz w:val="20"/>
          <w:szCs w:val="20"/>
        </w:rPr>
      </w:pPr>
      <w:r w:rsidRPr="00674EEC">
        <w:rPr>
          <w:rFonts w:ascii="Times New Roman" w:hAnsi="Times New Roman"/>
          <w:bCs/>
          <w:i/>
          <w:sz w:val="20"/>
          <w:szCs w:val="20"/>
        </w:rPr>
        <w:t xml:space="preserve"> (Miejsce na podpis / podpisy.)</w:t>
      </w:r>
    </w:p>
    <w:p w:rsidR="00D825D1" w:rsidRPr="00674EEC" w:rsidRDefault="00D825D1" w:rsidP="00FB01F2">
      <w:pPr>
        <w:jc w:val="right"/>
        <w:rPr>
          <w:rFonts w:ascii="Times New Roman" w:hAnsi="Times New Roman"/>
          <w:b/>
          <w:bCs/>
          <w:sz w:val="20"/>
          <w:szCs w:val="20"/>
        </w:rPr>
      </w:pPr>
    </w:p>
    <w:p w:rsidR="00D825D1" w:rsidRDefault="00D825D1" w:rsidP="00FB01F2">
      <w:pPr>
        <w:rPr>
          <w:rFonts w:ascii="Times New Roman" w:hAnsi="Times New Roman"/>
          <w:bCs/>
          <w:sz w:val="20"/>
          <w:szCs w:val="20"/>
        </w:rPr>
      </w:pPr>
    </w:p>
    <w:p w:rsidR="00D825D1" w:rsidRPr="00674EEC" w:rsidRDefault="00D825D1" w:rsidP="00FB01F2">
      <w:pPr>
        <w:rPr>
          <w:rFonts w:ascii="Times New Roman" w:hAnsi="Times New Roman"/>
          <w:bCs/>
          <w:sz w:val="20"/>
          <w:szCs w:val="20"/>
        </w:rPr>
      </w:pPr>
      <w:r w:rsidRPr="00674EEC">
        <w:rPr>
          <w:rFonts w:ascii="Times New Roman" w:hAnsi="Times New Roman"/>
          <w:bCs/>
          <w:sz w:val="20"/>
          <w:szCs w:val="20"/>
        </w:rPr>
        <w:t>Załączniki: (jeżeli występują z określeniem ich rodzaju i liczby)</w:t>
      </w:r>
    </w:p>
    <w:p w:rsidR="00D825D1" w:rsidRPr="00674EEC" w:rsidRDefault="00D825D1" w:rsidP="00FB01F2">
      <w:pPr>
        <w:rPr>
          <w:rFonts w:ascii="Times New Roman" w:hAnsi="Times New Roman"/>
          <w:bCs/>
          <w:sz w:val="20"/>
          <w:szCs w:val="20"/>
        </w:rPr>
      </w:pPr>
      <w:r w:rsidRPr="00674EEC">
        <w:rPr>
          <w:rFonts w:ascii="Times New Roman" w:hAnsi="Times New Roman"/>
          <w:bCs/>
          <w:sz w:val="20"/>
          <w:szCs w:val="20"/>
        </w:rPr>
        <w:t>Rozdzielnik / Otrzymują / Do wiadomości:</w:t>
      </w:r>
    </w:p>
    <w:p w:rsidR="00D825D1" w:rsidRPr="00FB01F2" w:rsidRDefault="00D825D1" w:rsidP="00FB01F2">
      <w:pPr>
        <w:tabs>
          <w:tab w:val="left" w:pos="5387"/>
        </w:tabs>
        <w:spacing w:after="120"/>
        <w:ind w:left="5387"/>
        <w:rPr>
          <w:rFonts w:ascii="Times New Roman" w:hAnsi="Times New Roman"/>
          <w:sz w:val="20"/>
          <w:szCs w:val="20"/>
        </w:rPr>
      </w:pPr>
    </w:p>
    <w:p w:rsidR="00D825D1" w:rsidRPr="00FB01F2" w:rsidRDefault="00D825D1" w:rsidP="00FB01F2">
      <w:pPr>
        <w:tabs>
          <w:tab w:val="left" w:pos="4395"/>
        </w:tabs>
        <w:jc w:val="right"/>
        <w:rPr>
          <w:rFonts w:ascii="Times New Roman" w:hAnsi="Times New Roman"/>
        </w:rPr>
      </w:pPr>
      <w:r w:rsidRPr="00FB01F2">
        <w:rPr>
          <w:rFonts w:ascii="Times New Roman" w:hAnsi="Times New Roman"/>
        </w:rPr>
        <w:lastRenderedPageBreak/>
        <w:t>Załącznik</w:t>
      </w:r>
      <w:r w:rsidRPr="00FB01F2">
        <w:rPr>
          <w:rFonts w:ascii="Times New Roman" w:hAnsi="Times New Roman"/>
          <w:b/>
          <w:bCs/>
        </w:rPr>
        <w:t xml:space="preserve"> </w:t>
      </w:r>
      <w:r w:rsidRPr="00FB01F2">
        <w:rPr>
          <w:rFonts w:ascii="Times New Roman" w:hAnsi="Times New Roman"/>
        </w:rPr>
        <w:t>Nr 9 do Umowy SKM -................/14</w:t>
      </w:r>
    </w:p>
    <w:p w:rsidR="00D825D1" w:rsidRPr="00FB01F2" w:rsidRDefault="00D825D1" w:rsidP="00FB01F2">
      <w:pPr>
        <w:tabs>
          <w:tab w:val="left" w:pos="4395"/>
        </w:tabs>
        <w:jc w:val="center"/>
        <w:rPr>
          <w:rFonts w:ascii="Times New Roman" w:hAnsi="Times New Roman"/>
          <w:b/>
          <w:bCs/>
        </w:rPr>
      </w:pPr>
      <w:r w:rsidRPr="00FB01F2">
        <w:rPr>
          <w:rFonts w:ascii="Times New Roman" w:hAnsi="Times New Roman"/>
        </w:rPr>
        <w:t>Wzór upoważnienia do przetwarzania danych osobowych</w:t>
      </w:r>
    </w:p>
    <w:p w:rsidR="00D825D1" w:rsidRPr="00FB01F2" w:rsidRDefault="00D825D1" w:rsidP="00FB01F2">
      <w:pPr>
        <w:tabs>
          <w:tab w:val="left" w:pos="4395"/>
        </w:tabs>
        <w:ind w:left="6804"/>
        <w:rPr>
          <w:rFonts w:ascii="Times New Roman" w:hAnsi="Times New Roman"/>
          <w:b/>
          <w:bCs/>
        </w:rPr>
      </w:pPr>
    </w:p>
    <w:p w:rsidR="00D825D1" w:rsidRPr="00FB01F2" w:rsidRDefault="00D825D1" w:rsidP="00FB01F2">
      <w:pPr>
        <w:jc w:val="right"/>
        <w:rPr>
          <w:rFonts w:ascii="Times New Roman" w:hAnsi="Times New Roman"/>
        </w:rPr>
      </w:pPr>
      <w:r w:rsidRPr="00FB01F2">
        <w:rPr>
          <w:rFonts w:ascii="Times New Roman" w:hAnsi="Times New Roman"/>
        </w:rPr>
        <w:t>..……………………………</w:t>
      </w:r>
    </w:p>
    <w:p w:rsidR="00D825D1" w:rsidRPr="00FB01F2" w:rsidRDefault="00D825D1" w:rsidP="00FB01F2">
      <w:pPr>
        <w:ind w:left="6237"/>
        <w:jc w:val="center"/>
        <w:rPr>
          <w:rFonts w:ascii="Times New Roman" w:hAnsi="Times New Roman"/>
        </w:rPr>
      </w:pPr>
      <w:r w:rsidRPr="00FB01F2">
        <w:rPr>
          <w:rFonts w:ascii="Times New Roman" w:hAnsi="Times New Roman"/>
          <w:vertAlign w:val="superscript"/>
        </w:rPr>
        <w:t>(miejscowość, data)</w:t>
      </w:r>
    </w:p>
    <w:p w:rsidR="00D825D1" w:rsidRPr="00FB01F2" w:rsidRDefault="00D825D1" w:rsidP="00FB01F2">
      <w:pPr>
        <w:pStyle w:val="Tekstpodstawowy"/>
        <w:tabs>
          <w:tab w:val="left" w:pos="3801"/>
        </w:tabs>
        <w:rPr>
          <w:rFonts w:ascii="Times New Roman" w:hAnsi="Times New Roman"/>
          <w:b/>
          <w:bCs/>
          <w:sz w:val="28"/>
          <w:szCs w:val="28"/>
        </w:rPr>
      </w:pPr>
      <w:r w:rsidRPr="00FB01F2">
        <w:rPr>
          <w:rFonts w:ascii="Times New Roman" w:hAnsi="Times New Roman"/>
          <w:sz w:val="20"/>
          <w:szCs w:val="20"/>
        </w:rPr>
        <w:t>……………………………………….. ….</w:t>
      </w:r>
      <w:r w:rsidRPr="00FB01F2">
        <w:rPr>
          <w:rFonts w:ascii="Times New Roman" w:hAnsi="Times New Roman"/>
          <w:sz w:val="20"/>
          <w:szCs w:val="20"/>
        </w:rPr>
        <w:tab/>
      </w:r>
    </w:p>
    <w:p w:rsidR="00D825D1" w:rsidRPr="00FB01F2" w:rsidRDefault="00D825D1" w:rsidP="00FB01F2">
      <w:pPr>
        <w:pStyle w:val="Tekstpodstawowy"/>
        <w:tabs>
          <w:tab w:val="left" w:pos="0"/>
          <w:tab w:val="left" w:pos="6096"/>
        </w:tabs>
        <w:ind w:right="2549"/>
        <w:rPr>
          <w:rFonts w:ascii="Times New Roman" w:hAnsi="Times New Roman"/>
          <w:sz w:val="20"/>
          <w:szCs w:val="20"/>
          <w:vertAlign w:val="superscript"/>
        </w:rPr>
      </w:pPr>
      <w:r w:rsidRPr="00FB01F2">
        <w:rPr>
          <w:rFonts w:ascii="Times New Roman" w:hAnsi="Times New Roman"/>
          <w:sz w:val="20"/>
          <w:szCs w:val="20"/>
          <w:vertAlign w:val="superscript"/>
        </w:rPr>
        <w:t xml:space="preserve">        (pieczęć podłużna jednostki / komórki  organizacyjnej)</w:t>
      </w:r>
      <w:r w:rsidRPr="00FB01F2">
        <w:rPr>
          <w:rFonts w:ascii="Times New Roman" w:hAnsi="Times New Roman"/>
          <w:sz w:val="20"/>
          <w:szCs w:val="20"/>
          <w:vertAlign w:val="superscript"/>
        </w:rPr>
        <w:tab/>
      </w:r>
      <w:r w:rsidRPr="00FB01F2">
        <w:rPr>
          <w:rFonts w:ascii="Times New Roman" w:hAnsi="Times New Roman"/>
          <w:sz w:val="20"/>
          <w:szCs w:val="20"/>
          <w:vertAlign w:val="superscript"/>
        </w:rPr>
        <w:tab/>
      </w:r>
    </w:p>
    <w:p w:rsidR="00D825D1" w:rsidRPr="00FB01F2" w:rsidRDefault="00D825D1" w:rsidP="00FB01F2">
      <w:pPr>
        <w:jc w:val="center"/>
        <w:rPr>
          <w:rFonts w:ascii="Times New Roman" w:hAnsi="Times New Roman"/>
          <w:b/>
          <w:bCs/>
          <w:sz w:val="28"/>
          <w:szCs w:val="28"/>
        </w:rPr>
      </w:pPr>
      <w:r w:rsidRPr="00FB01F2">
        <w:rPr>
          <w:rFonts w:ascii="Times New Roman" w:hAnsi="Times New Roman"/>
          <w:b/>
          <w:bCs/>
          <w:sz w:val="28"/>
          <w:szCs w:val="28"/>
        </w:rPr>
        <w:t>Upoważnienie imienne</w:t>
      </w:r>
    </w:p>
    <w:p w:rsidR="00D825D1" w:rsidRPr="00FB01F2" w:rsidRDefault="00D825D1" w:rsidP="00FB01F2">
      <w:pPr>
        <w:jc w:val="center"/>
        <w:rPr>
          <w:rFonts w:ascii="Times New Roman" w:hAnsi="Times New Roman"/>
          <w:b/>
          <w:bCs/>
          <w:sz w:val="28"/>
          <w:szCs w:val="28"/>
        </w:rPr>
      </w:pPr>
      <w:r w:rsidRPr="00FB01F2">
        <w:rPr>
          <w:rFonts w:ascii="Times New Roman" w:hAnsi="Times New Roman"/>
          <w:b/>
          <w:bCs/>
          <w:sz w:val="28"/>
          <w:szCs w:val="28"/>
        </w:rPr>
        <w:t>do przetwarzania danych osobowych</w:t>
      </w:r>
    </w:p>
    <w:p w:rsidR="00D825D1" w:rsidRPr="00FB01F2" w:rsidRDefault="00D825D1" w:rsidP="00FB01F2">
      <w:pPr>
        <w:jc w:val="center"/>
        <w:rPr>
          <w:rFonts w:ascii="Times New Roman" w:hAnsi="Times New Roman"/>
          <w:b/>
          <w:bCs/>
          <w:sz w:val="24"/>
          <w:szCs w:val="24"/>
        </w:rPr>
      </w:pPr>
    </w:p>
    <w:p w:rsidR="00D825D1" w:rsidRPr="00FB01F2" w:rsidRDefault="00D825D1" w:rsidP="00FB01F2">
      <w:pPr>
        <w:pStyle w:val="Tekstpodstawowy"/>
        <w:ind w:firstLine="397"/>
        <w:rPr>
          <w:rFonts w:ascii="Times New Roman" w:hAnsi="Times New Roman"/>
        </w:rPr>
      </w:pPr>
      <w:r w:rsidRPr="00FB01F2">
        <w:rPr>
          <w:rFonts w:ascii="Times New Roman" w:hAnsi="Times New Roman"/>
        </w:rPr>
        <w:t>Na podstawie art. 37 ustawy z dnia 29 sierpnia 1997 roku o ochronie danych osobowych (tekst jednolity Dz. U. z 2002 r. Nr 101, poz. 926 z </w:t>
      </w:r>
      <w:proofErr w:type="spellStart"/>
      <w:r w:rsidRPr="00FB01F2">
        <w:rPr>
          <w:rFonts w:ascii="Times New Roman" w:hAnsi="Times New Roman"/>
        </w:rPr>
        <w:t>późń</w:t>
      </w:r>
      <w:proofErr w:type="spellEnd"/>
      <w:r w:rsidRPr="00FB01F2">
        <w:rPr>
          <w:rFonts w:ascii="Times New Roman" w:hAnsi="Times New Roman"/>
        </w:rPr>
        <w:t>. zm.) upoważniam Panią (Pana):</w:t>
      </w:r>
    </w:p>
    <w:p w:rsidR="00D825D1" w:rsidRPr="00FB01F2" w:rsidRDefault="00D825D1" w:rsidP="00FB01F2">
      <w:pPr>
        <w:rPr>
          <w:rFonts w:ascii="Times New Roman" w:hAnsi="Times New Roman"/>
        </w:rPr>
      </w:pPr>
      <w:r w:rsidRPr="00FB01F2">
        <w:rPr>
          <w:rFonts w:ascii="Times New Roman" w:hAnsi="Times New Roman"/>
        </w:rPr>
        <w:t>…………………………………………………………………………………………………...</w:t>
      </w:r>
    </w:p>
    <w:p w:rsidR="00D825D1" w:rsidRPr="00FB01F2" w:rsidRDefault="00D825D1" w:rsidP="00FB01F2">
      <w:pPr>
        <w:jc w:val="center"/>
        <w:rPr>
          <w:rFonts w:ascii="Times New Roman" w:hAnsi="Times New Roman"/>
        </w:rPr>
      </w:pPr>
      <w:r w:rsidRPr="00FB01F2">
        <w:rPr>
          <w:rFonts w:ascii="Times New Roman" w:hAnsi="Times New Roman"/>
          <w:vertAlign w:val="superscript"/>
        </w:rPr>
        <w:t xml:space="preserve"> (imię i nazwisko osoby upoważnionej)</w:t>
      </w:r>
    </w:p>
    <w:p w:rsidR="00D825D1" w:rsidRPr="00FB01F2" w:rsidRDefault="00D825D1" w:rsidP="00FB01F2">
      <w:pPr>
        <w:pStyle w:val="Tekstpodstawowy"/>
        <w:rPr>
          <w:rFonts w:ascii="Times New Roman" w:hAnsi="Times New Roman"/>
        </w:rPr>
      </w:pPr>
      <w:r w:rsidRPr="00FB01F2">
        <w:rPr>
          <w:rFonts w:ascii="Times New Roman" w:hAnsi="Times New Roman"/>
        </w:rPr>
        <w:t>zatrudnioną (ego) w ……………………………………………………………………….……</w:t>
      </w:r>
    </w:p>
    <w:p w:rsidR="00D825D1" w:rsidRPr="00FB01F2" w:rsidRDefault="00D825D1" w:rsidP="00FB01F2">
      <w:pPr>
        <w:ind w:firstLine="278"/>
        <w:jc w:val="center"/>
        <w:rPr>
          <w:rFonts w:ascii="Times New Roman" w:hAnsi="Times New Roman"/>
          <w:vertAlign w:val="superscript"/>
        </w:rPr>
      </w:pPr>
      <w:r w:rsidRPr="00FB01F2">
        <w:rPr>
          <w:rFonts w:ascii="Times New Roman" w:hAnsi="Times New Roman"/>
          <w:vertAlign w:val="superscript"/>
        </w:rPr>
        <w:t>(nazwa jednostki i komórki organizacyjnej)</w:t>
      </w:r>
    </w:p>
    <w:p w:rsidR="00D825D1" w:rsidRPr="00FB01F2" w:rsidRDefault="00D825D1" w:rsidP="00FB01F2">
      <w:pPr>
        <w:pStyle w:val="Tekstpodstawowy"/>
        <w:rPr>
          <w:rFonts w:ascii="Times New Roman" w:hAnsi="Times New Roman"/>
        </w:rPr>
      </w:pPr>
      <w:r w:rsidRPr="00FB01F2">
        <w:rPr>
          <w:rFonts w:ascii="Times New Roman" w:hAnsi="Times New Roman"/>
        </w:rPr>
        <w:t>na stanowisku: …………………………………………………………………………………..</w:t>
      </w:r>
    </w:p>
    <w:p w:rsidR="00D825D1" w:rsidRPr="00FB01F2" w:rsidRDefault="00D825D1" w:rsidP="00FB01F2">
      <w:pPr>
        <w:pStyle w:val="Tekstpodstawowy"/>
        <w:rPr>
          <w:rFonts w:ascii="Times New Roman" w:hAnsi="Times New Roman"/>
          <w:sz w:val="20"/>
          <w:szCs w:val="20"/>
        </w:rPr>
      </w:pPr>
    </w:p>
    <w:p w:rsidR="00D825D1" w:rsidRPr="00FB01F2" w:rsidRDefault="00D825D1" w:rsidP="00FB01F2">
      <w:pPr>
        <w:tabs>
          <w:tab w:val="left" w:pos="0"/>
        </w:tabs>
        <w:rPr>
          <w:rFonts w:ascii="Times New Roman" w:hAnsi="Times New Roman"/>
          <w:sz w:val="24"/>
          <w:szCs w:val="24"/>
        </w:rPr>
      </w:pPr>
      <w:r w:rsidRPr="00FB01F2">
        <w:rPr>
          <w:rFonts w:ascii="Times New Roman" w:hAnsi="Times New Roman"/>
        </w:rPr>
        <w:t>do przetwarzania danych osobowych manualnie / w systemie informatycznym</w:t>
      </w:r>
    </w:p>
    <w:p w:rsidR="00D825D1" w:rsidRPr="00FB01F2" w:rsidRDefault="00D825D1" w:rsidP="00FB01F2">
      <w:pPr>
        <w:tabs>
          <w:tab w:val="left" w:pos="0"/>
        </w:tabs>
        <w:rPr>
          <w:rFonts w:ascii="Times New Roman" w:hAnsi="Times New Roman"/>
          <w:sz w:val="20"/>
          <w:szCs w:val="20"/>
        </w:rPr>
      </w:pPr>
    </w:p>
    <w:p w:rsidR="00D825D1" w:rsidRPr="00FB01F2" w:rsidRDefault="00D825D1" w:rsidP="00FB01F2">
      <w:pPr>
        <w:tabs>
          <w:tab w:val="left" w:pos="0"/>
        </w:tabs>
        <w:rPr>
          <w:rFonts w:ascii="Times New Roman" w:hAnsi="Times New Roman"/>
          <w:sz w:val="24"/>
          <w:szCs w:val="24"/>
        </w:rPr>
      </w:pPr>
      <w:r w:rsidRPr="00FB01F2">
        <w:rPr>
          <w:rFonts w:ascii="Times New Roman" w:hAnsi="Times New Roman"/>
        </w:rPr>
        <w:t>…………….......……………………………………………….............................….…………..</w:t>
      </w:r>
    </w:p>
    <w:p w:rsidR="00D825D1" w:rsidRPr="00FB01F2" w:rsidRDefault="00D825D1" w:rsidP="00FB01F2">
      <w:pPr>
        <w:tabs>
          <w:tab w:val="left" w:pos="0"/>
        </w:tabs>
        <w:jc w:val="center"/>
        <w:rPr>
          <w:rFonts w:ascii="Times New Roman" w:hAnsi="Times New Roman"/>
          <w:vertAlign w:val="superscript"/>
        </w:rPr>
      </w:pPr>
      <w:r w:rsidRPr="00FB01F2">
        <w:rPr>
          <w:rFonts w:ascii="Times New Roman" w:hAnsi="Times New Roman"/>
          <w:vertAlign w:val="superscript"/>
        </w:rPr>
        <w:t>(nazwa systemu informatycznego)</w:t>
      </w:r>
    </w:p>
    <w:p w:rsidR="00D825D1" w:rsidRPr="00FB01F2" w:rsidRDefault="00D825D1" w:rsidP="00FB01F2">
      <w:pPr>
        <w:rPr>
          <w:rFonts w:ascii="Times New Roman" w:hAnsi="Times New Roman"/>
        </w:rPr>
      </w:pPr>
      <w:r w:rsidRPr="00FB01F2">
        <w:rPr>
          <w:rFonts w:ascii="Times New Roman" w:hAnsi="Times New Roman"/>
        </w:rPr>
        <w:t>w zakresie: ………………………………………………………………....................................</w:t>
      </w:r>
    </w:p>
    <w:p w:rsidR="00D825D1" w:rsidRPr="00FB01F2" w:rsidRDefault="00D825D1" w:rsidP="00FB01F2">
      <w:pPr>
        <w:jc w:val="center"/>
        <w:rPr>
          <w:rFonts w:ascii="Times New Roman" w:hAnsi="Times New Roman"/>
          <w:sz w:val="16"/>
          <w:szCs w:val="16"/>
        </w:rPr>
      </w:pPr>
      <w:r w:rsidRPr="00FB01F2">
        <w:rPr>
          <w:rFonts w:ascii="Times New Roman" w:hAnsi="Times New Roman"/>
          <w:sz w:val="16"/>
          <w:szCs w:val="16"/>
        </w:rPr>
        <w:t>(kody zakresu upoważnienia)</w:t>
      </w:r>
    </w:p>
    <w:p w:rsidR="00D825D1" w:rsidRPr="00FB01F2" w:rsidRDefault="00D825D1" w:rsidP="00FB01F2">
      <w:pPr>
        <w:jc w:val="center"/>
        <w:rPr>
          <w:rFonts w:ascii="Times New Roman" w:hAnsi="Times New Roman"/>
          <w:sz w:val="16"/>
          <w:szCs w:val="16"/>
        </w:rPr>
      </w:pPr>
    </w:p>
    <w:tbl>
      <w:tblPr>
        <w:tblW w:w="0" w:type="auto"/>
        <w:tblInd w:w="-38" w:type="dxa"/>
        <w:tblLayout w:type="fixed"/>
        <w:tblCellMar>
          <w:left w:w="40" w:type="dxa"/>
          <w:right w:w="40" w:type="dxa"/>
        </w:tblCellMar>
        <w:tblLook w:val="00A0" w:firstRow="1" w:lastRow="0" w:firstColumn="1" w:lastColumn="0" w:noHBand="0" w:noVBand="0"/>
      </w:tblPr>
      <w:tblGrid>
        <w:gridCol w:w="2552"/>
        <w:gridCol w:w="5829"/>
      </w:tblGrid>
      <w:tr w:rsidR="00D825D1" w:rsidRPr="001914DE">
        <w:trPr>
          <w:trHeight w:val="334"/>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D825D1" w:rsidRPr="001914DE" w:rsidRDefault="00D825D1">
            <w:pPr>
              <w:shd w:val="clear" w:color="auto" w:fill="FFFFFF"/>
              <w:jc w:val="center"/>
              <w:rPr>
                <w:rFonts w:ascii="Times New Roman" w:hAnsi="Times New Roman"/>
                <w:b/>
                <w:bCs/>
                <w:sz w:val="20"/>
                <w:szCs w:val="20"/>
              </w:rPr>
            </w:pPr>
            <w:r w:rsidRPr="001914DE">
              <w:rPr>
                <w:rFonts w:ascii="Times New Roman" w:hAnsi="Times New Roman"/>
                <w:b/>
                <w:bCs/>
                <w:sz w:val="20"/>
                <w:szCs w:val="20"/>
              </w:rPr>
              <w:t>Kod zakresu upoważnienia</w:t>
            </w:r>
          </w:p>
        </w:tc>
        <w:tc>
          <w:tcPr>
            <w:tcW w:w="5829" w:type="dxa"/>
            <w:tcBorders>
              <w:top w:val="single" w:sz="6" w:space="0" w:color="auto"/>
              <w:left w:val="single" w:sz="6" w:space="0" w:color="auto"/>
              <w:bottom w:val="single" w:sz="6" w:space="0" w:color="auto"/>
              <w:right w:val="single" w:sz="6" w:space="0" w:color="auto"/>
            </w:tcBorders>
            <w:shd w:val="clear" w:color="auto" w:fill="FFFFFF"/>
            <w:vAlign w:val="center"/>
          </w:tcPr>
          <w:p w:rsidR="00D825D1" w:rsidRPr="001914DE" w:rsidRDefault="00D825D1">
            <w:pPr>
              <w:shd w:val="clear" w:color="auto" w:fill="FFFFFF"/>
              <w:jc w:val="center"/>
              <w:rPr>
                <w:rFonts w:ascii="Times New Roman" w:hAnsi="Times New Roman"/>
                <w:b/>
                <w:bCs/>
                <w:sz w:val="20"/>
                <w:szCs w:val="20"/>
              </w:rPr>
            </w:pPr>
            <w:r w:rsidRPr="001914DE">
              <w:rPr>
                <w:rFonts w:ascii="Times New Roman" w:hAnsi="Times New Roman"/>
                <w:b/>
                <w:bCs/>
                <w:spacing w:val="-4"/>
                <w:sz w:val="20"/>
                <w:szCs w:val="20"/>
              </w:rPr>
              <w:t>Zakres upoważnienia do przetwarzania danych osobowych</w:t>
            </w:r>
          </w:p>
        </w:tc>
      </w:tr>
      <w:tr w:rsidR="00D825D1"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ind w:left="5"/>
              <w:jc w:val="center"/>
              <w:rPr>
                <w:rFonts w:ascii="Times New Roman" w:hAnsi="Times New Roman"/>
                <w:sz w:val="16"/>
                <w:szCs w:val="16"/>
              </w:rPr>
            </w:pPr>
            <w:r w:rsidRPr="001914DE">
              <w:rPr>
                <w:rFonts w:ascii="Times New Roman" w:hAnsi="Times New Roman"/>
                <w:sz w:val="16"/>
                <w:szCs w:val="16"/>
              </w:rPr>
              <w:t>1</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4"/>
                <w:sz w:val="16"/>
                <w:szCs w:val="16"/>
              </w:rPr>
              <w:t>zbieranie danych</w:t>
            </w:r>
          </w:p>
        </w:tc>
      </w:tr>
      <w:tr w:rsidR="00D825D1"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2</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4"/>
                <w:sz w:val="16"/>
                <w:szCs w:val="16"/>
              </w:rPr>
              <w:t>wprowadzanie danych do zbioru</w:t>
            </w:r>
          </w:p>
        </w:tc>
      </w:tr>
      <w:tr w:rsidR="00D825D1"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3</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4"/>
                <w:sz w:val="16"/>
                <w:szCs w:val="16"/>
              </w:rPr>
              <w:t>przeglądanie danych</w:t>
            </w:r>
          </w:p>
        </w:tc>
      </w:tr>
      <w:tr w:rsidR="00D825D1"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4</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3"/>
                <w:sz w:val="16"/>
                <w:szCs w:val="16"/>
              </w:rPr>
              <w:t>modyfikowanie danych - poprawianie</w:t>
            </w:r>
          </w:p>
        </w:tc>
      </w:tr>
      <w:tr w:rsidR="00D825D1"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5</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5"/>
                <w:sz w:val="16"/>
                <w:szCs w:val="16"/>
              </w:rPr>
              <w:t>usuwanie danych</w:t>
            </w:r>
          </w:p>
        </w:tc>
      </w:tr>
      <w:tr w:rsidR="00D825D1"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6</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3"/>
                <w:sz w:val="16"/>
                <w:szCs w:val="16"/>
              </w:rPr>
              <w:t>generowanie wydruków - raportowanie</w:t>
            </w:r>
          </w:p>
        </w:tc>
      </w:tr>
      <w:tr w:rsidR="00D825D1"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lastRenderedPageBreak/>
              <w:t>7</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3"/>
                <w:sz w:val="16"/>
                <w:szCs w:val="16"/>
              </w:rPr>
              <w:t>tworzenie kopii zbioru lub jego fragmentów</w:t>
            </w:r>
          </w:p>
        </w:tc>
      </w:tr>
      <w:tr w:rsidR="00D825D1"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8</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4"/>
                <w:sz w:val="16"/>
                <w:szCs w:val="16"/>
              </w:rPr>
              <w:t>tworzenie kopii awaryjnych zbioru</w:t>
            </w:r>
          </w:p>
        </w:tc>
      </w:tr>
      <w:tr w:rsidR="00D825D1" w:rsidRPr="001914DE">
        <w:trPr>
          <w:trHeight w:val="25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9</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3"/>
                <w:sz w:val="16"/>
                <w:szCs w:val="16"/>
              </w:rPr>
              <w:t>odtwarzanie zbioru z kopii awaryjnych</w:t>
            </w:r>
          </w:p>
        </w:tc>
      </w:tr>
      <w:tr w:rsidR="00D825D1" w:rsidRPr="001914DE">
        <w:trPr>
          <w:trHeigh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10</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4"/>
                <w:sz w:val="16"/>
                <w:szCs w:val="16"/>
              </w:rPr>
              <w:t>przesyłanie danych w sieci</w:t>
            </w:r>
          </w:p>
        </w:tc>
      </w:tr>
      <w:tr w:rsidR="00D825D1"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11</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3"/>
                <w:sz w:val="16"/>
                <w:szCs w:val="16"/>
              </w:rPr>
              <w:t>administrowanie systemem (dot. administratora systemu)</w:t>
            </w:r>
          </w:p>
        </w:tc>
      </w:tr>
      <w:tr w:rsidR="00D825D1" w:rsidRPr="001914DE">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jc w:val="center"/>
              <w:rPr>
                <w:rFonts w:ascii="Times New Roman" w:hAnsi="Times New Roman"/>
                <w:sz w:val="16"/>
                <w:szCs w:val="16"/>
              </w:rPr>
            </w:pPr>
            <w:r w:rsidRPr="001914DE">
              <w:rPr>
                <w:rFonts w:ascii="Times New Roman" w:hAnsi="Times New Roman"/>
                <w:sz w:val="16"/>
                <w:szCs w:val="16"/>
              </w:rPr>
              <w:t>12</w:t>
            </w:r>
          </w:p>
        </w:tc>
        <w:tc>
          <w:tcPr>
            <w:tcW w:w="5829" w:type="dxa"/>
            <w:tcBorders>
              <w:top w:val="single" w:sz="6" w:space="0" w:color="auto"/>
              <w:left w:val="single" w:sz="6" w:space="0" w:color="auto"/>
              <w:bottom w:val="single" w:sz="6" w:space="0" w:color="auto"/>
              <w:right w:val="single" w:sz="6" w:space="0" w:color="auto"/>
            </w:tcBorders>
            <w:shd w:val="clear" w:color="auto" w:fill="FFFFFF"/>
          </w:tcPr>
          <w:p w:rsidR="00D825D1" w:rsidRPr="001914DE" w:rsidRDefault="00D825D1">
            <w:pPr>
              <w:shd w:val="clear" w:color="auto" w:fill="FFFFFF"/>
              <w:rPr>
                <w:rFonts w:ascii="Times New Roman" w:hAnsi="Times New Roman"/>
                <w:sz w:val="16"/>
                <w:szCs w:val="16"/>
              </w:rPr>
            </w:pPr>
            <w:r w:rsidRPr="001914DE">
              <w:rPr>
                <w:rFonts w:ascii="Times New Roman" w:hAnsi="Times New Roman"/>
                <w:spacing w:val="4"/>
                <w:sz w:val="16"/>
                <w:szCs w:val="16"/>
              </w:rPr>
              <w:t>udostępnianie danych</w:t>
            </w:r>
          </w:p>
        </w:tc>
      </w:tr>
    </w:tbl>
    <w:p w:rsidR="00D825D1" w:rsidRPr="00FB01F2" w:rsidRDefault="00D825D1" w:rsidP="00FB01F2">
      <w:pPr>
        <w:rPr>
          <w:rFonts w:ascii="Times New Roman" w:hAnsi="Times New Roman"/>
          <w:sz w:val="20"/>
          <w:szCs w:val="20"/>
        </w:rPr>
      </w:pPr>
    </w:p>
    <w:p w:rsidR="00D825D1" w:rsidRPr="00FB01F2" w:rsidRDefault="00D825D1" w:rsidP="00FB01F2">
      <w:pPr>
        <w:rPr>
          <w:rFonts w:ascii="Times New Roman" w:hAnsi="Times New Roman"/>
          <w:sz w:val="24"/>
          <w:szCs w:val="24"/>
          <w:vertAlign w:val="superscript"/>
        </w:rPr>
      </w:pPr>
      <w:r w:rsidRPr="00FB01F2">
        <w:rPr>
          <w:rFonts w:ascii="Times New Roman" w:hAnsi="Times New Roman"/>
        </w:rPr>
        <w:t>i nadaję identyfikator:</w:t>
      </w:r>
      <w:r w:rsidRPr="00FB01F2">
        <w:rPr>
          <w:rFonts w:ascii="Times New Roman" w:hAnsi="Times New Roman"/>
        </w:rPr>
        <w:tab/>
        <w:t xml:space="preserve"> ....………………………………………………………………………</w:t>
      </w:r>
      <w:r w:rsidRPr="00FB01F2">
        <w:rPr>
          <w:rFonts w:ascii="Times New Roman" w:hAnsi="Times New Roman"/>
          <w:vertAlign w:val="superscript"/>
        </w:rPr>
        <w:t>x)</w:t>
      </w:r>
    </w:p>
    <w:p w:rsidR="00D825D1" w:rsidRPr="00FB01F2" w:rsidRDefault="00D825D1" w:rsidP="00FB01F2">
      <w:pPr>
        <w:pStyle w:val="Tekstpodstawowy"/>
        <w:tabs>
          <w:tab w:val="left" w:pos="3801"/>
        </w:tabs>
        <w:rPr>
          <w:rFonts w:ascii="Times New Roman" w:hAnsi="Times New Roman"/>
          <w:sz w:val="20"/>
          <w:szCs w:val="20"/>
        </w:rPr>
      </w:pPr>
      <w:r w:rsidRPr="00FB01F2">
        <w:rPr>
          <w:rFonts w:ascii="Times New Roman" w:hAnsi="Times New Roman"/>
          <w:sz w:val="20"/>
          <w:szCs w:val="20"/>
        </w:rPr>
        <w:t>………………………..........................................................</w:t>
      </w:r>
    </w:p>
    <w:p w:rsidR="00D825D1" w:rsidRPr="00FB01F2" w:rsidRDefault="00D825D1" w:rsidP="00FB01F2">
      <w:pPr>
        <w:tabs>
          <w:tab w:val="left" w:pos="3544"/>
        </w:tabs>
        <w:rPr>
          <w:rFonts w:ascii="Times New Roman" w:hAnsi="Times New Roman"/>
          <w:sz w:val="24"/>
          <w:szCs w:val="24"/>
          <w:vertAlign w:val="superscript"/>
        </w:rPr>
      </w:pPr>
      <w:r w:rsidRPr="00FB01F2">
        <w:rPr>
          <w:rFonts w:ascii="Times New Roman" w:hAnsi="Times New Roman"/>
          <w:vertAlign w:val="superscript"/>
        </w:rPr>
        <w:t xml:space="preserve">        (</w:t>
      </w:r>
      <w:r w:rsidRPr="00FB01F2">
        <w:rPr>
          <w:rFonts w:ascii="Times New Roman" w:hAnsi="Times New Roman"/>
          <w:sz w:val="20"/>
          <w:szCs w:val="20"/>
          <w:vertAlign w:val="superscript"/>
        </w:rPr>
        <w:t>pieczęć, data i podpis osoby upoważnionej przez Administratora Danych</w:t>
      </w:r>
      <w:r w:rsidRPr="00FB01F2">
        <w:rPr>
          <w:rFonts w:ascii="Times New Roman" w:hAnsi="Times New Roman"/>
          <w:vertAlign w:val="superscript"/>
        </w:rPr>
        <w:t>)</w:t>
      </w:r>
    </w:p>
    <w:p w:rsidR="00D825D1" w:rsidRPr="00FB01F2" w:rsidRDefault="00D825D1" w:rsidP="00FB01F2">
      <w:pPr>
        <w:rPr>
          <w:rFonts w:ascii="Times New Roman" w:hAnsi="Times New Roman"/>
          <w:sz w:val="20"/>
          <w:szCs w:val="20"/>
          <w:u w:val="single"/>
        </w:rPr>
      </w:pPr>
      <w:r w:rsidRPr="00FB01F2">
        <w:rPr>
          <w:rFonts w:ascii="Times New Roman" w:hAnsi="Times New Roman"/>
          <w:sz w:val="20"/>
          <w:szCs w:val="20"/>
          <w:u w:val="single"/>
        </w:rPr>
        <w:t>Otrzymują:</w:t>
      </w:r>
    </w:p>
    <w:p w:rsidR="00D825D1" w:rsidRPr="00FB01F2" w:rsidRDefault="00D825D1" w:rsidP="00FB01F2">
      <w:pPr>
        <w:rPr>
          <w:rFonts w:ascii="Times New Roman" w:hAnsi="Times New Roman"/>
          <w:sz w:val="20"/>
          <w:szCs w:val="20"/>
        </w:rPr>
      </w:pPr>
      <w:r w:rsidRPr="00FB01F2">
        <w:rPr>
          <w:rFonts w:ascii="Times New Roman" w:hAnsi="Times New Roman"/>
          <w:sz w:val="20"/>
          <w:szCs w:val="20"/>
        </w:rPr>
        <w:t>Egz. nr 1 – osoba upoważniona</w:t>
      </w:r>
    </w:p>
    <w:p w:rsidR="00D825D1" w:rsidRPr="00FB01F2" w:rsidRDefault="00D825D1" w:rsidP="00FB01F2">
      <w:pPr>
        <w:rPr>
          <w:rFonts w:ascii="Times New Roman" w:hAnsi="Times New Roman"/>
          <w:sz w:val="20"/>
          <w:szCs w:val="20"/>
        </w:rPr>
      </w:pPr>
      <w:r w:rsidRPr="00FB01F2">
        <w:rPr>
          <w:rFonts w:ascii="Times New Roman" w:hAnsi="Times New Roman"/>
          <w:sz w:val="20"/>
          <w:szCs w:val="20"/>
        </w:rPr>
        <w:t>Egz. nr 2 – teczka personalna</w:t>
      </w:r>
    </w:p>
    <w:p w:rsidR="00D825D1" w:rsidRPr="00FB01F2" w:rsidRDefault="00D825D1" w:rsidP="00FB01F2">
      <w:pPr>
        <w:rPr>
          <w:rFonts w:ascii="Times New Roman" w:hAnsi="Times New Roman"/>
          <w:sz w:val="20"/>
          <w:szCs w:val="20"/>
        </w:rPr>
      </w:pPr>
      <w:r w:rsidRPr="00FB01F2">
        <w:rPr>
          <w:rFonts w:ascii="Times New Roman" w:hAnsi="Times New Roman"/>
          <w:sz w:val="20"/>
          <w:szCs w:val="20"/>
        </w:rPr>
        <w:t>Egz. nr 3 – Administrator Bezpieczeństwa Informatycznego u Zamawiającego</w:t>
      </w:r>
    </w:p>
    <w:p w:rsidR="00D825D1" w:rsidRPr="00FB01F2" w:rsidRDefault="00D825D1" w:rsidP="00FB01F2">
      <w:pPr>
        <w:ind w:left="284" w:hanging="284"/>
        <w:rPr>
          <w:rFonts w:ascii="Times New Roman" w:hAnsi="Times New Roman"/>
          <w:sz w:val="20"/>
          <w:szCs w:val="20"/>
        </w:rPr>
      </w:pPr>
      <w:r w:rsidRPr="00FB01F2">
        <w:rPr>
          <w:rFonts w:ascii="Times New Roman" w:hAnsi="Times New Roman"/>
          <w:sz w:val="20"/>
          <w:szCs w:val="20"/>
          <w:vertAlign w:val="superscript"/>
        </w:rPr>
        <w:t>x)</w:t>
      </w:r>
      <w:r w:rsidRPr="00FB01F2">
        <w:rPr>
          <w:rFonts w:ascii="Times New Roman" w:hAnsi="Times New Roman"/>
          <w:sz w:val="20"/>
          <w:szCs w:val="20"/>
          <w:vertAlign w:val="superscript"/>
        </w:rPr>
        <w:tab/>
      </w:r>
      <w:r w:rsidRPr="00FB01F2">
        <w:rPr>
          <w:rFonts w:ascii="Times New Roman" w:hAnsi="Times New Roman"/>
          <w:sz w:val="20"/>
          <w:szCs w:val="20"/>
        </w:rPr>
        <w:t>identyfikator podlega wpisowi do ewidencji osób upoważnionych do przetwarzania danych osobowych w jednostce organizacyjnej Spółki oraz jest rejestrowany w systemie informatycznym</w:t>
      </w:r>
    </w:p>
    <w:p w:rsidR="00D825D1" w:rsidRPr="00FB01F2" w:rsidRDefault="00D825D1" w:rsidP="00FB01F2">
      <w:pPr>
        <w:rPr>
          <w:rFonts w:ascii="Times New Roman" w:hAnsi="Times New Roman"/>
          <w:sz w:val="24"/>
          <w:szCs w:val="24"/>
        </w:rPr>
      </w:pPr>
    </w:p>
    <w:p w:rsidR="00D825D1" w:rsidRPr="00FB01F2" w:rsidRDefault="00D825D1" w:rsidP="00FB01F2">
      <w:pPr>
        <w:pStyle w:val="Nagwek2"/>
        <w:ind w:left="2324" w:hanging="454"/>
        <w:jc w:val="right"/>
        <w:rPr>
          <w:rFonts w:ascii="Times New Roman" w:hAnsi="Times New Roman"/>
        </w:rPr>
      </w:pPr>
    </w:p>
    <w:p w:rsidR="00D825D1" w:rsidRPr="00FB01F2" w:rsidRDefault="00D825D1" w:rsidP="00FB01F2">
      <w:pPr>
        <w:rPr>
          <w:rFonts w:ascii="Times New Roman" w:hAnsi="Times New Roman"/>
        </w:rPr>
      </w:pPr>
    </w:p>
    <w:p w:rsidR="00D825D1" w:rsidRPr="00FB01F2" w:rsidRDefault="00D825D1" w:rsidP="00FB01F2">
      <w:pPr>
        <w:rPr>
          <w:rFonts w:ascii="Times New Roman" w:hAnsi="Times New Roman"/>
        </w:rPr>
      </w:pPr>
    </w:p>
    <w:p w:rsidR="00D825D1" w:rsidRDefault="00D825D1" w:rsidP="00FB01F2">
      <w:pPr>
        <w:pStyle w:val="Nagwek2"/>
        <w:ind w:left="2324" w:hanging="454"/>
        <w:jc w:val="right"/>
        <w:rPr>
          <w:rFonts w:ascii="Times New Roman" w:hAnsi="Times New Roman"/>
        </w:rPr>
      </w:pPr>
    </w:p>
    <w:p w:rsidR="00D825D1" w:rsidRDefault="00D825D1" w:rsidP="00674EEC"/>
    <w:p w:rsidR="00D825D1" w:rsidRPr="00674EEC" w:rsidRDefault="00D825D1" w:rsidP="00674EEC"/>
    <w:p w:rsidR="00D825D1" w:rsidRDefault="00D825D1" w:rsidP="00FB01F2">
      <w:pPr>
        <w:pStyle w:val="Nagwek2"/>
        <w:ind w:left="2324" w:hanging="454"/>
        <w:jc w:val="right"/>
        <w:rPr>
          <w:rFonts w:ascii="Times New Roman" w:hAnsi="Times New Roman"/>
        </w:rPr>
      </w:pPr>
    </w:p>
    <w:p w:rsidR="00D825D1" w:rsidRDefault="00D825D1" w:rsidP="00FB01F2">
      <w:pPr>
        <w:pStyle w:val="Nagwek2"/>
        <w:ind w:left="2324" w:hanging="454"/>
        <w:jc w:val="right"/>
        <w:rPr>
          <w:rFonts w:ascii="Times New Roman" w:hAnsi="Times New Roman"/>
        </w:rPr>
      </w:pPr>
    </w:p>
    <w:p w:rsidR="00D825D1" w:rsidRPr="008C5F7B" w:rsidRDefault="00D825D1" w:rsidP="008C5F7B">
      <w:pPr>
        <w:spacing w:after="0" w:line="240" w:lineRule="auto"/>
      </w:pPr>
    </w:p>
    <w:p w:rsidR="00D825D1" w:rsidRDefault="00D825D1" w:rsidP="008C5F7B">
      <w:pPr>
        <w:pStyle w:val="Nagwek2"/>
        <w:ind w:left="2324" w:hanging="454"/>
        <w:jc w:val="right"/>
        <w:rPr>
          <w:rFonts w:ascii="Times New Roman" w:hAnsi="Times New Roman"/>
        </w:rPr>
      </w:pPr>
    </w:p>
    <w:p w:rsidR="00D825D1" w:rsidRDefault="00D825D1" w:rsidP="008C5F7B">
      <w:pPr>
        <w:pStyle w:val="Nagwek2"/>
        <w:ind w:left="2324" w:hanging="454"/>
        <w:jc w:val="right"/>
        <w:rPr>
          <w:rFonts w:ascii="Times New Roman" w:hAnsi="Times New Roman"/>
        </w:rPr>
      </w:pPr>
    </w:p>
    <w:p w:rsidR="00D825D1" w:rsidRDefault="00D825D1" w:rsidP="008C5F7B">
      <w:pPr>
        <w:pStyle w:val="Nagwek2"/>
        <w:ind w:left="2324" w:hanging="454"/>
        <w:jc w:val="right"/>
        <w:rPr>
          <w:rFonts w:ascii="Times New Roman" w:hAnsi="Times New Roman"/>
        </w:rPr>
      </w:pPr>
    </w:p>
    <w:p w:rsidR="00D825D1" w:rsidRDefault="00D825D1" w:rsidP="008C5F7B">
      <w:pPr>
        <w:pStyle w:val="Nagwek2"/>
        <w:ind w:left="2324" w:hanging="454"/>
        <w:jc w:val="right"/>
        <w:rPr>
          <w:rFonts w:ascii="Times New Roman" w:hAnsi="Times New Roman"/>
        </w:rPr>
      </w:pPr>
    </w:p>
    <w:p w:rsidR="00D825D1" w:rsidRDefault="00D825D1" w:rsidP="008C5F7B">
      <w:pPr>
        <w:pStyle w:val="Nagwek2"/>
        <w:ind w:left="2324" w:hanging="454"/>
        <w:jc w:val="right"/>
        <w:rPr>
          <w:rFonts w:ascii="Times New Roman" w:hAnsi="Times New Roman"/>
        </w:rPr>
      </w:pPr>
    </w:p>
    <w:p w:rsidR="00D825D1" w:rsidRDefault="00D825D1" w:rsidP="008C5F7B">
      <w:pPr>
        <w:pStyle w:val="Nagwek2"/>
        <w:ind w:left="2324" w:hanging="454"/>
        <w:jc w:val="right"/>
        <w:rPr>
          <w:rFonts w:ascii="Times New Roman" w:hAnsi="Times New Roman"/>
        </w:rPr>
      </w:pPr>
    </w:p>
    <w:p w:rsidR="00D825D1" w:rsidRPr="008C5F7B" w:rsidRDefault="00D825D1" w:rsidP="008C5F7B"/>
    <w:p w:rsidR="00D825D1" w:rsidRDefault="00D825D1" w:rsidP="008C5F7B">
      <w:pPr>
        <w:pStyle w:val="Nagwek2"/>
        <w:ind w:left="2324" w:hanging="454"/>
        <w:jc w:val="right"/>
        <w:rPr>
          <w:rFonts w:ascii="Times New Roman" w:hAnsi="Times New Roman"/>
        </w:rPr>
      </w:pPr>
    </w:p>
    <w:p w:rsidR="00D825D1" w:rsidRPr="004A1005" w:rsidRDefault="00D825D1" w:rsidP="008C5F7B">
      <w:pPr>
        <w:pStyle w:val="Nagwek2"/>
        <w:ind w:left="2324" w:hanging="454"/>
        <w:jc w:val="right"/>
        <w:rPr>
          <w:rFonts w:ascii="Times New Roman" w:hAnsi="Times New Roman"/>
          <w:b w:val="0"/>
          <w:i w:val="0"/>
          <w:sz w:val="20"/>
          <w:szCs w:val="20"/>
        </w:rPr>
      </w:pPr>
      <w:r w:rsidRPr="004A1005">
        <w:rPr>
          <w:rFonts w:ascii="Times New Roman" w:hAnsi="Times New Roman"/>
          <w:b w:val="0"/>
          <w:i w:val="0"/>
          <w:sz w:val="20"/>
          <w:szCs w:val="20"/>
        </w:rPr>
        <w:t xml:space="preserve">Załącznik nr 10 do umowy nr SKM-................/14 </w:t>
      </w:r>
    </w:p>
    <w:p w:rsidR="00D825D1" w:rsidRPr="004A1005" w:rsidRDefault="00D825D1" w:rsidP="00FB01F2">
      <w:pPr>
        <w:jc w:val="right"/>
        <w:rPr>
          <w:rFonts w:ascii="Times New Roman" w:hAnsi="Times New Roman"/>
          <w:sz w:val="20"/>
          <w:szCs w:val="20"/>
        </w:rPr>
      </w:pPr>
    </w:p>
    <w:p w:rsidR="00D825D1" w:rsidRPr="004A1005" w:rsidRDefault="00D825D1" w:rsidP="00FB01F2">
      <w:pPr>
        <w:jc w:val="right"/>
        <w:rPr>
          <w:rFonts w:ascii="Times New Roman" w:hAnsi="Times New Roman"/>
          <w:sz w:val="20"/>
          <w:szCs w:val="20"/>
        </w:rPr>
      </w:pPr>
      <w:proofErr w:type="spellStart"/>
      <w:r w:rsidRPr="004A1005">
        <w:rPr>
          <w:rFonts w:ascii="Times New Roman" w:hAnsi="Times New Roman"/>
          <w:sz w:val="20"/>
          <w:szCs w:val="20"/>
        </w:rPr>
        <w:t>Egz</w:t>
      </w:r>
      <w:proofErr w:type="spellEnd"/>
      <w:r w:rsidRPr="004A1005">
        <w:rPr>
          <w:rFonts w:ascii="Times New Roman" w:hAnsi="Times New Roman"/>
          <w:sz w:val="20"/>
          <w:szCs w:val="20"/>
        </w:rPr>
        <w:t xml:space="preserve"> Nr …….</w:t>
      </w:r>
    </w:p>
    <w:p w:rsidR="00D825D1" w:rsidRPr="00FB01F2" w:rsidRDefault="00D825D1" w:rsidP="00FB01F2">
      <w:pPr>
        <w:jc w:val="center"/>
        <w:rPr>
          <w:rFonts w:ascii="Times New Roman" w:hAnsi="Times New Roman"/>
          <w:sz w:val="24"/>
          <w:szCs w:val="24"/>
        </w:rPr>
      </w:pPr>
      <w:r w:rsidRPr="00FB01F2">
        <w:rPr>
          <w:rFonts w:ascii="Times New Roman" w:hAnsi="Times New Roman"/>
          <w:b/>
          <w:bCs/>
          <w:sz w:val="28"/>
          <w:szCs w:val="28"/>
        </w:rPr>
        <w:t>PROTOKÓŁ</w:t>
      </w:r>
    </w:p>
    <w:p w:rsidR="00D825D1" w:rsidRPr="004A1005" w:rsidRDefault="00D825D1" w:rsidP="00FB01F2">
      <w:pPr>
        <w:rPr>
          <w:rFonts w:ascii="Times New Roman" w:hAnsi="Times New Roman"/>
        </w:rPr>
      </w:pPr>
    </w:p>
    <w:p w:rsidR="00D825D1" w:rsidRPr="004A1005" w:rsidRDefault="00D825D1" w:rsidP="008C5F7B">
      <w:pPr>
        <w:pStyle w:val="Tekstpodstawowy"/>
        <w:jc w:val="center"/>
        <w:rPr>
          <w:rFonts w:ascii="Times New Roman" w:hAnsi="Times New Roman"/>
          <w:sz w:val="22"/>
          <w:szCs w:val="22"/>
        </w:rPr>
      </w:pPr>
      <w:r w:rsidRPr="004A1005">
        <w:rPr>
          <w:rFonts w:ascii="Times New Roman" w:hAnsi="Times New Roman"/>
          <w:sz w:val="22"/>
          <w:szCs w:val="22"/>
        </w:rPr>
        <w:t>Zdawczo-odbiorczy spisany w dniu ................. w sprawie przekazania</w:t>
      </w:r>
    </w:p>
    <w:p w:rsidR="00D825D1" w:rsidRPr="004A1005" w:rsidRDefault="00D825D1" w:rsidP="008C5F7B">
      <w:pPr>
        <w:pStyle w:val="Tekstpodstawowy"/>
        <w:jc w:val="center"/>
        <w:rPr>
          <w:rFonts w:ascii="Times New Roman" w:hAnsi="Times New Roman"/>
          <w:sz w:val="22"/>
          <w:szCs w:val="22"/>
        </w:rPr>
      </w:pPr>
      <w:r w:rsidRPr="004A1005">
        <w:rPr>
          <w:rFonts w:ascii="Times New Roman" w:hAnsi="Times New Roman"/>
          <w:sz w:val="22"/>
          <w:szCs w:val="22"/>
        </w:rPr>
        <w:t>danych osobowych, uzyskanych w wyniku realizacji umowy Nr SKM ....................................</w:t>
      </w:r>
    </w:p>
    <w:p w:rsidR="00D825D1" w:rsidRPr="004A1005" w:rsidRDefault="00D825D1" w:rsidP="008C5F7B">
      <w:pPr>
        <w:pStyle w:val="Tekstpodstawowy"/>
        <w:jc w:val="center"/>
        <w:rPr>
          <w:rFonts w:ascii="Times New Roman" w:hAnsi="Times New Roman"/>
          <w:sz w:val="22"/>
          <w:szCs w:val="22"/>
        </w:rPr>
      </w:pPr>
    </w:p>
    <w:p w:rsidR="00D825D1" w:rsidRPr="004A1005" w:rsidRDefault="00D825D1" w:rsidP="005411EA">
      <w:pPr>
        <w:numPr>
          <w:ilvl w:val="0"/>
          <w:numId w:val="81"/>
        </w:numPr>
        <w:spacing w:after="0" w:line="240" w:lineRule="auto"/>
        <w:rPr>
          <w:rFonts w:ascii="Times New Roman" w:hAnsi="Times New Roman"/>
        </w:rPr>
      </w:pPr>
      <w:r w:rsidRPr="004A1005">
        <w:rPr>
          <w:rFonts w:ascii="Times New Roman" w:hAnsi="Times New Roman"/>
        </w:rPr>
        <w:t>Na podstawie § 6 ust. 14 Wykonawca przekazuje dane osobowe, uzyskanych  w wyniku realizacji umowy nr SKM ....................................</w:t>
      </w:r>
    </w:p>
    <w:p w:rsidR="00D825D1" w:rsidRPr="004A1005" w:rsidRDefault="00D825D1" w:rsidP="008C5F7B">
      <w:pPr>
        <w:spacing w:after="0" w:line="240" w:lineRule="auto"/>
        <w:ind w:left="360"/>
        <w:rPr>
          <w:rFonts w:ascii="Times New Roman" w:hAnsi="Times New Roman"/>
        </w:rPr>
      </w:pPr>
      <w:r w:rsidRPr="004A1005">
        <w:rPr>
          <w:rFonts w:ascii="Times New Roman" w:hAnsi="Times New Roman"/>
        </w:rPr>
        <w:t>Przekazano w obecności:</w:t>
      </w:r>
      <w:r w:rsidRPr="004A1005">
        <w:rPr>
          <w:rFonts w:ascii="Times New Roman" w:hAnsi="Times New Roman"/>
        </w:rPr>
        <w:tab/>
      </w:r>
      <w:r w:rsidRPr="004A1005">
        <w:rPr>
          <w:rFonts w:ascii="Times New Roman" w:hAnsi="Times New Roman"/>
        </w:rPr>
        <w:tab/>
      </w:r>
    </w:p>
    <w:p w:rsidR="00D825D1" w:rsidRPr="004A1005" w:rsidRDefault="00D825D1" w:rsidP="008C5F7B">
      <w:pPr>
        <w:spacing w:after="0" w:line="240" w:lineRule="auto"/>
        <w:ind w:left="360"/>
        <w:rPr>
          <w:rFonts w:ascii="Times New Roman" w:hAnsi="Times New Roman"/>
        </w:rPr>
      </w:pPr>
      <w:r w:rsidRPr="004A1005">
        <w:rPr>
          <w:rFonts w:ascii="Times New Roman" w:hAnsi="Times New Roman"/>
        </w:rPr>
        <w:t>Zdający:</w:t>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p>
    <w:p w:rsidR="00D825D1" w:rsidRPr="004A1005" w:rsidRDefault="00D825D1" w:rsidP="008C5F7B">
      <w:pPr>
        <w:spacing w:after="0" w:line="240" w:lineRule="auto"/>
        <w:ind w:left="360"/>
        <w:rPr>
          <w:rFonts w:ascii="Times New Roman" w:hAnsi="Times New Roman"/>
        </w:rPr>
      </w:pPr>
      <w:r w:rsidRPr="004A1005">
        <w:rPr>
          <w:rFonts w:ascii="Times New Roman" w:hAnsi="Times New Roman"/>
        </w:rPr>
        <w:t>Przyjmujący:</w:t>
      </w:r>
      <w:r w:rsidRPr="004A1005">
        <w:rPr>
          <w:rFonts w:ascii="Times New Roman" w:hAnsi="Times New Roman"/>
        </w:rPr>
        <w:tab/>
      </w:r>
      <w:r w:rsidRPr="004A1005">
        <w:rPr>
          <w:rFonts w:ascii="Times New Roman" w:hAnsi="Times New Roman"/>
        </w:rPr>
        <w:tab/>
      </w:r>
      <w:r w:rsidRPr="004A1005">
        <w:rPr>
          <w:rFonts w:ascii="Times New Roman" w:hAnsi="Times New Roman"/>
        </w:rPr>
        <w:tab/>
      </w:r>
    </w:p>
    <w:p w:rsidR="00D825D1" w:rsidRPr="004A1005" w:rsidRDefault="00D825D1" w:rsidP="008C5F7B">
      <w:pPr>
        <w:spacing w:after="0" w:line="240" w:lineRule="auto"/>
        <w:ind w:left="360"/>
        <w:rPr>
          <w:rFonts w:ascii="Times New Roman" w:hAnsi="Times New Roman"/>
        </w:rPr>
      </w:pPr>
      <w:r w:rsidRPr="004A1005">
        <w:rPr>
          <w:rFonts w:ascii="Times New Roman" w:hAnsi="Times New Roman"/>
        </w:rPr>
        <w:t>Przekazano:</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4"/>
        <w:gridCol w:w="3951"/>
        <w:gridCol w:w="1313"/>
        <w:gridCol w:w="3316"/>
      </w:tblGrid>
      <w:tr w:rsidR="00D825D1" w:rsidRPr="004A1005">
        <w:trPr>
          <w:jc w:val="center"/>
        </w:trPr>
        <w:tc>
          <w:tcPr>
            <w:tcW w:w="554" w:type="dxa"/>
            <w:vAlign w:val="center"/>
          </w:tcPr>
          <w:p w:rsidR="00D825D1" w:rsidRPr="004A1005" w:rsidRDefault="00D825D1" w:rsidP="008C5F7B">
            <w:pPr>
              <w:spacing w:after="0" w:line="240" w:lineRule="auto"/>
              <w:jc w:val="center"/>
              <w:rPr>
                <w:rFonts w:ascii="Times New Roman" w:hAnsi="Times New Roman"/>
                <w:b/>
                <w:bCs/>
              </w:rPr>
            </w:pPr>
            <w:r w:rsidRPr="004A1005">
              <w:rPr>
                <w:rFonts w:ascii="Times New Roman" w:hAnsi="Times New Roman"/>
                <w:b/>
                <w:bCs/>
              </w:rPr>
              <w:t>L.p.</w:t>
            </w:r>
          </w:p>
        </w:tc>
        <w:tc>
          <w:tcPr>
            <w:tcW w:w="3951" w:type="dxa"/>
            <w:vAlign w:val="center"/>
          </w:tcPr>
          <w:p w:rsidR="00D825D1" w:rsidRPr="004A1005" w:rsidRDefault="00D825D1" w:rsidP="008C5F7B">
            <w:pPr>
              <w:spacing w:after="0" w:line="240" w:lineRule="auto"/>
              <w:jc w:val="center"/>
              <w:rPr>
                <w:rFonts w:ascii="Times New Roman" w:hAnsi="Times New Roman"/>
                <w:b/>
                <w:bCs/>
              </w:rPr>
            </w:pPr>
            <w:r w:rsidRPr="004A1005">
              <w:rPr>
                <w:rFonts w:ascii="Times New Roman" w:hAnsi="Times New Roman"/>
                <w:b/>
                <w:bCs/>
              </w:rPr>
              <w:t xml:space="preserve">Nazwa środka </w:t>
            </w:r>
          </w:p>
        </w:tc>
        <w:tc>
          <w:tcPr>
            <w:tcW w:w="1313" w:type="dxa"/>
            <w:vAlign w:val="center"/>
          </w:tcPr>
          <w:p w:rsidR="00D825D1" w:rsidRPr="004A1005" w:rsidRDefault="00D825D1" w:rsidP="008C5F7B">
            <w:pPr>
              <w:spacing w:after="0" w:line="240" w:lineRule="auto"/>
              <w:jc w:val="center"/>
              <w:rPr>
                <w:rFonts w:ascii="Times New Roman" w:hAnsi="Times New Roman"/>
                <w:b/>
                <w:bCs/>
              </w:rPr>
            </w:pPr>
            <w:r w:rsidRPr="004A1005">
              <w:rPr>
                <w:rFonts w:ascii="Times New Roman" w:hAnsi="Times New Roman"/>
                <w:b/>
                <w:bCs/>
              </w:rPr>
              <w:t xml:space="preserve">Nr środka </w:t>
            </w:r>
          </w:p>
        </w:tc>
        <w:tc>
          <w:tcPr>
            <w:tcW w:w="3316" w:type="dxa"/>
            <w:vAlign w:val="center"/>
          </w:tcPr>
          <w:p w:rsidR="00D825D1" w:rsidRPr="004A1005" w:rsidRDefault="00D825D1" w:rsidP="008C5F7B">
            <w:pPr>
              <w:spacing w:after="0" w:line="240" w:lineRule="auto"/>
              <w:jc w:val="center"/>
              <w:rPr>
                <w:rFonts w:ascii="Times New Roman" w:hAnsi="Times New Roman"/>
                <w:b/>
                <w:bCs/>
              </w:rPr>
            </w:pPr>
            <w:r w:rsidRPr="004A1005">
              <w:rPr>
                <w:rFonts w:ascii="Times New Roman" w:hAnsi="Times New Roman"/>
                <w:b/>
                <w:bCs/>
              </w:rPr>
              <w:t>Uwagi</w:t>
            </w:r>
          </w:p>
        </w:tc>
      </w:tr>
      <w:tr w:rsidR="00D825D1" w:rsidRPr="004A1005">
        <w:trPr>
          <w:jc w:val="center"/>
        </w:trPr>
        <w:tc>
          <w:tcPr>
            <w:tcW w:w="554" w:type="dxa"/>
            <w:vAlign w:val="center"/>
          </w:tcPr>
          <w:p w:rsidR="00D825D1" w:rsidRPr="004A1005" w:rsidRDefault="00D825D1" w:rsidP="008C5F7B">
            <w:pPr>
              <w:spacing w:after="0" w:line="240" w:lineRule="auto"/>
              <w:jc w:val="center"/>
              <w:rPr>
                <w:rFonts w:ascii="Times New Roman" w:hAnsi="Times New Roman"/>
              </w:rPr>
            </w:pPr>
            <w:r w:rsidRPr="004A1005">
              <w:rPr>
                <w:rFonts w:ascii="Times New Roman" w:hAnsi="Times New Roman"/>
              </w:rPr>
              <w:t>1</w:t>
            </w:r>
          </w:p>
        </w:tc>
        <w:tc>
          <w:tcPr>
            <w:tcW w:w="3951" w:type="dxa"/>
            <w:vAlign w:val="center"/>
          </w:tcPr>
          <w:p w:rsidR="00D825D1" w:rsidRPr="004A1005" w:rsidRDefault="00D825D1" w:rsidP="008C5F7B">
            <w:pPr>
              <w:spacing w:after="0" w:line="240" w:lineRule="auto"/>
              <w:rPr>
                <w:rFonts w:ascii="Times New Roman" w:hAnsi="Times New Roman"/>
              </w:rPr>
            </w:pPr>
          </w:p>
        </w:tc>
        <w:tc>
          <w:tcPr>
            <w:tcW w:w="1313" w:type="dxa"/>
            <w:vAlign w:val="center"/>
          </w:tcPr>
          <w:p w:rsidR="00D825D1" w:rsidRPr="004A1005" w:rsidRDefault="00D825D1" w:rsidP="008C5F7B">
            <w:pPr>
              <w:spacing w:after="0" w:line="240" w:lineRule="auto"/>
              <w:jc w:val="center"/>
              <w:rPr>
                <w:rFonts w:ascii="Times New Roman" w:hAnsi="Times New Roman"/>
              </w:rPr>
            </w:pPr>
          </w:p>
        </w:tc>
        <w:tc>
          <w:tcPr>
            <w:tcW w:w="3316" w:type="dxa"/>
            <w:vAlign w:val="center"/>
          </w:tcPr>
          <w:p w:rsidR="00D825D1" w:rsidRPr="004A1005" w:rsidRDefault="00D825D1" w:rsidP="008C5F7B">
            <w:pPr>
              <w:spacing w:after="0" w:line="240" w:lineRule="auto"/>
              <w:rPr>
                <w:rFonts w:ascii="Times New Roman" w:hAnsi="Times New Roman"/>
              </w:rPr>
            </w:pPr>
          </w:p>
        </w:tc>
      </w:tr>
      <w:tr w:rsidR="00D825D1" w:rsidRPr="004A1005">
        <w:trPr>
          <w:jc w:val="center"/>
        </w:trPr>
        <w:tc>
          <w:tcPr>
            <w:tcW w:w="554" w:type="dxa"/>
            <w:vAlign w:val="center"/>
          </w:tcPr>
          <w:p w:rsidR="00D825D1" w:rsidRPr="004A1005" w:rsidRDefault="00D825D1" w:rsidP="008C5F7B">
            <w:pPr>
              <w:spacing w:after="0" w:line="240" w:lineRule="auto"/>
              <w:jc w:val="center"/>
              <w:rPr>
                <w:rFonts w:ascii="Times New Roman" w:hAnsi="Times New Roman"/>
                <w:lang w:val="en-US"/>
              </w:rPr>
            </w:pPr>
            <w:r w:rsidRPr="004A1005">
              <w:rPr>
                <w:rFonts w:ascii="Times New Roman" w:hAnsi="Times New Roman"/>
                <w:lang w:val="en-US"/>
              </w:rPr>
              <w:t>2</w:t>
            </w:r>
          </w:p>
        </w:tc>
        <w:tc>
          <w:tcPr>
            <w:tcW w:w="3951" w:type="dxa"/>
            <w:vAlign w:val="center"/>
          </w:tcPr>
          <w:p w:rsidR="00D825D1" w:rsidRPr="004A1005" w:rsidRDefault="00D825D1" w:rsidP="008C5F7B">
            <w:pPr>
              <w:spacing w:after="0" w:line="240" w:lineRule="auto"/>
              <w:rPr>
                <w:rFonts w:ascii="Times New Roman" w:hAnsi="Times New Roman"/>
                <w:lang w:val="en-US"/>
              </w:rPr>
            </w:pPr>
          </w:p>
        </w:tc>
        <w:tc>
          <w:tcPr>
            <w:tcW w:w="1313" w:type="dxa"/>
            <w:vAlign w:val="center"/>
          </w:tcPr>
          <w:p w:rsidR="00D825D1" w:rsidRPr="004A1005" w:rsidRDefault="00D825D1" w:rsidP="008C5F7B">
            <w:pPr>
              <w:spacing w:after="0" w:line="240" w:lineRule="auto"/>
              <w:jc w:val="center"/>
              <w:rPr>
                <w:rFonts w:ascii="Times New Roman" w:hAnsi="Times New Roman"/>
              </w:rPr>
            </w:pPr>
          </w:p>
        </w:tc>
        <w:tc>
          <w:tcPr>
            <w:tcW w:w="3316" w:type="dxa"/>
            <w:vAlign w:val="center"/>
          </w:tcPr>
          <w:p w:rsidR="00D825D1" w:rsidRPr="004A1005" w:rsidRDefault="00D825D1" w:rsidP="008C5F7B">
            <w:pPr>
              <w:spacing w:after="0" w:line="240" w:lineRule="auto"/>
              <w:rPr>
                <w:rFonts w:ascii="Times New Roman" w:hAnsi="Times New Roman"/>
              </w:rPr>
            </w:pPr>
          </w:p>
        </w:tc>
      </w:tr>
      <w:tr w:rsidR="00D825D1" w:rsidRPr="004A1005">
        <w:trPr>
          <w:jc w:val="center"/>
        </w:trPr>
        <w:tc>
          <w:tcPr>
            <w:tcW w:w="554" w:type="dxa"/>
            <w:vAlign w:val="center"/>
          </w:tcPr>
          <w:p w:rsidR="00D825D1" w:rsidRPr="004A1005" w:rsidRDefault="00D825D1" w:rsidP="008C5F7B">
            <w:pPr>
              <w:spacing w:after="0" w:line="240" w:lineRule="auto"/>
              <w:jc w:val="center"/>
              <w:rPr>
                <w:rFonts w:ascii="Times New Roman" w:hAnsi="Times New Roman"/>
              </w:rPr>
            </w:pPr>
            <w:r w:rsidRPr="004A1005">
              <w:rPr>
                <w:rFonts w:ascii="Times New Roman" w:hAnsi="Times New Roman"/>
              </w:rPr>
              <w:t>3</w:t>
            </w:r>
          </w:p>
        </w:tc>
        <w:tc>
          <w:tcPr>
            <w:tcW w:w="3951" w:type="dxa"/>
            <w:vAlign w:val="center"/>
          </w:tcPr>
          <w:p w:rsidR="00D825D1" w:rsidRPr="004A1005" w:rsidRDefault="00D825D1" w:rsidP="008C5F7B">
            <w:pPr>
              <w:spacing w:after="0" w:line="240" w:lineRule="auto"/>
              <w:rPr>
                <w:rFonts w:ascii="Times New Roman" w:hAnsi="Times New Roman"/>
                <w:lang w:val="en-US"/>
              </w:rPr>
            </w:pPr>
          </w:p>
        </w:tc>
        <w:tc>
          <w:tcPr>
            <w:tcW w:w="1313" w:type="dxa"/>
            <w:vAlign w:val="center"/>
          </w:tcPr>
          <w:p w:rsidR="00D825D1" w:rsidRPr="004A1005" w:rsidRDefault="00D825D1" w:rsidP="008C5F7B">
            <w:pPr>
              <w:spacing w:after="0" w:line="240" w:lineRule="auto"/>
              <w:jc w:val="center"/>
              <w:rPr>
                <w:rFonts w:ascii="Times New Roman" w:hAnsi="Times New Roman"/>
                <w:lang w:val="en-US"/>
              </w:rPr>
            </w:pPr>
          </w:p>
        </w:tc>
        <w:tc>
          <w:tcPr>
            <w:tcW w:w="3316" w:type="dxa"/>
            <w:vAlign w:val="center"/>
          </w:tcPr>
          <w:p w:rsidR="00D825D1" w:rsidRPr="004A1005" w:rsidRDefault="00D825D1" w:rsidP="008C5F7B">
            <w:pPr>
              <w:spacing w:after="0" w:line="240" w:lineRule="auto"/>
              <w:rPr>
                <w:rFonts w:ascii="Times New Roman" w:hAnsi="Times New Roman"/>
                <w:lang w:val="en-US"/>
              </w:rPr>
            </w:pPr>
          </w:p>
        </w:tc>
      </w:tr>
      <w:tr w:rsidR="00D825D1" w:rsidRPr="004A1005">
        <w:trPr>
          <w:jc w:val="center"/>
        </w:trPr>
        <w:tc>
          <w:tcPr>
            <w:tcW w:w="554" w:type="dxa"/>
            <w:vAlign w:val="center"/>
          </w:tcPr>
          <w:p w:rsidR="00D825D1" w:rsidRPr="004A1005" w:rsidRDefault="00D825D1" w:rsidP="008C5F7B">
            <w:pPr>
              <w:spacing w:after="0" w:line="240" w:lineRule="auto"/>
              <w:jc w:val="center"/>
              <w:rPr>
                <w:rFonts w:ascii="Times New Roman" w:hAnsi="Times New Roman"/>
              </w:rPr>
            </w:pPr>
            <w:r w:rsidRPr="004A1005">
              <w:rPr>
                <w:rFonts w:ascii="Times New Roman" w:hAnsi="Times New Roman"/>
              </w:rPr>
              <w:t>4</w:t>
            </w:r>
          </w:p>
        </w:tc>
        <w:tc>
          <w:tcPr>
            <w:tcW w:w="3951" w:type="dxa"/>
            <w:vAlign w:val="center"/>
          </w:tcPr>
          <w:p w:rsidR="00D825D1" w:rsidRPr="004A1005" w:rsidRDefault="00D825D1" w:rsidP="008C5F7B">
            <w:pPr>
              <w:spacing w:after="0" w:line="240" w:lineRule="auto"/>
              <w:rPr>
                <w:rFonts w:ascii="Times New Roman" w:hAnsi="Times New Roman"/>
                <w:lang w:val="en-US"/>
              </w:rPr>
            </w:pPr>
          </w:p>
        </w:tc>
        <w:tc>
          <w:tcPr>
            <w:tcW w:w="1313" w:type="dxa"/>
            <w:vAlign w:val="center"/>
          </w:tcPr>
          <w:p w:rsidR="00D825D1" w:rsidRPr="004A1005" w:rsidRDefault="00D825D1" w:rsidP="008C5F7B">
            <w:pPr>
              <w:spacing w:after="0" w:line="240" w:lineRule="auto"/>
              <w:jc w:val="center"/>
              <w:rPr>
                <w:rFonts w:ascii="Times New Roman" w:hAnsi="Times New Roman"/>
                <w:lang w:val="en-US"/>
              </w:rPr>
            </w:pPr>
          </w:p>
        </w:tc>
        <w:tc>
          <w:tcPr>
            <w:tcW w:w="3316" w:type="dxa"/>
            <w:vAlign w:val="center"/>
          </w:tcPr>
          <w:p w:rsidR="00D825D1" w:rsidRPr="004A1005" w:rsidRDefault="00D825D1" w:rsidP="008C5F7B">
            <w:pPr>
              <w:spacing w:after="0" w:line="240" w:lineRule="auto"/>
              <w:rPr>
                <w:rFonts w:ascii="Times New Roman" w:hAnsi="Times New Roman"/>
                <w:lang w:val="en-US"/>
              </w:rPr>
            </w:pPr>
          </w:p>
        </w:tc>
      </w:tr>
      <w:tr w:rsidR="00D825D1" w:rsidRPr="004A1005">
        <w:trPr>
          <w:jc w:val="center"/>
        </w:trPr>
        <w:tc>
          <w:tcPr>
            <w:tcW w:w="554" w:type="dxa"/>
            <w:vAlign w:val="center"/>
          </w:tcPr>
          <w:p w:rsidR="00D825D1" w:rsidRPr="004A1005" w:rsidRDefault="00D825D1" w:rsidP="008C5F7B">
            <w:pPr>
              <w:spacing w:after="0" w:line="240" w:lineRule="auto"/>
              <w:jc w:val="center"/>
              <w:rPr>
                <w:rFonts w:ascii="Times New Roman" w:hAnsi="Times New Roman"/>
                <w:lang w:val="en-US"/>
              </w:rPr>
            </w:pPr>
            <w:r w:rsidRPr="004A1005">
              <w:rPr>
                <w:rFonts w:ascii="Times New Roman" w:hAnsi="Times New Roman"/>
                <w:lang w:val="en-US"/>
              </w:rPr>
              <w:t>5</w:t>
            </w:r>
          </w:p>
        </w:tc>
        <w:tc>
          <w:tcPr>
            <w:tcW w:w="3951" w:type="dxa"/>
            <w:vAlign w:val="center"/>
          </w:tcPr>
          <w:p w:rsidR="00D825D1" w:rsidRPr="004A1005" w:rsidRDefault="00D825D1" w:rsidP="008C5F7B">
            <w:pPr>
              <w:spacing w:after="0" w:line="240" w:lineRule="auto"/>
              <w:rPr>
                <w:rFonts w:ascii="Times New Roman" w:hAnsi="Times New Roman"/>
                <w:lang w:val="en-US"/>
              </w:rPr>
            </w:pPr>
          </w:p>
        </w:tc>
        <w:tc>
          <w:tcPr>
            <w:tcW w:w="1313" w:type="dxa"/>
            <w:vAlign w:val="center"/>
          </w:tcPr>
          <w:p w:rsidR="00D825D1" w:rsidRPr="004A1005" w:rsidRDefault="00D825D1" w:rsidP="008C5F7B">
            <w:pPr>
              <w:spacing w:after="0" w:line="240" w:lineRule="auto"/>
              <w:jc w:val="center"/>
              <w:rPr>
                <w:rFonts w:ascii="Times New Roman" w:hAnsi="Times New Roman"/>
                <w:lang w:val="en-US"/>
              </w:rPr>
            </w:pPr>
          </w:p>
        </w:tc>
        <w:tc>
          <w:tcPr>
            <w:tcW w:w="3316" w:type="dxa"/>
            <w:vAlign w:val="center"/>
          </w:tcPr>
          <w:p w:rsidR="00D825D1" w:rsidRPr="004A1005" w:rsidRDefault="00D825D1" w:rsidP="008C5F7B">
            <w:pPr>
              <w:spacing w:after="0" w:line="240" w:lineRule="auto"/>
              <w:rPr>
                <w:rFonts w:ascii="Times New Roman" w:hAnsi="Times New Roman"/>
                <w:lang w:val="en-US"/>
              </w:rPr>
            </w:pPr>
          </w:p>
        </w:tc>
      </w:tr>
    </w:tbl>
    <w:p w:rsidR="00D825D1" w:rsidRPr="004A1005" w:rsidRDefault="00D825D1" w:rsidP="008C5F7B">
      <w:pPr>
        <w:spacing w:after="0" w:line="240" w:lineRule="auto"/>
        <w:rPr>
          <w:rFonts w:ascii="Times New Roman" w:hAnsi="Times New Roman"/>
        </w:rPr>
      </w:pPr>
    </w:p>
    <w:p w:rsidR="00D825D1" w:rsidRPr="004A1005" w:rsidRDefault="00D825D1" w:rsidP="005411EA">
      <w:pPr>
        <w:numPr>
          <w:ilvl w:val="0"/>
          <w:numId w:val="81"/>
        </w:numPr>
        <w:spacing w:after="0" w:line="240" w:lineRule="auto"/>
        <w:rPr>
          <w:rFonts w:ascii="Times New Roman" w:hAnsi="Times New Roman"/>
        </w:rPr>
      </w:pPr>
      <w:r w:rsidRPr="004A1005">
        <w:rPr>
          <w:rFonts w:ascii="Times New Roman" w:hAnsi="Times New Roman"/>
        </w:rPr>
        <w:t>Stan faktyczny materiałów w protokole jest zgodny ze stanem ewidencyjnym, przyjmujący nie wnosi zastrzeżeń.</w:t>
      </w: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r w:rsidRPr="004A1005">
        <w:rPr>
          <w:rFonts w:ascii="Times New Roman" w:hAnsi="Times New Roman"/>
        </w:rPr>
        <w:t>Wykonano w dwóch egzemplarzach do akt:</w:t>
      </w:r>
    </w:p>
    <w:p w:rsidR="00D825D1" w:rsidRPr="004A1005" w:rsidRDefault="00D825D1" w:rsidP="005411EA">
      <w:pPr>
        <w:numPr>
          <w:ilvl w:val="0"/>
          <w:numId w:val="82"/>
        </w:numPr>
        <w:spacing w:after="0" w:line="240" w:lineRule="auto"/>
        <w:rPr>
          <w:rFonts w:ascii="Times New Roman" w:hAnsi="Times New Roman"/>
        </w:rPr>
      </w:pPr>
      <w:r w:rsidRPr="004A1005">
        <w:rPr>
          <w:rFonts w:ascii="Times New Roman" w:hAnsi="Times New Roman"/>
        </w:rPr>
        <w:t xml:space="preserve">egz. nr 1 – </w:t>
      </w:r>
    </w:p>
    <w:p w:rsidR="00D825D1" w:rsidRPr="004A1005" w:rsidRDefault="00D825D1" w:rsidP="005411EA">
      <w:pPr>
        <w:numPr>
          <w:ilvl w:val="0"/>
          <w:numId w:val="82"/>
        </w:numPr>
        <w:spacing w:after="0" w:line="240" w:lineRule="auto"/>
        <w:rPr>
          <w:rFonts w:ascii="Times New Roman" w:hAnsi="Times New Roman"/>
        </w:rPr>
      </w:pPr>
      <w:r w:rsidRPr="004A1005">
        <w:rPr>
          <w:rFonts w:ascii="Times New Roman" w:hAnsi="Times New Roman"/>
        </w:rPr>
        <w:t xml:space="preserve">egz. nr 2 – </w:t>
      </w:r>
    </w:p>
    <w:p w:rsidR="00D825D1" w:rsidRPr="004A1005" w:rsidRDefault="00D825D1" w:rsidP="008C5F7B">
      <w:pPr>
        <w:spacing w:after="0" w:line="240" w:lineRule="auto"/>
        <w:jc w:val="center"/>
        <w:rPr>
          <w:rFonts w:ascii="Times New Roman" w:hAnsi="Times New Roman"/>
        </w:rPr>
      </w:pPr>
    </w:p>
    <w:p w:rsidR="00D825D1" w:rsidRPr="004A1005" w:rsidRDefault="00D825D1" w:rsidP="008C5F7B">
      <w:pPr>
        <w:spacing w:after="0" w:line="240" w:lineRule="auto"/>
        <w:jc w:val="center"/>
        <w:rPr>
          <w:rFonts w:ascii="Times New Roman" w:hAnsi="Times New Roman"/>
        </w:rPr>
      </w:pPr>
      <w:r w:rsidRPr="004A1005">
        <w:rPr>
          <w:rFonts w:ascii="Times New Roman" w:hAnsi="Times New Roman"/>
        </w:rPr>
        <w:t>PODPISY</w:t>
      </w:r>
    </w:p>
    <w:p w:rsidR="00D825D1" w:rsidRPr="004A1005" w:rsidRDefault="00D825D1" w:rsidP="008C5F7B">
      <w:pPr>
        <w:spacing w:after="0" w:line="240" w:lineRule="auto"/>
        <w:ind w:firstLine="708"/>
        <w:rPr>
          <w:rFonts w:ascii="Times New Roman" w:hAnsi="Times New Roman"/>
        </w:rPr>
      </w:pPr>
    </w:p>
    <w:p w:rsidR="00D825D1" w:rsidRPr="004A1005" w:rsidRDefault="00D825D1" w:rsidP="008C5F7B">
      <w:pPr>
        <w:spacing w:after="0" w:line="240" w:lineRule="auto"/>
        <w:ind w:firstLine="708"/>
        <w:rPr>
          <w:rFonts w:ascii="Times New Roman" w:hAnsi="Times New Roman"/>
        </w:rPr>
      </w:pPr>
      <w:r w:rsidRPr="004A1005">
        <w:rPr>
          <w:rFonts w:ascii="Times New Roman" w:hAnsi="Times New Roman"/>
        </w:rPr>
        <w:t>Zdający:</w:t>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t>Przyjmujący</w:t>
      </w: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r w:rsidRPr="004A1005">
        <w:rPr>
          <w:rFonts w:ascii="Times New Roman" w:hAnsi="Times New Roman"/>
        </w:rPr>
        <w:t>............................................</w:t>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r>
      <w:r w:rsidRPr="004A1005">
        <w:rPr>
          <w:rFonts w:ascii="Times New Roman" w:hAnsi="Times New Roman"/>
        </w:rPr>
        <w:tab/>
        <w:t xml:space="preserve">   .......................................</w:t>
      </w:r>
      <w:r w:rsidRPr="004A1005">
        <w:rPr>
          <w:rFonts w:ascii="Times New Roman" w:hAnsi="Times New Roman"/>
        </w:rPr>
        <w:tab/>
      </w: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r w:rsidRPr="004A1005">
        <w:rPr>
          <w:rFonts w:ascii="Times New Roman" w:hAnsi="Times New Roman"/>
        </w:rPr>
        <w:t>Obecny przy przekazaniu</w:t>
      </w: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p>
    <w:p w:rsidR="00D825D1" w:rsidRPr="004A1005" w:rsidRDefault="00D825D1" w:rsidP="008C5F7B">
      <w:pPr>
        <w:spacing w:after="0" w:line="240" w:lineRule="auto"/>
        <w:rPr>
          <w:rFonts w:ascii="Times New Roman" w:hAnsi="Times New Roman"/>
        </w:rPr>
      </w:pPr>
      <w:r w:rsidRPr="004A1005">
        <w:rPr>
          <w:rFonts w:ascii="Times New Roman" w:hAnsi="Times New Roman"/>
        </w:rPr>
        <w:t xml:space="preserve">........................................... </w:t>
      </w:r>
    </w:p>
    <w:p w:rsidR="00D825D1" w:rsidRPr="004A1005" w:rsidRDefault="00D825D1" w:rsidP="00FB01F2">
      <w:pPr>
        <w:spacing w:line="360" w:lineRule="auto"/>
        <w:rPr>
          <w:rFonts w:ascii="Times New Roman" w:hAnsi="Times New Roman"/>
        </w:rPr>
      </w:pPr>
    </w:p>
    <w:p w:rsidR="00D825D1" w:rsidRDefault="00D825D1" w:rsidP="00FB01F2">
      <w:pPr>
        <w:spacing w:line="360" w:lineRule="auto"/>
        <w:rPr>
          <w:rFonts w:ascii="Times New Roman" w:hAnsi="Times New Roman"/>
        </w:rPr>
      </w:pPr>
    </w:p>
    <w:p w:rsidR="00D825D1" w:rsidRDefault="00D825D1" w:rsidP="00FB01F2">
      <w:pPr>
        <w:spacing w:line="360" w:lineRule="auto"/>
        <w:rPr>
          <w:rFonts w:ascii="Times New Roman" w:hAnsi="Times New Roman"/>
        </w:rPr>
      </w:pPr>
    </w:p>
    <w:p w:rsidR="00D825D1" w:rsidRPr="004A1005" w:rsidRDefault="00D825D1" w:rsidP="00FB01F2">
      <w:pPr>
        <w:pStyle w:val="Nagwek2"/>
        <w:ind w:left="2324" w:hanging="454"/>
        <w:jc w:val="right"/>
        <w:rPr>
          <w:rFonts w:ascii="Times New Roman" w:hAnsi="Times New Roman"/>
          <w:b w:val="0"/>
          <w:i w:val="0"/>
          <w:sz w:val="22"/>
          <w:szCs w:val="22"/>
        </w:rPr>
      </w:pPr>
      <w:r w:rsidRPr="004A1005">
        <w:rPr>
          <w:rFonts w:ascii="Times New Roman" w:hAnsi="Times New Roman"/>
          <w:b w:val="0"/>
          <w:i w:val="0"/>
          <w:sz w:val="22"/>
          <w:szCs w:val="22"/>
        </w:rPr>
        <w:lastRenderedPageBreak/>
        <w:t xml:space="preserve">Załącznik nr 11 do umowy nr SKM-................/14 </w:t>
      </w:r>
    </w:p>
    <w:p w:rsidR="00D825D1" w:rsidRPr="00FB01F2" w:rsidRDefault="00D825D1" w:rsidP="00FB01F2">
      <w:pPr>
        <w:pStyle w:val="Nagwek2"/>
        <w:rPr>
          <w:rFonts w:ascii="Times New Roman" w:hAnsi="Times New Roman"/>
        </w:rPr>
      </w:pPr>
    </w:p>
    <w:p w:rsidR="00D825D1" w:rsidRPr="00640228" w:rsidRDefault="00D825D1" w:rsidP="00640228">
      <w:pPr>
        <w:pStyle w:val="Nagwek2"/>
        <w:jc w:val="center"/>
        <w:rPr>
          <w:rFonts w:ascii="Times New Roman" w:hAnsi="Times New Roman"/>
          <w:b w:val="0"/>
          <w:bCs w:val="0"/>
          <w:i w:val="0"/>
          <w:sz w:val="22"/>
          <w:szCs w:val="22"/>
        </w:rPr>
      </w:pPr>
      <w:r w:rsidRPr="00640228">
        <w:rPr>
          <w:rFonts w:ascii="Times New Roman" w:hAnsi="Times New Roman"/>
          <w:b w:val="0"/>
          <w:bCs w:val="0"/>
          <w:i w:val="0"/>
          <w:sz w:val="22"/>
          <w:szCs w:val="22"/>
        </w:rPr>
        <w:t>„Szczegółowe ustalenia dotyczące obsługi urządzeń kontrolerskich CS.3500”</w:t>
      </w:r>
    </w:p>
    <w:p w:rsidR="00D825D1" w:rsidRPr="004A1005" w:rsidRDefault="00D825D1" w:rsidP="00640228">
      <w:pPr>
        <w:jc w:val="both"/>
        <w:rPr>
          <w:rFonts w:ascii="Times New Roman" w:hAnsi="Times New Roman"/>
        </w:rPr>
      </w:pPr>
    </w:p>
    <w:p w:rsidR="00D825D1" w:rsidRPr="004A1005" w:rsidRDefault="00D825D1"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Przekazanie urządzeń potwierdza protokół przekazania.</w:t>
      </w:r>
    </w:p>
    <w:p w:rsidR="00D825D1" w:rsidRPr="004A1005" w:rsidRDefault="00D825D1"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Wykonawca ponosi całkowitą odpowiedzialność za urządzenia.</w:t>
      </w:r>
    </w:p>
    <w:p w:rsidR="00D825D1" w:rsidRPr="004A1005" w:rsidRDefault="00D825D1"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Ubezpieczenie urządzeń kontrolerskich CS.3500 leży po stronie Zamawiającego – wartość jednego urządzenia kontrolerskiego CS.3500 wynosi 7 653,00 zł netto.</w:t>
      </w:r>
    </w:p>
    <w:p w:rsidR="00D825D1" w:rsidRPr="004A1005" w:rsidRDefault="00D825D1"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W przypadku utraty, zniszczenia albo uszkodzenia któregoś z urządzeń uniemożliwiającego przywrócenie ich pełnej sprawności, Zamawiający zwróci się do ubezpieczyciela o wypłatę odszkodowania. Jeżeli ubezpieczyciel odmówi wypłaty odszkodowania w całości lub w części to Wykonawca zobowiązany będzie do pokrycia powstałych strat.</w:t>
      </w:r>
    </w:p>
    <w:p w:rsidR="00D825D1" w:rsidRPr="004A1005" w:rsidRDefault="00D825D1" w:rsidP="005411EA">
      <w:pPr>
        <w:numPr>
          <w:ilvl w:val="0"/>
          <w:numId w:val="83"/>
        </w:numPr>
        <w:tabs>
          <w:tab w:val="num" w:pos="360"/>
        </w:tabs>
        <w:spacing w:after="0" w:line="240" w:lineRule="auto"/>
        <w:ind w:left="360"/>
        <w:jc w:val="both"/>
        <w:rPr>
          <w:rFonts w:ascii="Times New Roman" w:hAnsi="Times New Roman"/>
        </w:rPr>
      </w:pPr>
      <w:r w:rsidRPr="004A1005">
        <w:rPr>
          <w:rFonts w:ascii="Times New Roman" w:hAnsi="Times New Roman"/>
        </w:rPr>
        <w:t xml:space="preserve">Wykonawca zobowiązany jest do obsługi urządzeń zgodnie z przepisami BHP, </w:t>
      </w:r>
      <w:proofErr w:type="spellStart"/>
      <w:r w:rsidRPr="004A1005">
        <w:rPr>
          <w:rFonts w:ascii="Times New Roman" w:hAnsi="Times New Roman"/>
        </w:rPr>
        <w:t>ppoż</w:t>
      </w:r>
      <w:proofErr w:type="spellEnd"/>
      <w:r w:rsidRPr="004A1005">
        <w:rPr>
          <w:rFonts w:ascii="Times New Roman" w:hAnsi="Times New Roman"/>
        </w:rPr>
        <w:t>, i innymi obowiązującymi przepisami prawa.</w:t>
      </w:r>
    </w:p>
    <w:p w:rsidR="00D825D1" w:rsidRPr="00FB01F2" w:rsidRDefault="00D825D1"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Wykonawca będzie wykazywał szczególną dbałość o należyty stan techniczny urządzeń i przestrzeganie zasad eksploatacyjnych.</w:t>
      </w:r>
    </w:p>
    <w:p w:rsidR="00D825D1" w:rsidRPr="00FB01F2" w:rsidRDefault="00D825D1"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Wykonawca nie ma prawa udostępniać urządzeń osobom trzecim, ani też dokonywać w nich jakichkolwiek przeróbek.</w:t>
      </w:r>
    </w:p>
    <w:p w:rsidR="00D825D1" w:rsidRPr="00FB01F2" w:rsidRDefault="00D825D1"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Urządzenia Wykonawca może wykorzystywać wyłącznie w celach określonych w §2 ust. 10 niniejszej umowy.</w:t>
      </w:r>
    </w:p>
    <w:p w:rsidR="00D825D1" w:rsidRPr="00FB01F2" w:rsidRDefault="00D825D1" w:rsidP="005411EA">
      <w:pPr>
        <w:numPr>
          <w:ilvl w:val="0"/>
          <w:numId w:val="83"/>
        </w:numPr>
        <w:tabs>
          <w:tab w:val="num" w:pos="360"/>
        </w:tabs>
        <w:spacing w:after="0" w:line="240" w:lineRule="auto"/>
        <w:ind w:left="360"/>
        <w:jc w:val="both"/>
        <w:rPr>
          <w:rFonts w:ascii="Times New Roman" w:hAnsi="Times New Roman"/>
        </w:rPr>
      </w:pPr>
      <w:r w:rsidRPr="00FB01F2">
        <w:rPr>
          <w:rFonts w:ascii="Times New Roman" w:hAnsi="Times New Roman"/>
        </w:rPr>
        <w:t>Wykonawca zobowiązany jest do zwrotu przyjętych urządzeń po wygaśnięciu lub rozwiązaniu niniejszej umowy na podstawie protokołu przekazania.</w:t>
      </w:r>
    </w:p>
    <w:p w:rsidR="00D825D1" w:rsidRPr="00FB01F2" w:rsidRDefault="00D825D1" w:rsidP="00FB01F2">
      <w:pPr>
        <w:ind w:left="360"/>
        <w:jc w:val="both"/>
        <w:rPr>
          <w:rFonts w:ascii="Times New Roman" w:hAnsi="Times New Roman"/>
        </w:rPr>
      </w:pPr>
    </w:p>
    <w:p w:rsidR="00D825D1" w:rsidRPr="00FB01F2" w:rsidRDefault="00D825D1" w:rsidP="00FB01F2">
      <w:pPr>
        <w:ind w:left="360"/>
        <w:jc w:val="both"/>
        <w:rPr>
          <w:rFonts w:ascii="Times New Roman" w:hAnsi="Times New Roman"/>
        </w:rPr>
      </w:pPr>
    </w:p>
    <w:p w:rsidR="00D825D1" w:rsidRPr="00FB01F2" w:rsidRDefault="00D825D1" w:rsidP="00FB01F2">
      <w:pPr>
        <w:pStyle w:val="Nagwek2"/>
        <w:ind w:left="454" w:hanging="454"/>
        <w:rPr>
          <w:rFonts w:ascii="Times New Roman" w:hAnsi="Times New Roman"/>
          <w:sz w:val="22"/>
          <w:szCs w:val="22"/>
        </w:rPr>
      </w:pPr>
    </w:p>
    <w:p w:rsidR="00D825D1" w:rsidRPr="00FB01F2" w:rsidRDefault="00D825D1" w:rsidP="00FB01F2">
      <w:pPr>
        <w:pStyle w:val="Nagwek2"/>
        <w:ind w:left="454" w:hanging="454"/>
        <w:rPr>
          <w:rFonts w:ascii="Times New Roman" w:hAnsi="Times New Roman"/>
          <w:sz w:val="22"/>
          <w:szCs w:val="22"/>
        </w:rPr>
      </w:pPr>
    </w:p>
    <w:p w:rsidR="00D825D1" w:rsidRPr="00FB01F2" w:rsidRDefault="00D825D1" w:rsidP="00FB01F2">
      <w:pPr>
        <w:tabs>
          <w:tab w:val="left" w:pos="4395"/>
        </w:tabs>
        <w:jc w:val="right"/>
        <w:rPr>
          <w:rFonts w:ascii="Times New Roman" w:hAnsi="Times New Roman"/>
          <w:sz w:val="16"/>
          <w:szCs w:val="16"/>
        </w:rPr>
      </w:pPr>
    </w:p>
    <w:p w:rsidR="00D825D1" w:rsidRPr="00FB01F2" w:rsidRDefault="00D825D1" w:rsidP="00FB01F2">
      <w:pPr>
        <w:tabs>
          <w:tab w:val="left" w:pos="4395"/>
        </w:tabs>
        <w:jc w:val="right"/>
        <w:rPr>
          <w:rFonts w:ascii="Times New Roman" w:hAnsi="Times New Roman"/>
          <w:sz w:val="16"/>
          <w:szCs w:val="16"/>
        </w:rPr>
      </w:pPr>
    </w:p>
    <w:p w:rsidR="00D825D1" w:rsidRPr="00FB01F2" w:rsidRDefault="00D825D1" w:rsidP="00FB01F2">
      <w:pPr>
        <w:tabs>
          <w:tab w:val="left" w:pos="4395"/>
        </w:tabs>
        <w:jc w:val="right"/>
        <w:rPr>
          <w:rFonts w:ascii="Times New Roman" w:hAnsi="Times New Roman"/>
          <w:sz w:val="16"/>
          <w:szCs w:val="16"/>
        </w:rPr>
      </w:pPr>
    </w:p>
    <w:p w:rsidR="00D825D1" w:rsidRPr="00FB01F2" w:rsidRDefault="00D825D1" w:rsidP="00FB01F2">
      <w:pPr>
        <w:tabs>
          <w:tab w:val="left" w:pos="4395"/>
        </w:tabs>
        <w:jc w:val="right"/>
        <w:rPr>
          <w:rFonts w:ascii="Times New Roman" w:hAnsi="Times New Roman"/>
          <w:sz w:val="16"/>
          <w:szCs w:val="16"/>
        </w:rPr>
      </w:pPr>
    </w:p>
    <w:p w:rsidR="00D825D1" w:rsidRPr="00FB01F2" w:rsidRDefault="00D825D1" w:rsidP="00FB01F2">
      <w:pPr>
        <w:rPr>
          <w:rFonts w:ascii="Times New Roman" w:hAnsi="Times New Roman"/>
          <w:sz w:val="24"/>
          <w:szCs w:val="24"/>
        </w:rPr>
      </w:pPr>
    </w:p>
    <w:p w:rsidR="00D825D1" w:rsidRPr="00FB01F2" w:rsidRDefault="00D825D1" w:rsidP="00FB01F2">
      <w:pPr>
        <w:pStyle w:val="Nagwek2"/>
        <w:ind w:left="454" w:hanging="454"/>
        <w:rPr>
          <w:rFonts w:ascii="Times New Roman" w:hAnsi="Times New Roman"/>
        </w:rPr>
      </w:pPr>
    </w:p>
    <w:p w:rsidR="00D825D1" w:rsidRDefault="00D825D1" w:rsidP="00FB01F2">
      <w:pPr>
        <w:spacing w:before="100" w:beforeAutospacing="1" w:after="100" w:afterAutospacing="1"/>
        <w:jc w:val="right"/>
        <w:rPr>
          <w:rFonts w:ascii="Times New Roman" w:hAnsi="Times New Roman"/>
        </w:rPr>
      </w:pPr>
    </w:p>
    <w:p w:rsidR="00D825D1" w:rsidRDefault="00D825D1" w:rsidP="00FB01F2">
      <w:pPr>
        <w:spacing w:before="100" w:beforeAutospacing="1" w:after="100" w:afterAutospacing="1"/>
        <w:jc w:val="right"/>
        <w:rPr>
          <w:rFonts w:ascii="Times New Roman" w:hAnsi="Times New Roman"/>
        </w:rPr>
      </w:pPr>
    </w:p>
    <w:p w:rsidR="00D825D1" w:rsidRPr="00FB01F2" w:rsidRDefault="00D825D1" w:rsidP="00FB01F2">
      <w:pPr>
        <w:spacing w:before="100" w:beforeAutospacing="1" w:after="100" w:afterAutospacing="1"/>
        <w:jc w:val="right"/>
        <w:rPr>
          <w:rFonts w:ascii="Times New Roman" w:hAnsi="Times New Roman"/>
        </w:rPr>
      </w:pPr>
    </w:p>
    <w:p w:rsidR="00D825D1" w:rsidRPr="00FB01F2" w:rsidRDefault="00D825D1" w:rsidP="00FB01F2">
      <w:pPr>
        <w:spacing w:before="100" w:beforeAutospacing="1" w:after="100" w:afterAutospacing="1"/>
        <w:jc w:val="right"/>
        <w:rPr>
          <w:rFonts w:ascii="Times New Roman" w:hAnsi="Times New Roman"/>
        </w:rPr>
      </w:pPr>
    </w:p>
    <w:p w:rsidR="00D825D1" w:rsidRPr="00FB01F2" w:rsidRDefault="00D825D1" w:rsidP="00FB01F2">
      <w:pPr>
        <w:spacing w:before="100" w:beforeAutospacing="1" w:after="100" w:afterAutospacing="1"/>
        <w:jc w:val="right"/>
        <w:rPr>
          <w:rFonts w:ascii="Times New Roman" w:hAnsi="Times New Roman"/>
        </w:rPr>
      </w:pPr>
    </w:p>
    <w:p w:rsidR="00D825D1" w:rsidRPr="00FB01F2" w:rsidRDefault="00D825D1" w:rsidP="00FB01F2">
      <w:pPr>
        <w:spacing w:before="100" w:beforeAutospacing="1" w:after="100" w:afterAutospacing="1"/>
        <w:jc w:val="right"/>
        <w:rPr>
          <w:rFonts w:ascii="Times New Roman" w:hAnsi="Times New Roman"/>
        </w:rPr>
      </w:pPr>
    </w:p>
    <w:p w:rsidR="00D825D1" w:rsidRPr="00FB01F2" w:rsidRDefault="00D825D1" w:rsidP="00FB01F2">
      <w:pPr>
        <w:spacing w:before="100" w:beforeAutospacing="1" w:after="100" w:afterAutospacing="1"/>
        <w:jc w:val="right"/>
        <w:rPr>
          <w:rFonts w:ascii="Times New Roman" w:hAnsi="Times New Roman"/>
        </w:rPr>
      </w:pPr>
    </w:p>
    <w:p w:rsidR="00D825D1" w:rsidRPr="00FB01F2" w:rsidRDefault="00D825D1" w:rsidP="00FB01F2">
      <w:pPr>
        <w:spacing w:before="100" w:beforeAutospacing="1" w:after="100" w:afterAutospacing="1"/>
        <w:jc w:val="right"/>
        <w:rPr>
          <w:rFonts w:ascii="Times New Roman" w:hAnsi="Times New Roman"/>
        </w:rPr>
      </w:pPr>
      <w:r w:rsidRPr="00FB01F2">
        <w:rPr>
          <w:rFonts w:ascii="Times New Roman" w:hAnsi="Times New Roman"/>
        </w:rPr>
        <w:lastRenderedPageBreak/>
        <w:t xml:space="preserve">Załącznik nr 17 do umowy nr SKM-................/14 </w:t>
      </w:r>
    </w:p>
    <w:p w:rsidR="00D825D1" w:rsidRPr="00FB01F2" w:rsidRDefault="00D825D1" w:rsidP="00556E11">
      <w:pPr>
        <w:spacing w:after="0" w:line="240" w:lineRule="auto"/>
        <w:jc w:val="center"/>
        <w:rPr>
          <w:rFonts w:ascii="Times New Roman" w:hAnsi="Times New Roman"/>
          <w:b/>
        </w:rPr>
      </w:pPr>
      <w:r w:rsidRPr="00FB01F2">
        <w:rPr>
          <w:rFonts w:ascii="Times New Roman" w:hAnsi="Times New Roman"/>
          <w:b/>
        </w:rPr>
        <w:t>Zasady udostępnienia pomieszczenia</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caps/>
        </w:rPr>
        <w:t>1</w:t>
      </w:r>
      <w:r w:rsidRPr="00FB01F2">
        <w:rPr>
          <w:rFonts w:ascii="Times New Roman" w:hAnsi="Times New Roman"/>
          <w:caps/>
        </w:rPr>
        <w:t>. ZAMAWIAJĄCY</w:t>
      </w:r>
      <w:r w:rsidRPr="00FB01F2">
        <w:rPr>
          <w:rFonts w:ascii="Times New Roman" w:hAnsi="Times New Roman"/>
        </w:rPr>
        <w:t xml:space="preserve"> udostępnia </w:t>
      </w:r>
      <w:r w:rsidRPr="00FB01F2">
        <w:rPr>
          <w:rFonts w:ascii="Times New Roman" w:hAnsi="Times New Roman"/>
          <w:caps/>
        </w:rPr>
        <w:t xml:space="preserve">WYKONAWCY </w:t>
      </w:r>
      <w:r w:rsidRPr="00FB01F2">
        <w:rPr>
          <w:rFonts w:ascii="Times New Roman" w:hAnsi="Times New Roman"/>
        </w:rPr>
        <w:t>pomieszczenie o powierzchni 10 metrów kwadratowych usytuowane w obrębie przystanku osobowego SKM Gdańsk Żabianka-</w:t>
      </w:r>
      <w:proofErr w:type="spellStart"/>
      <w:r w:rsidRPr="00FB01F2">
        <w:rPr>
          <w:rFonts w:ascii="Times New Roman" w:hAnsi="Times New Roman"/>
        </w:rPr>
        <w:t>AWFiS</w:t>
      </w:r>
      <w:proofErr w:type="spellEnd"/>
      <w:r w:rsidRPr="00FB01F2">
        <w:rPr>
          <w:rFonts w:ascii="Times New Roman" w:hAnsi="Times New Roman"/>
        </w:rPr>
        <w:t xml:space="preserve"> </w:t>
      </w:r>
      <w:r>
        <w:rPr>
          <w:rFonts w:ascii="Times New Roman" w:hAnsi="Times New Roman"/>
        </w:rPr>
        <w:t xml:space="preserve">            </w:t>
      </w:r>
      <w:r w:rsidRPr="00FB01F2">
        <w:rPr>
          <w:rFonts w:ascii="Times New Roman" w:hAnsi="Times New Roman"/>
        </w:rPr>
        <w:t>w celu właściwej realizacji niniejszej umowy.</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rPr>
        <w:t>2.</w:t>
      </w:r>
      <w:r w:rsidRPr="00FB01F2">
        <w:rPr>
          <w:rFonts w:ascii="Times New Roman" w:hAnsi="Times New Roman"/>
          <w:b/>
          <w:bCs/>
        </w:rPr>
        <w:t xml:space="preserve"> </w:t>
      </w:r>
      <w:r w:rsidRPr="00FB01F2">
        <w:rPr>
          <w:rFonts w:ascii="Times New Roman" w:hAnsi="Times New Roman"/>
        </w:rPr>
        <w:t>WYKONAWCA oświadcza, że stan techniczny pomieszczenia jest mu znany, nie zgłasza do żadnych zastrzeżeń, pomieszczenie spełnia jego wymagania.</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rPr>
        <w:t>3.</w:t>
      </w:r>
      <w:r w:rsidRPr="00FB01F2">
        <w:rPr>
          <w:rFonts w:ascii="Times New Roman" w:hAnsi="Times New Roman"/>
        </w:rPr>
        <w:t xml:space="preserve"> WYKONAWCA zobowiązuje się przestrzegać obowiązujących przepisów: w zakresie bezpieczeństwa i higieny pracy, przepisów o ochronie środowiska, o ochronie mienia i sanitarnych na terenie udostępnianego pomieszczenia i terenie przyległym. WYKONAWCA zobowiązany jest także przestrzegać przepisów przeciwpożarowych, a w szczególności art. 4, art. 30 Ustawy o ochronie przeciwpożarowej z dnia 24.08.1991 roku jednolity tekst DZ.U. 147 poz. 1229 ze zmianami oraz ponosi pełną i wyłączną odpowiedzialność za bezpieczeństwo pożarowe w pomieszczeniu.</w:t>
      </w:r>
    </w:p>
    <w:p w:rsidR="00D825D1" w:rsidRPr="00FB01F2" w:rsidRDefault="00D825D1" w:rsidP="00556E11">
      <w:pPr>
        <w:spacing w:after="0" w:line="240" w:lineRule="auto"/>
        <w:jc w:val="both"/>
        <w:rPr>
          <w:rFonts w:ascii="Times New Roman" w:hAnsi="Times New Roman"/>
        </w:rPr>
      </w:pPr>
      <w:r w:rsidRPr="00FB01F2">
        <w:rPr>
          <w:rFonts w:ascii="Times New Roman" w:hAnsi="Times New Roman"/>
          <w:b/>
          <w:bCs/>
        </w:rPr>
        <w:t>4.</w:t>
      </w:r>
      <w:r w:rsidRPr="00FB01F2">
        <w:rPr>
          <w:rFonts w:ascii="Times New Roman" w:hAnsi="Times New Roman"/>
        </w:rPr>
        <w:t xml:space="preserve"> WYKONAWCA zobowiązuje się do zawarcia umów z właściwymi podmiotami w zakresie (o ile to konieczne):</w:t>
      </w:r>
    </w:p>
    <w:p w:rsidR="00D825D1" w:rsidRPr="00FB01F2" w:rsidRDefault="00D825D1"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1)        dostawy wody i odprowadzania ścieków,</w:t>
      </w:r>
    </w:p>
    <w:p w:rsidR="00D825D1" w:rsidRPr="00FB01F2" w:rsidRDefault="00D825D1"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2)        wywozu nieczystości stałych,</w:t>
      </w:r>
    </w:p>
    <w:p w:rsidR="00D825D1" w:rsidRPr="00FB01F2" w:rsidRDefault="00D825D1"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3)       dostawy energii cieplnej,</w:t>
      </w:r>
    </w:p>
    <w:p w:rsidR="00D825D1" w:rsidRPr="00FB01F2" w:rsidRDefault="00D825D1" w:rsidP="00556E11">
      <w:pPr>
        <w:tabs>
          <w:tab w:val="num" w:pos="1440"/>
        </w:tabs>
        <w:spacing w:after="0" w:line="240" w:lineRule="auto"/>
        <w:ind w:left="1440" w:hanging="360"/>
        <w:jc w:val="both"/>
        <w:rPr>
          <w:rFonts w:ascii="Times New Roman" w:hAnsi="Times New Roman"/>
        </w:rPr>
      </w:pPr>
      <w:r w:rsidRPr="00FB01F2">
        <w:rPr>
          <w:rFonts w:ascii="Times New Roman" w:hAnsi="Times New Roman"/>
        </w:rPr>
        <w:t>4)       dostawy energii elektrycznej,</w:t>
      </w:r>
    </w:p>
    <w:p w:rsidR="00D825D1" w:rsidRPr="00FB01F2" w:rsidRDefault="00D825D1" w:rsidP="00556E11">
      <w:pPr>
        <w:spacing w:after="0" w:line="240" w:lineRule="auto"/>
        <w:ind w:left="360"/>
        <w:rPr>
          <w:rFonts w:ascii="Times New Roman" w:hAnsi="Times New Roman"/>
        </w:rPr>
      </w:pPr>
      <w:r w:rsidRPr="00FB01F2">
        <w:rPr>
          <w:rFonts w:ascii="Times New Roman" w:hAnsi="Times New Roman"/>
          <w:bCs/>
        </w:rPr>
        <w:t>WYKONAWCA</w:t>
      </w:r>
      <w:r w:rsidRPr="00FB01F2">
        <w:rPr>
          <w:rFonts w:ascii="Times New Roman" w:hAnsi="Times New Roman"/>
        </w:rPr>
        <w:t xml:space="preserve">  będzie dokonywał we własnym zakresie rozliczeń za usługi i dostawy mediów wskazanych w pkt 1-4.</w:t>
      </w:r>
    </w:p>
    <w:p w:rsidR="00D825D1" w:rsidRPr="00FB01F2" w:rsidRDefault="00D825D1" w:rsidP="00556E11">
      <w:pPr>
        <w:spacing w:after="0" w:line="240" w:lineRule="auto"/>
        <w:ind w:left="360"/>
        <w:jc w:val="both"/>
        <w:rPr>
          <w:rFonts w:ascii="Times New Roman" w:hAnsi="Times New Roman"/>
        </w:rPr>
      </w:pPr>
      <w:r w:rsidRPr="00FB01F2">
        <w:rPr>
          <w:rFonts w:ascii="Times New Roman" w:hAnsi="Times New Roman"/>
        </w:rPr>
        <w:t xml:space="preserve">W przypadku nie korzystania z usług wskazanych w punkcie 1 i 2 oraz dostaw mediów określonych w punktach 3 oraz 4  </w:t>
      </w:r>
      <w:r w:rsidRPr="00977EEB">
        <w:rPr>
          <w:rFonts w:ascii="Times New Roman" w:hAnsi="Times New Roman"/>
          <w:bCs/>
        </w:rPr>
        <w:t>WYKONAWCA</w:t>
      </w:r>
      <w:r w:rsidRPr="00FB01F2">
        <w:rPr>
          <w:rFonts w:ascii="Times New Roman" w:hAnsi="Times New Roman"/>
          <w:b/>
          <w:bCs/>
        </w:rPr>
        <w:t xml:space="preserve"> </w:t>
      </w:r>
      <w:r w:rsidRPr="00FB01F2">
        <w:rPr>
          <w:rFonts w:ascii="Times New Roman" w:hAnsi="Times New Roman"/>
        </w:rPr>
        <w:t xml:space="preserve">zobowiązany jest złożyć niezwłocznie pisemne oświadczenie  ze wskazaniem usług oraz dostaw mediów z których  nie korzysta. </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rPr>
        <w:t xml:space="preserve">5.  </w:t>
      </w:r>
      <w:r w:rsidRPr="00FB01F2">
        <w:rPr>
          <w:rFonts w:ascii="Times New Roman" w:hAnsi="Times New Roman"/>
        </w:rPr>
        <w:t xml:space="preserve">W czasie trwania umowy WYKONAWCA zobowiązany jest utrzymywać pomieszczenie </w:t>
      </w:r>
      <w:r>
        <w:rPr>
          <w:rFonts w:ascii="Times New Roman" w:hAnsi="Times New Roman"/>
        </w:rPr>
        <w:t xml:space="preserve">                </w:t>
      </w:r>
      <w:r w:rsidRPr="00FB01F2">
        <w:rPr>
          <w:rFonts w:ascii="Times New Roman" w:hAnsi="Times New Roman"/>
        </w:rPr>
        <w:t>w należytym stanie technicznym.</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rPr>
        <w:t xml:space="preserve">6.  </w:t>
      </w:r>
      <w:r w:rsidRPr="00FB01F2">
        <w:rPr>
          <w:rFonts w:ascii="Times New Roman" w:hAnsi="Times New Roman"/>
        </w:rPr>
        <w:t>WYKONAWCA zobowiązuje się do</w:t>
      </w:r>
      <w:r w:rsidRPr="00FB01F2">
        <w:rPr>
          <w:rFonts w:ascii="Times New Roman" w:hAnsi="Times New Roman"/>
          <w:b/>
          <w:bCs/>
        </w:rPr>
        <w:t xml:space="preserve"> </w:t>
      </w:r>
      <w:r w:rsidRPr="00FB01F2">
        <w:rPr>
          <w:rFonts w:ascii="Times New Roman" w:hAnsi="Times New Roman"/>
        </w:rPr>
        <w:t>utrzymania czystości i estetyki w obrębie pomieszczenia oraz na terenie przyległym  obejmującym co najmniej 1,5 m.</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rPr>
        <w:t>7.</w:t>
      </w:r>
      <w:r w:rsidRPr="00FB01F2">
        <w:rPr>
          <w:rFonts w:ascii="Times New Roman" w:hAnsi="Times New Roman"/>
        </w:rPr>
        <w:t xml:space="preserve">  WYKONAWCY</w:t>
      </w:r>
      <w:r w:rsidRPr="00FB01F2">
        <w:rPr>
          <w:rFonts w:ascii="Times New Roman" w:hAnsi="Times New Roman"/>
          <w:b/>
          <w:bCs/>
        </w:rPr>
        <w:t xml:space="preserve"> </w:t>
      </w:r>
      <w:r w:rsidRPr="00FB01F2">
        <w:rPr>
          <w:rFonts w:ascii="Times New Roman" w:hAnsi="Times New Roman"/>
        </w:rPr>
        <w:t>zabrania się do dokonywania istotnych zmian w pomieszczeniu. Ewentualne, planowane przez WYKONAWCĘ, budowy, przebudowy lub modernizacje muszą być uzgadniane z ZAMAWIAJĄCYM i wymagają jego pisemnej (pod rygorem nieważności) zgody oraz określenia warunków ich wykonania. Strony ustalają, że wszelkie ewentualne nakłady poniesione przez WYKONAWCĘ w pomieszczeniu w celu podniesienia jego estetyki stają się własnością ZAMAWIAJĄCEGO, a WYKONAWCA zrzeka się dochodzenia ich zwrotu.</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rPr>
        <w:t xml:space="preserve"> 8. </w:t>
      </w:r>
      <w:r w:rsidRPr="00FB01F2">
        <w:rPr>
          <w:rFonts w:ascii="Times New Roman" w:hAnsi="Times New Roman"/>
        </w:rPr>
        <w:t xml:space="preserve">Wszelkie prace remontowo – budowlane i inwestycyjne, które zamierza prowadzić WYKONAWCA winny być realizowane z zachowaniem obowiązujących przepisów prawa budowlanego, bhp, przeciwpożarowych itd. Obowiązkiem WYKONAWCY jest uzyskanie niezbędnych zezwoleń i uzgodnień ze strony ZAMAWIAJĄCEGO, jak i właściwych organów administracji państwowej i samorządowej. </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rPr>
        <w:t> </w:t>
      </w:r>
      <w:r w:rsidRPr="00FB01F2">
        <w:rPr>
          <w:rFonts w:ascii="Times New Roman" w:hAnsi="Times New Roman"/>
          <w:b/>
        </w:rPr>
        <w:t>9.</w:t>
      </w:r>
      <w:r w:rsidRPr="00FB01F2">
        <w:rPr>
          <w:rFonts w:ascii="Times New Roman" w:hAnsi="Times New Roman"/>
        </w:rPr>
        <w:t xml:space="preserve"> WYKONAWCA</w:t>
      </w:r>
      <w:r w:rsidRPr="00FB01F2">
        <w:rPr>
          <w:rFonts w:ascii="Times New Roman" w:hAnsi="Times New Roman"/>
          <w:bCs/>
        </w:rPr>
        <w:t xml:space="preserve"> zobowiązuje się do niezwłocznego powiadomienia ZAMAWIAJĄCEGO w formie pisemnej o kontroli uprawnionych organów i stwierdzonych nieprawidłowościach dotyczących pomieszczenia. </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rPr>
        <w:t>10.</w:t>
      </w:r>
      <w:r w:rsidRPr="00FB01F2">
        <w:rPr>
          <w:rFonts w:ascii="Times New Roman" w:hAnsi="Times New Roman"/>
          <w:bCs/>
        </w:rPr>
        <w:t xml:space="preserve"> </w:t>
      </w:r>
      <w:r w:rsidRPr="00FB01F2">
        <w:rPr>
          <w:rFonts w:ascii="Times New Roman" w:hAnsi="Times New Roman"/>
        </w:rPr>
        <w:t>WYKONAWCA</w:t>
      </w:r>
      <w:r w:rsidRPr="00FB01F2">
        <w:rPr>
          <w:rFonts w:ascii="Times New Roman" w:hAnsi="Times New Roman"/>
          <w:bCs/>
        </w:rPr>
        <w:t xml:space="preserve"> zobowiązuje się do zapewnienia przedstawicielom ZAMAWIAJĄCEGO wstępu na teren pomieszczenia w celu przeprowadzenia kontroli sposobu użytkowania tego pomieszczenia. </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rPr>
        <w:t xml:space="preserve">11. </w:t>
      </w:r>
      <w:r w:rsidRPr="00FB01F2">
        <w:rPr>
          <w:rFonts w:ascii="Times New Roman" w:hAnsi="Times New Roman"/>
        </w:rPr>
        <w:t>Umieszczenie dodatkowych reklam, informacji, szyldów itp. wymaga zgody ZAMAWIAJĄCEGO wyrażonej w formie pisemnej pod rygorem nieważności.</w:t>
      </w:r>
    </w:p>
    <w:p w:rsidR="00D825D1" w:rsidRPr="00FB01F2" w:rsidRDefault="00D825D1" w:rsidP="00556E11">
      <w:pPr>
        <w:spacing w:after="0" w:line="240" w:lineRule="auto"/>
        <w:ind w:left="360" w:hanging="360"/>
        <w:jc w:val="both"/>
        <w:rPr>
          <w:rFonts w:ascii="Times New Roman" w:hAnsi="Times New Roman"/>
        </w:rPr>
      </w:pPr>
      <w:r w:rsidRPr="00FB01F2">
        <w:rPr>
          <w:rFonts w:ascii="Times New Roman" w:hAnsi="Times New Roman"/>
          <w:b/>
          <w:bCs/>
        </w:rPr>
        <w:t xml:space="preserve">12. </w:t>
      </w:r>
      <w:r w:rsidRPr="00FB01F2">
        <w:rPr>
          <w:rFonts w:ascii="Times New Roman" w:hAnsi="Times New Roman"/>
        </w:rPr>
        <w:t>WYKONAWCA zobowiązuje się w przypadku zauważenia podejrzanych osób lub rzeczy, których zachowanie lub obecność mogłyby świadczyć o zagrożeniu atakiem terrorystycznym, natychmiast poinformować o tym przedstawiciela ZAMAWIAJĄCEGO w osobie dyspozytora SOK pod numerem telefonu (058) 721 11 72 lub  48 668 163 171.</w:t>
      </w:r>
    </w:p>
    <w:p w:rsidR="00D825D1" w:rsidRPr="00FB01F2" w:rsidRDefault="00D825D1" w:rsidP="00556E11">
      <w:pPr>
        <w:spacing w:after="0" w:line="240" w:lineRule="auto"/>
        <w:ind w:left="360"/>
        <w:jc w:val="both"/>
        <w:rPr>
          <w:rFonts w:ascii="Times New Roman" w:hAnsi="Times New Roman"/>
        </w:rPr>
      </w:pPr>
      <w:r w:rsidRPr="00FB01F2">
        <w:rPr>
          <w:rFonts w:ascii="Times New Roman" w:hAnsi="Times New Roman"/>
        </w:rPr>
        <w:lastRenderedPageBreak/>
        <w:t>Ponadto WYKONAWCA zobowiązuje się na telefoniczne wezwanie przedstawiciela ZAMAWIAJĄCEGO do opuszczenie obiektu w przypadku wystąpienia jakiegokolwiek zagrożenia.</w:t>
      </w:r>
    </w:p>
    <w:p w:rsidR="00D825D1" w:rsidRPr="00FB01F2" w:rsidRDefault="00D825D1" w:rsidP="00556E11">
      <w:pPr>
        <w:spacing w:after="0" w:line="240" w:lineRule="auto"/>
        <w:jc w:val="both"/>
        <w:rPr>
          <w:rFonts w:ascii="Times New Roman" w:hAnsi="Times New Roman"/>
        </w:rPr>
      </w:pPr>
      <w:r w:rsidRPr="00FB01F2">
        <w:rPr>
          <w:rFonts w:ascii="Times New Roman" w:hAnsi="Times New Roman"/>
          <w:b/>
        </w:rPr>
        <w:t xml:space="preserve">13. </w:t>
      </w:r>
      <w:r w:rsidRPr="00FB01F2">
        <w:rPr>
          <w:rFonts w:ascii="Times New Roman" w:hAnsi="Times New Roman"/>
        </w:rPr>
        <w:t>Pomieszczenie zostanie przekazane WYKONAWCY na podstawie protokołu zdawczo-odbiorczego.</w:t>
      </w:r>
    </w:p>
    <w:p w:rsidR="00D825D1" w:rsidRPr="00FB01F2" w:rsidRDefault="00D825D1" w:rsidP="00556E11">
      <w:pPr>
        <w:spacing w:after="0" w:line="240" w:lineRule="auto"/>
        <w:jc w:val="center"/>
        <w:rPr>
          <w:rFonts w:ascii="Times New Roman" w:hAnsi="Times New Roman"/>
          <w:b/>
        </w:rPr>
      </w:pPr>
    </w:p>
    <w:p w:rsidR="00D825D1" w:rsidRPr="00FB01F2" w:rsidRDefault="00D825D1" w:rsidP="00FB01F2">
      <w:pPr>
        <w:jc w:val="center"/>
        <w:rPr>
          <w:rFonts w:ascii="Times New Roman" w:hAnsi="Times New Roman"/>
          <w:b/>
        </w:rPr>
      </w:pPr>
    </w:p>
    <w:p w:rsidR="00D825D1" w:rsidRPr="00FB01F2" w:rsidRDefault="00D825D1" w:rsidP="00FB01F2">
      <w:pPr>
        <w:rPr>
          <w:rFonts w:ascii="Times New Roman" w:hAnsi="Times New Roman"/>
        </w:rPr>
      </w:pPr>
    </w:p>
    <w:p w:rsidR="00D825D1" w:rsidRPr="00FB01F2" w:rsidRDefault="00D825D1">
      <w:pPr>
        <w:rPr>
          <w:rFonts w:ascii="Times New Roman" w:hAnsi="Times New Roman"/>
        </w:rPr>
      </w:pPr>
    </w:p>
    <w:sectPr w:rsidR="00D825D1" w:rsidRPr="00FB01F2" w:rsidSect="00D17D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79" w:rsidRDefault="00D51279" w:rsidP="005E2A0E">
      <w:pPr>
        <w:spacing w:after="0" w:line="240" w:lineRule="auto"/>
      </w:pPr>
      <w:r>
        <w:separator/>
      </w:r>
    </w:p>
  </w:endnote>
  <w:endnote w:type="continuationSeparator" w:id="0">
    <w:p w:rsidR="00D51279" w:rsidRDefault="00D51279" w:rsidP="005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D1" w:rsidRDefault="00FE7DD1">
    <w:pPr>
      <w:pStyle w:val="Stopka"/>
      <w:jc w:val="right"/>
    </w:pPr>
    <w:r>
      <w:fldChar w:fldCharType="begin"/>
    </w:r>
    <w:r>
      <w:instrText xml:space="preserve"> PAGE   \* MERGEFORMAT </w:instrText>
    </w:r>
    <w:r>
      <w:fldChar w:fldCharType="separate"/>
    </w:r>
    <w:r w:rsidR="00F341E2">
      <w:rPr>
        <w:noProof/>
      </w:rPr>
      <w:t>51</w:t>
    </w:r>
    <w:r>
      <w:rPr>
        <w:noProof/>
      </w:rPr>
      <w:fldChar w:fldCharType="end"/>
    </w:r>
  </w:p>
  <w:p w:rsidR="00FE7DD1" w:rsidRDefault="00FE7D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79" w:rsidRDefault="00D51279" w:rsidP="005E2A0E">
      <w:pPr>
        <w:spacing w:after="0" w:line="240" w:lineRule="auto"/>
      </w:pPr>
      <w:r>
        <w:separator/>
      </w:r>
    </w:p>
  </w:footnote>
  <w:footnote w:type="continuationSeparator" w:id="0">
    <w:p w:rsidR="00D51279" w:rsidRDefault="00D51279" w:rsidP="005E2A0E">
      <w:pPr>
        <w:spacing w:after="0" w:line="240" w:lineRule="auto"/>
      </w:pPr>
      <w:r>
        <w:continuationSeparator/>
      </w:r>
    </w:p>
  </w:footnote>
  <w:footnote w:id="1">
    <w:p w:rsidR="00FE7DD1" w:rsidRDefault="00FE7DD1" w:rsidP="00C01243">
      <w:pPr>
        <w:pStyle w:val="Tekstprzypisudolnego"/>
        <w:jc w:val="both"/>
      </w:pPr>
      <w:r w:rsidRPr="001D0A89">
        <w:rPr>
          <w:rStyle w:val="Odwoanieprzypisudolnego"/>
        </w:rPr>
        <w:t xml:space="preserve">* </w:t>
      </w:r>
      <w:r w:rsidRPr="001D0A89">
        <w:t>definicja pracownika – jest to osoba pozostająca w stosunku pracy</w:t>
      </w:r>
      <w:r w:rsidRPr="001D0A89">
        <w:rPr>
          <w:color w:val="FF0000"/>
        </w:rPr>
        <w:t xml:space="preserve"> </w:t>
      </w:r>
      <w:r w:rsidRPr="001D0A89">
        <w:t>z Wykonawcą.</w:t>
      </w:r>
    </w:p>
  </w:footnote>
  <w:footnote w:id="2">
    <w:p w:rsidR="00FE7DD1" w:rsidRDefault="00FE7DD1">
      <w:pPr>
        <w:pStyle w:val="Tekstprzypisudolnego"/>
      </w:pPr>
      <w:r w:rsidRPr="001D0A89">
        <w:t xml:space="preserve">* Zamawiający wypłaca wynagrodzenie za efektywny czas pracy kontrolerów – za przerwy pomiędzy kontrolami              w pociągach wynagrodzenie nie przysługuje, gdy ta przerwa trwa dłużej niż 15 minut.   </w:t>
      </w:r>
    </w:p>
  </w:footnote>
  <w:footnote w:id="3">
    <w:p w:rsidR="00FE7DD1" w:rsidRPr="00F11C73" w:rsidRDefault="00FE7DD1" w:rsidP="00F11C73">
      <w:pPr>
        <w:spacing w:after="0" w:line="240" w:lineRule="auto"/>
        <w:jc w:val="both"/>
        <w:rPr>
          <w:rFonts w:ascii="Times New Roman" w:hAnsi="Times New Roman"/>
          <w:sz w:val="20"/>
          <w:szCs w:val="20"/>
        </w:rPr>
      </w:pPr>
      <w:r w:rsidRPr="001D0A89">
        <w:rPr>
          <w:rFonts w:ascii="Times New Roman" w:hAnsi="Times New Roman"/>
          <w:sz w:val="20"/>
          <w:szCs w:val="20"/>
        </w:rPr>
        <w:t>** dotyczy biletów wystawionych w razie ujawnienia, przez kontrolera, podróżnego bez odpowiedniego</w:t>
      </w:r>
      <w:r w:rsidRPr="00F11C73">
        <w:rPr>
          <w:rFonts w:ascii="Times New Roman" w:hAnsi="Times New Roman"/>
          <w:sz w:val="20"/>
          <w:szCs w:val="20"/>
        </w:rPr>
        <w:t xml:space="preserve"> biletu/dokumentu poświadczającego uprawnienie do bezpłatnego lub ulgowego przejazdu, czyli biletu zawierającego należność za przewóz i opłatę dodatkową wynikająca z rozporządzenia Ministra Infrastruktury. Zamawiający nie płaci wynagrodzenia za wystawione bilety na przejazd, zawierające jedynie należność za przewóz (np. bilet wystawiony osobie niepełnosprawnej lub osobie o ograniczonej sprawności ruchowej).   </w:t>
      </w:r>
    </w:p>
    <w:p w:rsidR="00FE7DD1" w:rsidRDefault="00FE7DD1" w:rsidP="00F11C73">
      <w:pPr>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14B273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8108AE"/>
    <w:multiLevelType w:val="hybridMultilevel"/>
    <w:tmpl w:val="4B50D0E4"/>
    <w:lvl w:ilvl="0" w:tplc="9CB07DAC">
      <w:start w:val="1"/>
      <w:numFmt w:val="decimal"/>
      <w:lvlText w:val="%1."/>
      <w:lvlJc w:val="left"/>
      <w:pPr>
        <w:tabs>
          <w:tab w:val="num" w:pos="720"/>
        </w:tabs>
        <w:ind w:left="720" w:hanging="360"/>
      </w:pPr>
      <w:rPr>
        <w:rFonts w:cs="Times New Roman"/>
      </w:rPr>
    </w:lvl>
    <w:lvl w:ilvl="1" w:tplc="A37EC78A">
      <w:start w:val="1"/>
      <w:numFmt w:val="lowerLetter"/>
      <w:lvlText w:val="%2."/>
      <w:lvlJc w:val="left"/>
      <w:pPr>
        <w:tabs>
          <w:tab w:val="num" w:pos="1440"/>
        </w:tabs>
        <w:ind w:left="1440" w:hanging="360"/>
      </w:pPr>
      <w:rPr>
        <w:rFonts w:cs="Times New Roman"/>
      </w:rPr>
    </w:lvl>
    <w:lvl w:ilvl="2" w:tplc="8480BE04">
      <w:start w:val="1"/>
      <w:numFmt w:val="lowerRoman"/>
      <w:lvlText w:val="%3."/>
      <w:lvlJc w:val="right"/>
      <w:pPr>
        <w:tabs>
          <w:tab w:val="num" w:pos="2160"/>
        </w:tabs>
        <w:ind w:left="2160" w:hanging="180"/>
      </w:pPr>
      <w:rPr>
        <w:rFonts w:cs="Times New Roman"/>
      </w:rPr>
    </w:lvl>
    <w:lvl w:ilvl="3" w:tplc="4DE26454">
      <w:start w:val="1"/>
      <w:numFmt w:val="decimal"/>
      <w:lvlText w:val="%4."/>
      <w:lvlJc w:val="left"/>
      <w:pPr>
        <w:tabs>
          <w:tab w:val="num" w:pos="2880"/>
        </w:tabs>
        <w:ind w:left="2880" w:hanging="360"/>
      </w:pPr>
      <w:rPr>
        <w:rFonts w:cs="Times New Roman"/>
      </w:rPr>
    </w:lvl>
    <w:lvl w:ilvl="4" w:tplc="89F290FE">
      <w:start w:val="1"/>
      <w:numFmt w:val="lowerLetter"/>
      <w:lvlText w:val="%5."/>
      <w:lvlJc w:val="left"/>
      <w:pPr>
        <w:tabs>
          <w:tab w:val="num" w:pos="3600"/>
        </w:tabs>
        <w:ind w:left="3600" w:hanging="360"/>
      </w:pPr>
      <w:rPr>
        <w:rFonts w:cs="Times New Roman"/>
      </w:rPr>
    </w:lvl>
    <w:lvl w:ilvl="5" w:tplc="EE945746">
      <w:start w:val="1"/>
      <w:numFmt w:val="lowerRoman"/>
      <w:lvlText w:val="%6."/>
      <w:lvlJc w:val="right"/>
      <w:pPr>
        <w:tabs>
          <w:tab w:val="num" w:pos="4320"/>
        </w:tabs>
        <w:ind w:left="4320" w:hanging="180"/>
      </w:pPr>
      <w:rPr>
        <w:rFonts w:cs="Times New Roman"/>
      </w:rPr>
    </w:lvl>
    <w:lvl w:ilvl="6" w:tplc="B29CA54A">
      <w:start w:val="1"/>
      <w:numFmt w:val="decimal"/>
      <w:lvlText w:val="%7."/>
      <w:lvlJc w:val="left"/>
      <w:pPr>
        <w:tabs>
          <w:tab w:val="num" w:pos="5040"/>
        </w:tabs>
        <w:ind w:left="5040" w:hanging="360"/>
      </w:pPr>
      <w:rPr>
        <w:rFonts w:cs="Times New Roman"/>
      </w:rPr>
    </w:lvl>
    <w:lvl w:ilvl="7" w:tplc="7F52D1DC">
      <w:start w:val="1"/>
      <w:numFmt w:val="lowerLetter"/>
      <w:lvlText w:val="%8."/>
      <w:lvlJc w:val="left"/>
      <w:pPr>
        <w:tabs>
          <w:tab w:val="num" w:pos="5760"/>
        </w:tabs>
        <w:ind w:left="5760" w:hanging="360"/>
      </w:pPr>
      <w:rPr>
        <w:rFonts w:cs="Times New Roman"/>
      </w:rPr>
    </w:lvl>
    <w:lvl w:ilvl="8" w:tplc="7F52CCE8">
      <w:start w:val="1"/>
      <w:numFmt w:val="lowerRoman"/>
      <w:lvlText w:val="%9."/>
      <w:lvlJc w:val="right"/>
      <w:pPr>
        <w:tabs>
          <w:tab w:val="num" w:pos="6480"/>
        </w:tabs>
        <w:ind w:left="6480" w:hanging="180"/>
      </w:pPr>
      <w:rPr>
        <w:rFonts w:cs="Times New Roman"/>
      </w:rPr>
    </w:lvl>
  </w:abstractNum>
  <w:abstractNum w:abstractNumId="3">
    <w:nsid w:val="008D4002"/>
    <w:multiLevelType w:val="multilevel"/>
    <w:tmpl w:val="35DEFF0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18D3798"/>
    <w:multiLevelType w:val="hybridMultilevel"/>
    <w:tmpl w:val="E548A466"/>
    <w:lvl w:ilvl="0" w:tplc="9B904AD4">
      <w:start w:val="1"/>
      <w:numFmt w:val="decimal"/>
      <w:lvlText w:val="%1."/>
      <w:lvlJc w:val="left"/>
      <w:pPr>
        <w:tabs>
          <w:tab w:val="num" w:pos="720"/>
        </w:tabs>
        <w:ind w:left="720" w:hanging="360"/>
      </w:pPr>
      <w:rPr>
        <w:rFonts w:cs="Times New Roman"/>
        <w:b/>
        <w:bCs/>
      </w:rPr>
    </w:lvl>
    <w:lvl w:ilvl="1" w:tplc="20DABE2E">
      <w:start w:val="1"/>
      <w:numFmt w:val="decimal"/>
      <w:lvlText w:val="%2."/>
      <w:lvlJc w:val="left"/>
      <w:pPr>
        <w:tabs>
          <w:tab w:val="num" w:pos="720"/>
        </w:tabs>
        <w:ind w:left="720" w:hanging="360"/>
      </w:pPr>
      <w:rPr>
        <w:rFonts w:cs="Times New Roman"/>
        <w:b w:val="0"/>
        <w:bCs w:val="0"/>
      </w:rPr>
    </w:lvl>
    <w:lvl w:ilvl="2" w:tplc="9C9CB77C">
      <w:start w:val="1"/>
      <w:numFmt w:val="lowerRoman"/>
      <w:lvlText w:val="%3."/>
      <w:lvlJc w:val="right"/>
      <w:pPr>
        <w:tabs>
          <w:tab w:val="num" w:pos="2160"/>
        </w:tabs>
        <w:ind w:left="2160" w:hanging="180"/>
      </w:pPr>
      <w:rPr>
        <w:rFonts w:cs="Times New Roman"/>
      </w:rPr>
    </w:lvl>
    <w:lvl w:ilvl="3" w:tplc="AEE868F0">
      <w:start w:val="1"/>
      <w:numFmt w:val="decimal"/>
      <w:lvlText w:val="%4."/>
      <w:lvlJc w:val="left"/>
      <w:pPr>
        <w:tabs>
          <w:tab w:val="num" w:pos="2880"/>
        </w:tabs>
        <w:ind w:left="2880" w:hanging="360"/>
      </w:pPr>
      <w:rPr>
        <w:rFonts w:cs="Times New Roman"/>
      </w:rPr>
    </w:lvl>
    <w:lvl w:ilvl="4" w:tplc="2C7AB534">
      <w:start w:val="1"/>
      <w:numFmt w:val="lowerLetter"/>
      <w:lvlText w:val="%5."/>
      <w:lvlJc w:val="left"/>
      <w:pPr>
        <w:tabs>
          <w:tab w:val="num" w:pos="3600"/>
        </w:tabs>
        <w:ind w:left="3600" w:hanging="360"/>
      </w:pPr>
      <w:rPr>
        <w:rFonts w:cs="Times New Roman"/>
      </w:rPr>
    </w:lvl>
    <w:lvl w:ilvl="5" w:tplc="03F06056">
      <w:start w:val="1"/>
      <w:numFmt w:val="lowerRoman"/>
      <w:lvlText w:val="%6."/>
      <w:lvlJc w:val="right"/>
      <w:pPr>
        <w:tabs>
          <w:tab w:val="num" w:pos="4320"/>
        </w:tabs>
        <w:ind w:left="4320" w:hanging="180"/>
      </w:pPr>
      <w:rPr>
        <w:rFonts w:cs="Times New Roman"/>
      </w:rPr>
    </w:lvl>
    <w:lvl w:ilvl="6" w:tplc="27CAD608">
      <w:start w:val="1"/>
      <w:numFmt w:val="decimal"/>
      <w:lvlText w:val="%7."/>
      <w:lvlJc w:val="left"/>
      <w:pPr>
        <w:tabs>
          <w:tab w:val="num" w:pos="5040"/>
        </w:tabs>
        <w:ind w:left="5040" w:hanging="360"/>
      </w:pPr>
      <w:rPr>
        <w:rFonts w:cs="Times New Roman"/>
      </w:rPr>
    </w:lvl>
    <w:lvl w:ilvl="7" w:tplc="7AB2870E">
      <w:start w:val="1"/>
      <w:numFmt w:val="lowerLetter"/>
      <w:lvlText w:val="%8."/>
      <w:lvlJc w:val="left"/>
      <w:pPr>
        <w:tabs>
          <w:tab w:val="num" w:pos="5760"/>
        </w:tabs>
        <w:ind w:left="5760" w:hanging="360"/>
      </w:pPr>
      <w:rPr>
        <w:rFonts w:cs="Times New Roman"/>
      </w:rPr>
    </w:lvl>
    <w:lvl w:ilvl="8" w:tplc="BBFC35AE">
      <w:start w:val="1"/>
      <w:numFmt w:val="lowerRoman"/>
      <w:lvlText w:val="%9."/>
      <w:lvlJc w:val="right"/>
      <w:pPr>
        <w:tabs>
          <w:tab w:val="num" w:pos="6480"/>
        </w:tabs>
        <w:ind w:left="6480" w:hanging="180"/>
      </w:pPr>
      <w:rPr>
        <w:rFonts w:cs="Times New Roman"/>
      </w:rPr>
    </w:lvl>
  </w:abstractNum>
  <w:abstractNum w:abstractNumId="5">
    <w:nsid w:val="02E81F16"/>
    <w:multiLevelType w:val="hybridMultilevel"/>
    <w:tmpl w:val="AD6812DE"/>
    <w:lvl w:ilvl="0" w:tplc="0340183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nsid w:val="03DE7F14"/>
    <w:multiLevelType w:val="multilevel"/>
    <w:tmpl w:val="7FDEF3F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423"/>
        </w:tabs>
        <w:ind w:left="1423" w:hanging="703"/>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44873C5"/>
    <w:multiLevelType w:val="hybridMultilevel"/>
    <w:tmpl w:val="1FFEAFD4"/>
    <w:lvl w:ilvl="0" w:tplc="FA3ED4C8">
      <w:start w:val="1"/>
      <w:numFmt w:val="decimal"/>
      <w:lvlText w:val="%1."/>
      <w:lvlJc w:val="left"/>
      <w:pPr>
        <w:tabs>
          <w:tab w:val="num" w:pos="720"/>
        </w:tabs>
        <w:ind w:left="720" w:hanging="360"/>
      </w:pPr>
      <w:rPr>
        <w:rFonts w:cs="Times New Roman"/>
        <w:b w:val="0"/>
        <w:bCs w:val="0"/>
      </w:rPr>
    </w:lvl>
    <w:lvl w:ilvl="1" w:tplc="A0E61E7A">
      <w:start w:val="1"/>
      <w:numFmt w:val="decimal"/>
      <w:lvlText w:val="%2."/>
      <w:lvlJc w:val="left"/>
      <w:pPr>
        <w:tabs>
          <w:tab w:val="num" w:pos="1440"/>
        </w:tabs>
        <w:ind w:left="1440" w:hanging="360"/>
      </w:pPr>
      <w:rPr>
        <w:rFonts w:cs="Times New Roman"/>
        <w:b w:val="0"/>
        <w:bCs w:val="0"/>
      </w:rPr>
    </w:lvl>
    <w:lvl w:ilvl="2" w:tplc="74BE1BF0">
      <w:start w:val="1"/>
      <w:numFmt w:val="lowerRoman"/>
      <w:lvlText w:val="%3."/>
      <w:lvlJc w:val="right"/>
      <w:pPr>
        <w:tabs>
          <w:tab w:val="num" w:pos="2160"/>
        </w:tabs>
        <w:ind w:left="2160" w:hanging="180"/>
      </w:pPr>
      <w:rPr>
        <w:rFonts w:cs="Times New Roman"/>
      </w:rPr>
    </w:lvl>
    <w:lvl w:ilvl="3" w:tplc="2BE6A424">
      <w:start w:val="1"/>
      <w:numFmt w:val="decimal"/>
      <w:lvlText w:val="%4."/>
      <w:lvlJc w:val="left"/>
      <w:pPr>
        <w:tabs>
          <w:tab w:val="num" w:pos="2880"/>
        </w:tabs>
        <w:ind w:left="2880" w:hanging="360"/>
      </w:pPr>
      <w:rPr>
        <w:rFonts w:cs="Times New Roman"/>
      </w:rPr>
    </w:lvl>
    <w:lvl w:ilvl="4" w:tplc="9CD4F9A2">
      <w:start w:val="1"/>
      <w:numFmt w:val="lowerLetter"/>
      <w:lvlText w:val="%5."/>
      <w:lvlJc w:val="left"/>
      <w:pPr>
        <w:tabs>
          <w:tab w:val="num" w:pos="3600"/>
        </w:tabs>
        <w:ind w:left="3600" w:hanging="360"/>
      </w:pPr>
      <w:rPr>
        <w:rFonts w:cs="Times New Roman"/>
      </w:rPr>
    </w:lvl>
    <w:lvl w:ilvl="5" w:tplc="4B1E4236">
      <w:start w:val="1"/>
      <w:numFmt w:val="lowerRoman"/>
      <w:lvlText w:val="%6."/>
      <w:lvlJc w:val="right"/>
      <w:pPr>
        <w:tabs>
          <w:tab w:val="num" w:pos="4320"/>
        </w:tabs>
        <w:ind w:left="4320" w:hanging="180"/>
      </w:pPr>
      <w:rPr>
        <w:rFonts w:cs="Times New Roman"/>
      </w:rPr>
    </w:lvl>
    <w:lvl w:ilvl="6" w:tplc="7362E1BE">
      <w:start w:val="1"/>
      <w:numFmt w:val="decimal"/>
      <w:lvlText w:val="%7."/>
      <w:lvlJc w:val="left"/>
      <w:pPr>
        <w:tabs>
          <w:tab w:val="num" w:pos="5040"/>
        </w:tabs>
        <w:ind w:left="5040" w:hanging="360"/>
      </w:pPr>
      <w:rPr>
        <w:rFonts w:cs="Times New Roman"/>
      </w:rPr>
    </w:lvl>
    <w:lvl w:ilvl="7" w:tplc="DBE2F504">
      <w:start w:val="1"/>
      <w:numFmt w:val="lowerLetter"/>
      <w:lvlText w:val="%8."/>
      <w:lvlJc w:val="left"/>
      <w:pPr>
        <w:tabs>
          <w:tab w:val="num" w:pos="5760"/>
        </w:tabs>
        <w:ind w:left="5760" w:hanging="360"/>
      </w:pPr>
      <w:rPr>
        <w:rFonts w:cs="Times New Roman"/>
      </w:rPr>
    </w:lvl>
    <w:lvl w:ilvl="8" w:tplc="5972C006">
      <w:start w:val="1"/>
      <w:numFmt w:val="lowerRoman"/>
      <w:lvlText w:val="%9."/>
      <w:lvlJc w:val="right"/>
      <w:pPr>
        <w:tabs>
          <w:tab w:val="num" w:pos="6480"/>
        </w:tabs>
        <w:ind w:left="6480" w:hanging="180"/>
      </w:pPr>
      <w:rPr>
        <w:rFonts w:cs="Times New Roman"/>
      </w:rPr>
    </w:lvl>
  </w:abstractNum>
  <w:abstractNum w:abstractNumId="8">
    <w:nsid w:val="05721A58"/>
    <w:multiLevelType w:val="multilevel"/>
    <w:tmpl w:val="D730C7E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98A2C34"/>
    <w:multiLevelType w:val="multilevel"/>
    <w:tmpl w:val="8D9E836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9D14B75"/>
    <w:multiLevelType w:val="hybridMultilevel"/>
    <w:tmpl w:val="02F241C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0A476D48"/>
    <w:multiLevelType w:val="hybridMultilevel"/>
    <w:tmpl w:val="AB9AE79A"/>
    <w:lvl w:ilvl="0" w:tplc="04150011">
      <w:start w:val="1"/>
      <w:numFmt w:val="decimal"/>
      <w:lvlText w:val="%1)"/>
      <w:lvlJc w:val="left"/>
      <w:pPr>
        <w:tabs>
          <w:tab w:val="num" w:pos="2880"/>
        </w:tabs>
        <w:ind w:left="288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B3935FF"/>
    <w:multiLevelType w:val="hybridMultilevel"/>
    <w:tmpl w:val="DE642326"/>
    <w:lvl w:ilvl="0" w:tplc="5802B588">
      <w:start w:val="1"/>
      <w:numFmt w:val="decimal"/>
      <w:lvlText w:val="%1."/>
      <w:lvlJc w:val="left"/>
      <w:pPr>
        <w:tabs>
          <w:tab w:val="num" w:pos="360"/>
        </w:tabs>
        <w:ind w:left="644" w:hanging="28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C3E4DF4"/>
    <w:multiLevelType w:val="hybridMultilevel"/>
    <w:tmpl w:val="969C53CA"/>
    <w:lvl w:ilvl="0" w:tplc="297248B8">
      <w:start w:val="3"/>
      <w:numFmt w:val="decimal"/>
      <w:lvlText w:val="%1."/>
      <w:lvlJc w:val="left"/>
      <w:pPr>
        <w:tabs>
          <w:tab w:val="num" w:pos="644"/>
        </w:tabs>
        <w:ind w:left="644" w:hanging="360"/>
      </w:pPr>
      <w:rPr>
        <w:rFonts w:cs="Times New Roman"/>
        <w:b w:val="0"/>
        <w:bCs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0EB439B3"/>
    <w:multiLevelType w:val="multilevel"/>
    <w:tmpl w:val="6CFECF3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F751D5E"/>
    <w:multiLevelType w:val="hybridMultilevel"/>
    <w:tmpl w:val="F222BCDA"/>
    <w:lvl w:ilvl="0" w:tplc="D3D085C2">
      <w:start w:val="1"/>
      <w:numFmt w:val="decimal"/>
      <w:lvlText w:val="%1)"/>
      <w:lvlJc w:val="left"/>
      <w:pPr>
        <w:tabs>
          <w:tab w:val="num" w:pos="720"/>
        </w:tabs>
        <w:ind w:left="720" w:hanging="360"/>
      </w:pPr>
      <w:rPr>
        <w:rFonts w:cs="Times New Roman"/>
        <w:b w:val="0"/>
        <w:bCs w:val="0"/>
      </w:rPr>
    </w:lvl>
    <w:lvl w:ilvl="1" w:tplc="D3366BF4">
      <w:start w:val="1"/>
      <w:numFmt w:val="lowerLetter"/>
      <w:lvlText w:val="%2)"/>
      <w:lvlJc w:val="left"/>
      <w:pPr>
        <w:tabs>
          <w:tab w:val="num" w:pos="1440"/>
        </w:tabs>
        <w:ind w:left="1440" w:hanging="360"/>
      </w:pPr>
      <w:rPr>
        <w:rFonts w:cs="Times New Roman"/>
        <w:b w:val="0"/>
        <w:bCs w:val="0"/>
      </w:rPr>
    </w:lvl>
    <w:lvl w:ilvl="2" w:tplc="06A43E12">
      <w:start w:val="1"/>
      <w:numFmt w:val="lowerLetter"/>
      <w:lvlText w:val="%3)"/>
      <w:lvlJc w:val="left"/>
      <w:pPr>
        <w:tabs>
          <w:tab w:val="num" w:pos="2340"/>
        </w:tabs>
        <w:ind w:left="2340" w:hanging="360"/>
      </w:pPr>
      <w:rPr>
        <w:rFonts w:cs="Times New Roman"/>
      </w:rPr>
    </w:lvl>
    <w:lvl w:ilvl="3" w:tplc="828A83AE">
      <w:start w:val="1"/>
      <w:numFmt w:val="decimal"/>
      <w:lvlText w:val="%4."/>
      <w:lvlJc w:val="left"/>
      <w:pPr>
        <w:tabs>
          <w:tab w:val="num" w:pos="2880"/>
        </w:tabs>
        <w:ind w:left="2880" w:hanging="360"/>
      </w:pPr>
      <w:rPr>
        <w:rFonts w:cs="Times New Roman"/>
      </w:rPr>
    </w:lvl>
    <w:lvl w:ilvl="4" w:tplc="1E7E440E">
      <w:start w:val="1"/>
      <w:numFmt w:val="lowerLetter"/>
      <w:lvlText w:val="%5."/>
      <w:lvlJc w:val="left"/>
      <w:pPr>
        <w:tabs>
          <w:tab w:val="num" w:pos="3600"/>
        </w:tabs>
        <w:ind w:left="3600" w:hanging="360"/>
      </w:pPr>
      <w:rPr>
        <w:rFonts w:cs="Times New Roman"/>
      </w:rPr>
    </w:lvl>
    <w:lvl w:ilvl="5" w:tplc="6032B34E">
      <w:start w:val="1"/>
      <w:numFmt w:val="lowerRoman"/>
      <w:lvlText w:val="%6."/>
      <w:lvlJc w:val="right"/>
      <w:pPr>
        <w:tabs>
          <w:tab w:val="num" w:pos="4320"/>
        </w:tabs>
        <w:ind w:left="4320" w:hanging="180"/>
      </w:pPr>
      <w:rPr>
        <w:rFonts w:cs="Times New Roman"/>
      </w:rPr>
    </w:lvl>
    <w:lvl w:ilvl="6" w:tplc="3F2A95D6">
      <w:start w:val="1"/>
      <w:numFmt w:val="decimal"/>
      <w:lvlText w:val="%7."/>
      <w:lvlJc w:val="left"/>
      <w:pPr>
        <w:tabs>
          <w:tab w:val="num" w:pos="5040"/>
        </w:tabs>
        <w:ind w:left="5040" w:hanging="360"/>
      </w:pPr>
      <w:rPr>
        <w:rFonts w:cs="Times New Roman"/>
      </w:rPr>
    </w:lvl>
    <w:lvl w:ilvl="7" w:tplc="A170F766">
      <w:start w:val="1"/>
      <w:numFmt w:val="lowerLetter"/>
      <w:lvlText w:val="%8."/>
      <w:lvlJc w:val="left"/>
      <w:pPr>
        <w:tabs>
          <w:tab w:val="num" w:pos="5760"/>
        </w:tabs>
        <w:ind w:left="5760" w:hanging="360"/>
      </w:pPr>
      <w:rPr>
        <w:rFonts w:cs="Times New Roman"/>
      </w:rPr>
    </w:lvl>
    <w:lvl w:ilvl="8" w:tplc="A17EFBB0">
      <w:start w:val="1"/>
      <w:numFmt w:val="lowerRoman"/>
      <w:lvlText w:val="%9."/>
      <w:lvlJc w:val="right"/>
      <w:pPr>
        <w:tabs>
          <w:tab w:val="num" w:pos="6480"/>
        </w:tabs>
        <w:ind w:left="6480" w:hanging="180"/>
      </w:pPr>
      <w:rPr>
        <w:rFonts w:cs="Times New Roman"/>
      </w:rPr>
    </w:lvl>
  </w:abstractNum>
  <w:abstractNum w:abstractNumId="16">
    <w:nsid w:val="18437F7E"/>
    <w:multiLevelType w:val="hybridMultilevel"/>
    <w:tmpl w:val="94668F94"/>
    <w:lvl w:ilvl="0" w:tplc="FFFFFFFF">
      <w:start w:val="5"/>
      <w:numFmt w:val="decimal"/>
      <w:lvlText w:val="%1."/>
      <w:lvlJc w:val="left"/>
      <w:pPr>
        <w:tabs>
          <w:tab w:val="num" w:pos="360"/>
        </w:tabs>
        <w:ind w:left="644" w:hanging="284"/>
      </w:pPr>
      <w:rPr>
        <w:rFonts w:cs="Times New Roman"/>
      </w:rPr>
    </w:lvl>
    <w:lvl w:ilvl="1" w:tplc="3C5023D6">
      <w:start w:val="1"/>
      <w:numFmt w:val="decimal"/>
      <w:lvlText w:val="%2)"/>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184D7776"/>
    <w:multiLevelType w:val="multilevel"/>
    <w:tmpl w:val="7F94F466"/>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1A542D74"/>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20">
    <w:nsid w:val="1AE04A87"/>
    <w:multiLevelType w:val="hybridMultilevel"/>
    <w:tmpl w:val="CAF83DF6"/>
    <w:lvl w:ilvl="0" w:tplc="04150017">
      <w:start w:val="1"/>
      <w:numFmt w:val="lowerLetter"/>
      <w:lvlText w:val="%1)"/>
      <w:lvlJc w:val="left"/>
      <w:pPr>
        <w:tabs>
          <w:tab w:val="num" w:pos="1440"/>
        </w:tabs>
        <w:ind w:left="1440" w:hanging="360"/>
      </w:pPr>
      <w:rPr>
        <w:rFonts w:cs="Times New Roman"/>
        <w:sz w:val="22"/>
      </w:rPr>
    </w:lvl>
    <w:lvl w:ilvl="1" w:tplc="D780FDBC">
      <w:start w:val="2"/>
      <w:numFmt w:val="lowerLetter"/>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1BFA6F8C"/>
    <w:multiLevelType w:val="hybridMultilevel"/>
    <w:tmpl w:val="3752D25A"/>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1E321B3E"/>
    <w:multiLevelType w:val="hybridMultilevel"/>
    <w:tmpl w:val="87BC9650"/>
    <w:lvl w:ilvl="0" w:tplc="9722584E">
      <w:start w:val="1"/>
      <w:numFmt w:val="decimal"/>
      <w:lvlText w:val="%1."/>
      <w:lvlJc w:val="left"/>
      <w:pPr>
        <w:tabs>
          <w:tab w:val="num" w:pos="720"/>
        </w:tabs>
        <w:ind w:left="720" w:hanging="360"/>
      </w:pPr>
      <w:rPr>
        <w:rFonts w:cs="Times New Roman"/>
      </w:rPr>
    </w:lvl>
    <w:lvl w:ilvl="1" w:tplc="2B78FDA6">
      <w:start w:val="1"/>
      <w:numFmt w:val="lowerLetter"/>
      <w:lvlText w:val="%2."/>
      <w:lvlJc w:val="left"/>
      <w:pPr>
        <w:tabs>
          <w:tab w:val="num" w:pos="1440"/>
        </w:tabs>
        <w:ind w:left="1440" w:hanging="360"/>
      </w:pPr>
      <w:rPr>
        <w:rFonts w:cs="Times New Roman"/>
      </w:rPr>
    </w:lvl>
    <w:lvl w:ilvl="2" w:tplc="6BC85E24">
      <w:start w:val="1"/>
      <w:numFmt w:val="lowerRoman"/>
      <w:lvlText w:val="%3."/>
      <w:lvlJc w:val="right"/>
      <w:pPr>
        <w:tabs>
          <w:tab w:val="num" w:pos="2160"/>
        </w:tabs>
        <w:ind w:left="2160" w:hanging="180"/>
      </w:pPr>
      <w:rPr>
        <w:rFonts w:cs="Times New Roman"/>
      </w:rPr>
    </w:lvl>
    <w:lvl w:ilvl="3" w:tplc="F4C4BAAE">
      <w:start w:val="1"/>
      <w:numFmt w:val="decimal"/>
      <w:lvlText w:val="%4."/>
      <w:lvlJc w:val="left"/>
      <w:pPr>
        <w:tabs>
          <w:tab w:val="num" w:pos="2880"/>
        </w:tabs>
        <w:ind w:left="2880" w:hanging="360"/>
      </w:pPr>
      <w:rPr>
        <w:rFonts w:cs="Times New Roman"/>
      </w:rPr>
    </w:lvl>
    <w:lvl w:ilvl="4" w:tplc="548C0D72">
      <w:start w:val="1"/>
      <w:numFmt w:val="lowerLetter"/>
      <w:lvlText w:val="%5."/>
      <w:lvlJc w:val="left"/>
      <w:pPr>
        <w:tabs>
          <w:tab w:val="num" w:pos="3600"/>
        </w:tabs>
        <w:ind w:left="3600" w:hanging="360"/>
      </w:pPr>
      <w:rPr>
        <w:rFonts w:cs="Times New Roman"/>
      </w:rPr>
    </w:lvl>
    <w:lvl w:ilvl="5" w:tplc="47CCAE2A">
      <w:start w:val="1"/>
      <w:numFmt w:val="lowerRoman"/>
      <w:lvlText w:val="%6."/>
      <w:lvlJc w:val="right"/>
      <w:pPr>
        <w:tabs>
          <w:tab w:val="num" w:pos="4320"/>
        </w:tabs>
        <w:ind w:left="4320" w:hanging="180"/>
      </w:pPr>
      <w:rPr>
        <w:rFonts w:cs="Times New Roman"/>
      </w:rPr>
    </w:lvl>
    <w:lvl w:ilvl="6" w:tplc="EFBA4B52">
      <w:start w:val="1"/>
      <w:numFmt w:val="decimal"/>
      <w:lvlText w:val="%7."/>
      <w:lvlJc w:val="left"/>
      <w:pPr>
        <w:tabs>
          <w:tab w:val="num" w:pos="5040"/>
        </w:tabs>
        <w:ind w:left="5040" w:hanging="360"/>
      </w:pPr>
      <w:rPr>
        <w:rFonts w:cs="Times New Roman"/>
      </w:rPr>
    </w:lvl>
    <w:lvl w:ilvl="7" w:tplc="12500774">
      <w:start w:val="1"/>
      <w:numFmt w:val="lowerLetter"/>
      <w:lvlText w:val="%8."/>
      <w:lvlJc w:val="left"/>
      <w:pPr>
        <w:tabs>
          <w:tab w:val="num" w:pos="5760"/>
        </w:tabs>
        <w:ind w:left="5760" w:hanging="360"/>
      </w:pPr>
      <w:rPr>
        <w:rFonts w:cs="Times New Roman"/>
      </w:rPr>
    </w:lvl>
    <w:lvl w:ilvl="8" w:tplc="3778698E">
      <w:start w:val="1"/>
      <w:numFmt w:val="lowerRoman"/>
      <w:lvlText w:val="%9."/>
      <w:lvlJc w:val="right"/>
      <w:pPr>
        <w:tabs>
          <w:tab w:val="num" w:pos="6480"/>
        </w:tabs>
        <w:ind w:left="6480" w:hanging="180"/>
      </w:pPr>
      <w:rPr>
        <w:rFonts w:cs="Times New Roman"/>
      </w:rPr>
    </w:lvl>
  </w:abstractNum>
  <w:abstractNum w:abstractNumId="23">
    <w:nsid w:val="1F1E6DD0"/>
    <w:multiLevelType w:val="hybridMultilevel"/>
    <w:tmpl w:val="DEA29FC2"/>
    <w:lvl w:ilvl="0" w:tplc="12A6E6AC">
      <w:start w:val="1"/>
      <w:numFmt w:val="decimal"/>
      <w:lvlText w:val="%1."/>
      <w:lvlJc w:val="left"/>
      <w:pPr>
        <w:tabs>
          <w:tab w:val="num" w:pos="0"/>
        </w:tabs>
        <w:ind w:left="284" w:hanging="284"/>
      </w:pPr>
      <w:rPr>
        <w:rFonts w:cs="Times New Roman"/>
      </w:rPr>
    </w:lvl>
    <w:lvl w:ilvl="1" w:tplc="0BFC09EA">
      <w:start w:val="1"/>
      <w:numFmt w:val="decimal"/>
      <w:lvlText w:val="%2."/>
      <w:lvlJc w:val="left"/>
      <w:pPr>
        <w:tabs>
          <w:tab w:val="num" w:pos="1080"/>
        </w:tabs>
        <w:ind w:left="1364" w:hanging="284"/>
      </w:pPr>
      <w:rPr>
        <w:rFonts w:cs="Times New Roman"/>
      </w:rPr>
    </w:lvl>
    <w:lvl w:ilvl="2" w:tplc="CA92ECD4">
      <w:start w:val="1"/>
      <w:numFmt w:val="lowerRoman"/>
      <w:lvlText w:val="%3."/>
      <w:lvlJc w:val="right"/>
      <w:pPr>
        <w:tabs>
          <w:tab w:val="num" w:pos="2160"/>
        </w:tabs>
        <w:ind w:left="2160" w:hanging="180"/>
      </w:pPr>
      <w:rPr>
        <w:rFonts w:cs="Times New Roman"/>
      </w:rPr>
    </w:lvl>
    <w:lvl w:ilvl="3" w:tplc="07E2D94C">
      <w:start w:val="1"/>
      <w:numFmt w:val="decimal"/>
      <w:lvlText w:val="%4."/>
      <w:lvlJc w:val="left"/>
      <w:pPr>
        <w:tabs>
          <w:tab w:val="num" w:pos="2880"/>
        </w:tabs>
        <w:ind w:left="2880" w:hanging="360"/>
      </w:pPr>
      <w:rPr>
        <w:rFonts w:cs="Times New Roman"/>
      </w:rPr>
    </w:lvl>
    <w:lvl w:ilvl="4" w:tplc="C27A5692">
      <w:start w:val="1"/>
      <w:numFmt w:val="decimal"/>
      <w:lvlText w:val="%5."/>
      <w:lvlJc w:val="left"/>
      <w:pPr>
        <w:tabs>
          <w:tab w:val="num" w:pos="3600"/>
        </w:tabs>
        <w:ind w:left="3600" w:hanging="360"/>
      </w:pPr>
      <w:rPr>
        <w:rFonts w:cs="Times New Roman"/>
      </w:rPr>
    </w:lvl>
    <w:lvl w:ilvl="5" w:tplc="A1C0E5C6">
      <w:start w:val="1"/>
      <w:numFmt w:val="decimal"/>
      <w:lvlText w:val="%6."/>
      <w:lvlJc w:val="left"/>
      <w:pPr>
        <w:tabs>
          <w:tab w:val="num" w:pos="4320"/>
        </w:tabs>
        <w:ind w:left="4320" w:hanging="360"/>
      </w:pPr>
      <w:rPr>
        <w:rFonts w:cs="Times New Roman"/>
      </w:rPr>
    </w:lvl>
    <w:lvl w:ilvl="6" w:tplc="6D5CE58C">
      <w:start w:val="1"/>
      <w:numFmt w:val="decimal"/>
      <w:lvlText w:val="%7."/>
      <w:lvlJc w:val="left"/>
      <w:pPr>
        <w:tabs>
          <w:tab w:val="num" w:pos="5040"/>
        </w:tabs>
        <w:ind w:left="5040" w:hanging="360"/>
      </w:pPr>
      <w:rPr>
        <w:rFonts w:cs="Times New Roman"/>
      </w:rPr>
    </w:lvl>
    <w:lvl w:ilvl="7" w:tplc="EBD6EDAE">
      <w:start w:val="1"/>
      <w:numFmt w:val="decimal"/>
      <w:lvlText w:val="%8."/>
      <w:lvlJc w:val="left"/>
      <w:pPr>
        <w:tabs>
          <w:tab w:val="num" w:pos="5760"/>
        </w:tabs>
        <w:ind w:left="5760" w:hanging="360"/>
      </w:pPr>
      <w:rPr>
        <w:rFonts w:cs="Times New Roman"/>
      </w:rPr>
    </w:lvl>
    <w:lvl w:ilvl="8" w:tplc="C478C9D8">
      <w:start w:val="1"/>
      <w:numFmt w:val="decimal"/>
      <w:lvlText w:val="%9."/>
      <w:lvlJc w:val="left"/>
      <w:pPr>
        <w:tabs>
          <w:tab w:val="num" w:pos="6480"/>
        </w:tabs>
        <w:ind w:left="6480" w:hanging="360"/>
      </w:pPr>
      <w:rPr>
        <w:rFonts w:cs="Times New Roman"/>
      </w:rPr>
    </w:lvl>
  </w:abstractNum>
  <w:abstractNum w:abstractNumId="24">
    <w:nsid w:val="208137A2"/>
    <w:multiLevelType w:val="hybridMultilevel"/>
    <w:tmpl w:val="683E88D2"/>
    <w:lvl w:ilvl="0" w:tplc="7108D472">
      <w:start w:val="1"/>
      <w:numFmt w:val="decimal"/>
      <w:lvlText w:val="%1."/>
      <w:lvlJc w:val="left"/>
      <w:pPr>
        <w:tabs>
          <w:tab w:val="num" w:pos="720"/>
        </w:tabs>
        <w:ind w:left="720" w:hanging="360"/>
      </w:pPr>
      <w:rPr>
        <w:rFonts w:cs="Times New Roman"/>
      </w:rPr>
    </w:lvl>
    <w:lvl w:ilvl="1" w:tplc="7108D472">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3551D89"/>
    <w:multiLevelType w:val="hybridMultilevel"/>
    <w:tmpl w:val="789EE412"/>
    <w:lvl w:ilvl="0" w:tplc="46AEE24A">
      <w:start w:val="1"/>
      <w:numFmt w:val="decimal"/>
      <w:lvlText w:val="%1."/>
      <w:lvlJc w:val="left"/>
      <w:pPr>
        <w:tabs>
          <w:tab w:val="num" w:pos="1440"/>
        </w:tabs>
        <w:ind w:left="1440" w:hanging="360"/>
      </w:pPr>
      <w:rPr>
        <w:rFonts w:cs="Times New Roman"/>
        <w:b w:val="0"/>
      </w:rPr>
    </w:lvl>
    <w:lvl w:ilvl="1" w:tplc="95BCD43E">
      <w:start w:val="2"/>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36B6DDE"/>
    <w:multiLevelType w:val="multilevel"/>
    <w:tmpl w:val="7B98D6A4"/>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23F073EF"/>
    <w:multiLevelType w:val="hybridMultilevel"/>
    <w:tmpl w:val="177EBC04"/>
    <w:lvl w:ilvl="0" w:tplc="04150017">
      <w:start w:val="1"/>
      <w:numFmt w:val="lowerLetter"/>
      <w:lvlText w:val="%1)"/>
      <w:lvlJc w:val="left"/>
      <w:pPr>
        <w:ind w:left="216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279C5327"/>
    <w:multiLevelType w:val="hybridMultilevel"/>
    <w:tmpl w:val="78027A7E"/>
    <w:lvl w:ilvl="0" w:tplc="ED267DC8">
      <w:start w:val="8"/>
      <w:numFmt w:val="decimal"/>
      <w:lvlText w:val="%1."/>
      <w:lvlJc w:val="left"/>
      <w:pPr>
        <w:tabs>
          <w:tab w:val="num" w:pos="360"/>
        </w:tabs>
        <w:ind w:left="64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7D95813"/>
    <w:multiLevelType w:val="hybridMultilevel"/>
    <w:tmpl w:val="F3C6B69A"/>
    <w:lvl w:ilvl="0" w:tplc="B5DEA36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2CC2585D"/>
    <w:multiLevelType w:val="hybridMultilevel"/>
    <w:tmpl w:val="041A9CA4"/>
    <w:lvl w:ilvl="0" w:tplc="F670D8A4">
      <w:start w:val="1"/>
      <w:numFmt w:val="decimal"/>
      <w:lvlText w:val="%1)"/>
      <w:lvlJc w:val="left"/>
      <w:pPr>
        <w:tabs>
          <w:tab w:val="num" w:pos="234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F4A0624E">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308102E8"/>
    <w:multiLevelType w:val="multilevel"/>
    <w:tmpl w:val="44307BA0"/>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33CA026B"/>
    <w:multiLevelType w:val="hybridMultilevel"/>
    <w:tmpl w:val="D6D67576"/>
    <w:lvl w:ilvl="0" w:tplc="7F1A7374">
      <w:start w:val="1"/>
      <w:numFmt w:val="decimal"/>
      <w:lvlText w:val="%1)"/>
      <w:lvlJc w:val="left"/>
      <w:pPr>
        <w:ind w:left="720" w:hanging="360"/>
      </w:pPr>
      <w:rPr>
        <w:rFonts w:cs="Times New Roman"/>
      </w:rPr>
    </w:lvl>
    <w:lvl w:ilvl="1" w:tplc="8D3A8110">
      <w:start w:val="1"/>
      <w:numFmt w:val="decimal"/>
      <w:lvlText w:val="%2."/>
      <w:lvlJc w:val="left"/>
      <w:pPr>
        <w:tabs>
          <w:tab w:val="num" w:pos="1440"/>
        </w:tabs>
        <w:ind w:left="1440" w:hanging="360"/>
      </w:pPr>
      <w:rPr>
        <w:rFonts w:cs="Times New Roman"/>
      </w:rPr>
    </w:lvl>
    <w:lvl w:ilvl="2" w:tplc="EA0C5C9A">
      <w:start w:val="1"/>
      <w:numFmt w:val="decimal"/>
      <w:lvlText w:val="%3."/>
      <w:lvlJc w:val="left"/>
      <w:pPr>
        <w:tabs>
          <w:tab w:val="num" w:pos="2160"/>
        </w:tabs>
        <w:ind w:left="2160" w:hanging="360"/>
      </w:pPr>
      <w:rPr>
        <w:rFonts w:cs="Times New Roman"/>
      </w:rPr>
    </w:lvl>
    <w:lvl w:ilvl="3" w:tplc="DBC6F440">
      <w:start w:val="1"/>
      <w:numFmt w:val="decimal"/>
      <w:lvlText w:val="%4."/>
      <w:lvlJc w:val="left"/>
      <w:pPr>
        <w:tabs>
          <w:tab w:val="num" w:pos="2880"/>
        </w:tabs>
        <w:ind w:left="2880" w:hanging="360"/>
      </w:pPr>
      <w:rPr>
        <w:rFonts w:cs="Times New Roman"/>
      </w:rPr>
    </w:lvl>
    <w:lvl w:ilvl="4" w:tplc="D758FDDA">
      <w:start w:val="1"/>
      <w:numFmt w:val="decimal"/>
      <w:lvlText w:val="%5."/>
      <w:lvlJc w:val="left"/>
      <w:pPr>
        <w:tabs>
          <w:tab w:val="num" w:pos="3600"/>
        </w:tabs>
        <w:ind w:left="3600" w:hanging="360"/>
      </w:pPr>
      <w:rPr>
        <w:rFonts w:cs="Times New Roman"/>
      </w:rPr>
    </w:lvl>
    <w:lvl w:ilvl="5" w:tplc="5EE87A5C">
      <w:start w:val="1"/>
      <w:numFmt w:val="decimal"/>
      <w:lvlText w:val="%6."/>
      <w:lvlJc w:val="left"/>
      <w:pPr>
        <w:tabs>
          <w:tab w:val="num" w:pos="4320"/>
        </w:tabs>
        <w:ind w:left="4320" w:hanging="360"/>
      </w:pPr>
      <w:rPr>
        <w:rFonts w:cs="Times New Roman"/>
      </w:rPr>
    </w:lvl>
    <w:lvl w:ilvl="6" w:tplc="87B21C44">
      <w:start w:val="1"/>
      <w:numFmt w:val="decimal"/>
      <w:lvlText w:val="%7."/>
      <w:lvlJc w:val="left"/>
      <w:pPr>
        <w:tabs>
          <w:tab w:val="num" w:pos="5040"/>
        </w:tabs>
        <w:ind w:left="5040" w:hanging="360"/>
      </w:pPr>
      <w:rPr>
        <w:rFonts w:cs="Times New Roman"/>
      </w:rPr>
    </w:lvl>
    <w:lvl w:ilvl="7" w:tplc="C3EA9B74">
      <w:start w:val="1"/>
      <w:numFmt w:val="decimal"/>
      <w:lvlText w:val="%8."/>
      <w:lvlJc w:val="left"/>
      <w:pPr>
        <w:tabs>
          <w:tab w:val="num" w:pos="5760"/>
        </w:tabs>
        <w:ind w:left="5760" w:hanging="360"/>
      </w:pPr>
      <w:rPr>
        <w:rFonts w:cs="Times New Roman"/>
      </w:rPr>
    </w:lvl>
    <w:lvl w:ilvl="8" w:tplc="38AEE744">
      <w:start w:val="1"/>
      <w:numFmt w:val="decimal"/>
      <w:lvlText w:val="%9."/>
      <w:lvlJc w:val="left"/>
      <w:pPr>
        <w:tabs>
          <w:tab w:val="num" w:pos="6480"/>
        </w:tabs>
        <w:ind w:left="6480" w:hanging="360"/>
      </w:pPr>
      <w:rPr>
        <w:rFonts w:cs="Times New Roman"/>
      </w:rPr>
    </w:lvl>
  </w:abstractNum>
  <w:abstractNum w:abstractNumId="33">
    <w:nsid w:val="341013FC"/>
    <w:multiLevelType w:val="multilevel"/>
    <w:tmpl w:val="72CA307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36906179"/>
    <w:multiLevelType w:val="hybridMultilevel"/>
    <w:tmpl w:val="439AB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925908"/>
    <w:multiLevelType w:val="hybridMultilevel"/>
    <w:tmpl w:val="BF8E3C14"/>
    <w:lvl w:ilvl="0" w:tplc="41ACE43A">
      <w:start w:val="7"/>
      <w:numFmt w:val="decimal"/>
      <w:lvlText w:val="%1."/>
      <w:lvlJc w:val="left"/>
      <w:pPr>
        <w:tabs>
          <w:tab w:val="num" w:pos="360"/>
        </w:tabs>
        <w:ind w:left="644" w:hanging="284"/>
      </w:pPr>
      <w:rPr>
        <w:rFonts w:cs="Times New Roman"/>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3A18627D"/>
    <w:multiLevelType w:val="singleLevel"/>
    <w:tmpl w:val="7130BB76"/>
    <w:lvl w:ilvl="0">
      <w:start w:val="1"/>
      <w:numFmt w:val="lowerLetter"/>
      <w:lvlText w:val="%1)"/>
      <w:lvlJc w:val="left"/>
      <w:pPr>
        <w:tabs>
          <w:tab w:val="num" w:pos="360"/>
        </w:tabs>
        <w:ind w:left="360" w:hanging="360"/>
      </w:pPr>
      <w:rPr>
        <w:rFonts w:cs="Times New Roman"/>
        <w:b w:val="0"/>
        <w:bCs w:val="0"/>
        <w:i w:val="0"/>
        <w:iCs w:val="0"/>
      </w:rPr>
    </w:lvl>
  </w:abstractNum>
  <w:abstractNum w:abstractNumId="37">
    <w:nsid w:val="3C6B1CD8"/>
    <w:multiLevelType w:val="hybridMultilevel"/>
    <w:tmpl w:val="46D6CC70"/>
    <w:lvl w:ilvl="0" w:tplc="6FC427C4">
      <w:start w:val="1"/>
      <w:numFmt w:val="decimal"/>
      <w:lvlText w:val="%1)"/>
      <w:lvlJc w:val="left"/>
      <w:pPr>
        <w:tabs>
          <w:tab w:val="num" w:pos="2340"/>
        </w:tabs>
        <w:ind w:left="2340" w:hanging="360"/>
      </w:pPr>
      <w:rPr>
        <w:rFonts w:cs="Times New Roman"/>
      </w:rPr>
    </w:lvl>
    <w:lvl w:ilvl="1" w:tplc="D276A75C">
      <w:start w:val="1"/>
      <w:numFmt w:val="lowerLetter"/>
      <w:lvlText w:val="%2."/>
      <w:lvlJc w:val="left"/>
      <w:pPr>
        <w:tabs>
          <w:tab w:val="num" w:pos="1440"/>
        </w:tabs>
        <w:ind w:left="1440" w:hanging="360"/>
      </w:pPr>
      <w:rPr>
        <w:rFonts w:cs="Times New Roman"/>
      </w:rPr>
    </w:lvl>
    <w:lvl w:ilvl="2" w:tplc="191A768C">
      <w:start w:val="1"/>
      <w:numFmt w:val="lowerRoman"/>
      <w:lvlText w:val="%3."/>
      <w:lvlJc w:val="right"/>
      <w:pPr>
        <w:tabs>
          <w:tab w:val="num" w:pos="2160"/>
        </w:tabs>
        <w:ind w:left="2160" w:hanging="180"/>
      </w:pPr>
      <w:rPr>
        <w:rFonts w:cs="Times New Roman"/>
      </w:rPr>
    </w:lvl>
    <w:lvl w:ilvl="3" w:tplc="4C5E09E2">
      <w:start w:val="1"/>
      <w:numFmt w:val="decimal"/>
      <w:lvlText w:val="%4."/>
      <w:lvlJc w:val="left"/>
      <w:pPr>
        <w:tabs>
          <w:tab w:val="num" w:pos="2880"/>
        </w:tabs>
        <w:ind w:left="2880" w:hanging="360"/>
      </w:pPr>
      <w:rPr>
        <w:rFonts w:cs="Times New Roman"/>
      </w:rPr>
    </w:lvl>
    <w:lvl w:ilvl="4" w:tplc="95460C48">
      <w:start w:val="1"/>
      <w:numFmt w:val="lowerLetter"/>
      <w:lvlText w:val="%5."/>
      <w:lvlJc w:val="left"/>
      <w:pPr>
        <w:tabs>
          <w:tab w:val="num" w:pos="3600"/>
        </w:tabs>
        <w:ind w:left="3600" w:hanging="360"/>
      </w:pPr>
      <w:rPr>
        <w:rFonts w:cs="Times New Roman"/>
      </w:rPr>
    </w:lvl>
    <w:lvl w:ilvl="5" w:tplc="6A1E94DA">
      <w:start w:val="1"/>
      <w:numFmt w:val="lowerRoman"/>
      <w:lvlText w:val="%6."/>
      <w:lvlJc w:val="right"/>
      <w:pPr>
        <w:tabs>
          <w:tab w:val="num" w:pos="4320"/>
        </w:tabs>
        <w:ind w:left="4320" w:hanging="180"/>
      </w:pPr>
      <w:rPr>
        <w:rFonts w:cs="Times New Roman"/>
      </w:rPr>
    </w:lvl>
    <w:lvl w:ilvl="6" w:tplc="0BC844D2">
      <w:start w:val="1"/>
      <w:numFmt w:val="decimal"/>
      <w:lvlText w:val="%7."/>
      <w:lvlJc w:val="left"/>
      <w:pPr>
        <w:tabs>
          <w:tab w:val="num" w:pos="5040"/>
        </w:tabs>
        <w:ind w:left="5040" w:hanging="360"/>
      </w:pPr>
      <w:rPr>
        <w:rFonts w:cs="Times New Roman"/>
      </w:rPr>
    </w:lvl>
    <w:lvl w:ilvl="7" w:tplc="AE2415E2">
      <w:start w:val="1"/>
      <w:numFmt w:val="lowerLetter"/>
      <w:lvlText w:val="%8."/>
      <w:lvlJc w:val="left"/>
      <w:pPr>
        <w:tabs>
          <w:tab w:val="num" w:pos="5760"/>
        </w:tabs>
        <w:ind w:left="5760" w:hanging="360"/>
      </w:pPr>
      <w:rPr>
        <w:rFonts w:cs="Times New Roman"/>
      </w:rPr>
    </w:lvl>
    <w:lvl w:ilvl="8" w:tplc="070A5376">
      <w:start w:val="1"/>
      <w:numFmt w:val="lowerRoman"/>
      <w:lvlText w:val="%9."/>
      <w:lvlJc w:val="right"/>
      <w:pPr>
        <w:tabs>
          <w:tab w:val="num" w:pos="6480"/>
        </w:tabs>
        <w:ind w:left="6480" w:hanging="180"/>
      </w:pPr>
      <w:rPr>
        <w:rFonts w:cs="Times New Roman"/>
      </w:rPr>
    </w:lvl>
  </w:abstractNum>
  <w:abstractNum w:abstractNumId="38">
    <w:nsid w:val="3DAD4398"/>
    <w:multiLevelType w:val="hybridMultilevel"/>
    <w:tmpl w:val="D5E8E2B2"/>
    <w:lvl w:ilvl="0" w:tplc="54B4FAE2">
      <w:start w:val="1"/>
      <w:numFmt w:val="lowerLetter"/>
      <w:lvlText w:val="%1)"/>
      <w:lvlJc w:val="left"/>
      <w:pPr>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40066928"/>
    <w:multiLevelType w:val="hybridMultilevel"/>
    <w:tmpl w:val="712C1E9E"/>
    <w:lvl w:ilvl="0" w:tplc="CF78E6F6">
      <w:start w:val="1"/>
      <w:numFmt w:val="decimal"/>
      <w:lvlText w:val="%1."/>
      <w:lvlJc w:val="left"/>
      <w:pPr>
        <w:tabs>
          <w:tab w:val="num" w:pos="397"/>
        </w:tabs>
        <w:ind w:left="397" w:hanging="397"/>
      </w:pPr>
      <w:rPr>
        <w:rFonts w:cs="Times New Roman"/>
        <w:b w:val="0"/>
        <w:bCs w:val="0"/>
      </w:rPr>
    </w:lvl>
    <w:lvl w:ilvl="1" w:tplc="F9D6303A">
      <w:start w:val="1"/>
      <w:numFmt w:val="lowerLetter"/>
      <w:lvlText w:val="%2."/>
      <w:lvlJc w:val="left"/>
      <w:pPr>
        <w:tabs>
          <w:tab w:val="num" w:pos="1440"/>
        </w:tabs>
        <w:ind w:left="1440" w:hanging="360"/>
      </w:pPr>
      <w:rPr>
        <w:rFonts w:cs="Times New Roman"/>
      </w:rPr>
    </w:lvl>
    <w:lvl w:ilvl="2" w:tplc="802CAB5E">
      <w:start w:val="1"/>
      <w:numFmt w:val="lowerRoman"/>
      <w:lvlText w:val="%3."/>
      <w:lvlJc w:val="right"/>
      <w:pPr>
        <w:tabs>
          <w:tab w:val="num" w:pos="2160"/>
        </w:tabs>
        <w:ind w:left="2160" w:hanging="180"/>
      </w:pPr>
      <w:rPr>
        <w:rFonts w:cs="Times New Roman"/>
      </w:rPr>
    </w:lvl>
    <w:lvl w:ilvl="3" w:tplc="A418A21C">
      <w:start w:val="1"/>
      <w:numFmt w:val="decimal"/>
      <w:lvlText w:val="%4."/>
      <w:lvlJc w:val="left"/>
      <w:pPr>
        <w:tabs>
          <w:tab w:val="num" w:pos="2880"/>
        </w:tabs>
        <w:ind w:left="2880" w:hanging="360"/>
      </w:pPr>
      <w:rPr>
        <w:rFonts w:cs="Times New Roman"/>
      </w:rPr>
    </w:lvl>
    <w:lvl w:ilvl="4" w:tplc="83422338">
      <w:start w:val="1"/>
      <w:numFmt w:val="lowerLetter"/>
      <w:lvlText w:val="%5."/>
      <w:lvlJc w:val="left"/>
      <w:pPr>
        <w:tabs>
          <w:tab w:val="num" w:pos="3600"/>
        </w:tabs>
        <w:ind w:left="3600" w:hanging="360"/>
      </w:pPr>
      <w:rPr>
        <w:rFonts w:cs="Times New Roman"/>
      </w:rPr>
    </w:lvl>
    <w:lvl w:ilvl="5" w:tplc="9B8E41FE">
      <w:start w:val="1"/>
      <w:numFmt w:val="lowerRoman"/>
      <w:lvlText w:val="%6."/>
      <w:lvlJc w:val="right"/>
      <w:pPr>
        <w:tabs>
          <w:tab w:val="num" w:pos="4320"/>
        </w:tabs>
        <w:ind w:left="4320" w:hanging="180"/>
      </w:pPr>
      <w:rPr>
        <w:rFonts w:cs="Times New Roman"/>
      </w:rPr>
    </w:lvl>
    <w:lvl w:ilvl="6" w:tplc="17BAA97A">
      <w:start w:val="1"/>
      <w:numFmt w:val="decimal"/>
      <w:lvlText w:val="%7."/>
      <w:lvlJc w:val="left"/>
      <w:pPr>
        <w:tabs>
          <w:tab w:val="num" w:pos="5040"/>
        </w:tabs>
        <w:ind w:left="5040" w:hanging="360"/>
      </w:pPr>
      <w:rPr>
        <w:rFonts w:cs="Times New Roman"/>
      </w:rPr>
    </w:lvl>
    <w:lvl w:ilvl="7" w:tplc="1862CA8A">
      <w:start w:val="1"/>
      <w:numFmt w:val="lowerLetter"/>
      <w:lvlText w:val="%8."/>
      <w:lvlJc w:val="left"/>
      <w:pPr>
        <w:tabs>
          <w:tab w:val="num" w:pos="5760"/>
        </w:tabs>
        <w:ind w:left="5760" w:hanging="360"/>
      </w:pPr>
      <w:rPr>
        <w:rFonts w:cs="Times New Roman"/>
      </w:rPr>
    </w:lvl>
    <w:lvl w:ilvl="8" w:tplc="993C0CAE">
      <w:start w:val="1"/>
      <w:numFmt w:val="lowerRoman"/>
      <w:lvlText w:val="%9."/>
      <w:lvlJc w:val="right"/>
      <w:pPr>
        <w:tabs>
          <w:tab w:val="num" w:pos="6480"/>
        </w:tabs>
        <w:ind w:left="6480" w:hanging="180"/>
      </w:pPr>
      <w:rPr>
        <w:rFonts w:cs="Times New Roman"/>
      </w:rPr>
    </w:lvl>
  </w:abstractNum>
  <w:abstractNum w:abstractNumId="40">
    <w:nsid w:val="434E4E19"/>
    <w:multiLevelType w:val="multilevel"/>
    <w:tmpl w:val="2E5036F8"/>
    <w:lvl w:ilvl="0">
      <w:start w:val="4"/>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1">
    <w:nsid w:val="43DD34B5"/>
    <w:multiLevelType w:val="hybridMultilevel"/>
    <w:tmpl w:val="7026E35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444B3833"/>
    <w:multiLevelType w:val="hybridMultilevel"/>
    <w:tmpl w:val="8AC8B188"/>
    <w:lvl w:ilvl="0" w:tplc="F0EE954A">
      <w:start w:val="4"/>
      <w:numFmt w:val="decimal"/>
      <w:lvlText w:val="%1."/>
      <w:lvlJc w:val="left"/>
      <w:pPr>
        <w:tabs>
          <w:tab w:val="num" w:pos="360"/>
        </w:tabs>
        <w:ind w:left="360" w:hanging="360"/>
      </w:pPr>
      <w:rPr>
        <w:rFonts w:cs="Times New Roman"/>
      </w:rPr>
    </w:lvl>
    <w:lvl w:ilvl="1" w:tplc="B2EEC454">
      <w:start w:val="1"/>
      <w:numFmt w:val="decimal"/>
      <w:lvlText w:val="%2."/>
      <w:lvlJc w:val="left"/>
      <w:pPr>
        <w:tabs>
          <w:tab w:val="num" w:pos="1440"/>
        </w:tabs>
        <w:ind w:left="1440" w:hanging="360"/>
      </w:pPr>
      <w:rPr>
        <w:rFonts w:cs="Times New Roman"/>
      </w:rPr>
    </w:lvl>
    <w:lvl w:ilvl="2" w:tplc="4604971A">
      <w:start w:val="4"/>
      <w:numFmt w:val="decimal"/>
      <w:lvlText w:val="%3."/>
      <w:lvlJc w:val="left"/>
      <w:pPr>
        <w:tabs>
          <w:tab w:val="num" w:pos="1980"/>
        </w:tabs>
        <w:ind w:left="2264" w:hanging="284"/>
      </w:pPr>
      <w:rPr>
        <w:rFonts w:cs="Times New Roman"/>
      </w:rPr>
    </w:lvl>
    <w:lvl w:ilvl="3" w:tplc="36606C30">
      <w:start w:val="1"/>
      <w:numFmt w:val="decimal"/>
      <w:lvlText w:val="%4."/>
      <w:lvlJc w:val="left"/>
      <w:pPr>
        <w:tabs>
          <w:tab w:val="num" w:pos="2880"/>
        </w:tabs>
        <w:ind w:left="2880" w:hanging="360"/>
      </w:pPr>
      <w:rPr>
        <w:rFonts w:cs="Times New Roman"/>
      </w:rPr>
    </w:lvl>
    <w:lvl w:ilvl="4" w:tplc="F2DC9A62">
      <w:start w:val="1"/>
      <w:numFmt w:val="decimal"/>
      <w:lvlText w:val="%5."/>
      <w:lvlJc w:val="left"/>
      <w:pPr>
        <w:tabs>
          <w:tab w:val="num" w:pos="3600"/>
        </w:tabs>
        <w:ind w:left="3600" w:hanging="360"/>
      </w:pPr>
      <w:rPr>
        <w:rFonts w:cs="Times New Roman"/>
      </w:rPr>
    </w:lvl>
    <w:lvl w:ilvl="5" w:tplc="431854F0">
      <w:start w:val="1"/>
      <w:numFmt w:val="decimal"/>
      <w:lvlText w:val="%6."/>
      <w:lvlJc w:val="left"/>
      <w:pPr>
        <w:tabs>
          <w:tab w:val="num" w:pos="4320"/>
        </w:tabs>
        <w:ind w:left="4320" w:hanging="360"/>
      </w:pPr>
      <w:rPr>
        <w:rFonts w:cs="Times New Roman"/>
      </w:rPr>
    </w:lvl>
    <w:lvl w:ilvl="6" w:tplc="D946F0E6">
      <w:start w:val="1"/>
      <w:numFmt w:val="decimal"/>
      <w:lvlText w:val="%7."/>
      <w:lvlJc w:val="left"/>
      <w:pPr>
        <w:tabs>
          <w:tab w:val="num" w:pos="5040"/>
        </w:tabs>
        <w:ind w:left="5040" w:hanging="360"/>
      </w:pPr>
      <w:rPr>
        <w:rFonts w:cs="Times New Roman"/>
      </w:rPr>
    </w:lvl>
    <w:lvl w:ilvl="7" w:tplc="6D30354A">
      <w:start w:val="1"/>
      <w:numFmt w:val="decimal"/>
      <w:lvlText w:val="%8."/>
      <w:lvlJc w:val="left"/>
      <w:pPr>
        <w:tabs>
          <w:tab w:val="num" w:pos="5760"/>
        </w:tabs>
        <w:ind w:left="5760" w:hanging="360"/>
      </w:pPr>
      <w:rPr>
        <w:rFonts w:cs="Times New Roman"/>
      </w:rPr>
    </w:lvl>
    <w:lvl w:ilvl="8" w:tplc="AFC6E2E8">
      <w:start w:val="1"/>
      <w:numFmt w:val="decimal"/>
      <w:lvlText w:val="%9."/>
      <w:lvlJc w:val="left"/>
      <w:pPr>
        <w:tabs>
          <w:tab w:val="num" w:pos="6480"/>
        </w:tabs>
        <w:ind w:left="6480" w:hanging="360"/>
      </w:pPr>
      <w:rPr>
        <w:rFonts w:cs="Times New Roman"/>
      </w:rPr>
    </w:lvl>
  </w:abstractNum>
  <w:abstractNum w:abstractNumId="43">
    <w:nsid w:val="454C42A2"/>
    <w:multiLevelType w:val="hybridMultilevel"/>
    <w:tmpl w:val="BE1CF1E8"/>
    <w:lvl w:ilvl="0" w:tplc="D2ACBE08">
      <w:start w:val="1"/>
      <w:numFmt w:val="decimal"/>
      <w:lvlText w:val="%1)"/>
      <w:lvlJc w:val="left"/>
      <w:pPr>
        <w:tabs>
          <w:tab w:val="num" w:pos="1440"/>
        </w:tabs>
        <w:ind w:left="1440" w:hanging="360"/>
      </w:pPr>
      <w:rPr>
        <w:rFonts w:cs="Times New Roman"/>
        <w:sz w:val="22"/>
        <w:szCs w:val="22"/>
      </w:rPr>
    </w:lvl>
    <w:lvl w:ilvl="1" w:tplc="FED277EC">
      <w:start w:val="1"/>
      <w:numFmt w:val="lowerLetter"/>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471116A6"/>
    <w:multiLevelType w:val="hybridMultilevel"/>
    <w:tmpl w:val="4BF8F94C"/>
    <w:lvl w:ilvl="0" w:tplc="7722BECC">
      <w:start w:val="1"/>
      <w:numFmt w:val="decimal"/>
      <w:lvlText w:val="%1."/>
      <w:lvlJc w:val="left"/>
      <w:pPr>
        <w:tabs>
          <w:tab w:val="num" w:pos="234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nsid w:val="47AF4593"/>
    <w:multiLevelType w:val="hybridMultilevel"/>
    <w:tmpl w:val="D5C0C27C"/>
    <w:lvl w:ilvl="0" w:tplc="D5B4E6D8">
      <w:start w:val="2"/>
      <w:numFmt w:val="decimal"/>
      <w:lvlText w:val="%1."/>
      <w:lvlJc w:val="left"/>
      <w:pPr>
        <w:ind w:left="28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48361344"/>
    <w:multiLevelType w:val="hybridMultilevel"/>
    <w:tmpl w:val="21FE4D90"/>
    <w:lvl w:ilvl="0" w:tplc="DAD8310A">
      <w:start w:val="3"/>
      <w:numFmt w:val="decimal"/>
      <w:lvlText w:val="%1."/>
      <w:lvlJc w:val="left"/>
      <w:pPr>
        <w:tabs>
          <w:tab w:val="num" w:pos="360"/>
        </w:tabs>
        <w:ind w:left="64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4A7D5C51"/>
    <w:multiLevelType w:val="hybridMultilevel"/>
    <w:tmpl w:val="CCD22AB2"/>
    <w:lvl w:ilvl="0" w:tplc="320C61CE">
      <w:start w:val="1"/>
      <w:numFmt w:val="decimal"/>
      <w:lvlText w:val="%1."/>
      <w:lvlJc w:val="left"/>
      <w:pPr>
        <w:tabs>
          <w:tab w:val="num" w:pos="360"/>
        </w:tabs>
        <w:ind w:left="644" w:hanging="284"/>
      </w:pPr>
      <w:rPr>
        <w:rFonts w:cs="Times New Roman"/>
      </w:rPr>
    </w:lvl>
    <w:lvl w:ilvl="1" w:tplc="863E8242">
      <w:start w:val="1"/>
      <w:numFmt w:val="lowerLetter"/>
      <w:lvlText w:val="%2."/>
      <w:lvlJc w:val="left"/>
      <w:pPr>
        <w:tabs>
          <w:tab w:val="num" w:pos="1440"/>
        </w:tabs>
        <w:ind w:left="1440" w:hanging="360"/>
      </w:pPr>
      <w:rPr>
        <w:rFonts w:cs="Times New Roman"/>
      </w:rPr>
    </w:lvl>
    <w:lvl w:ilvl="2" w:tplc="7FA207C2">
      <w:start w:val="1"/>
      <w:numFmt w:val="lowerRoman"/>
      <w:lvlText w:val="%3."/>
      <w:lvlJc w:val="right"/>
      <w:pPr>
        <w:tabs>
          <w:tab w:val="num" w:pos="2160"/>
        </w:tabs>
        <w:ind w:left="2160" w:hanging="180"/>
      </w:pPr>
      <w:rPr>
        <w:rFonts w:cs="Times New Roman"/>
      </w:rPr>
    </w:lvl>
    <w:lvl w:ilvl="3" w:tplc="1EAAD8E6">
      <w:start w:val="1"/>
      <w:numFmt w:val="decimal"/>
      <w:lvlText w:val="%4."/>
      <w:lvlJc w:val="left"/>
      <w:pPr>
        <w:tabs>
          <w:tab w:val="num" w:pos="2880"/>
        </w:tabs>
        <w:ind w:left="2880" w:hanging="360"/>
      </w:pPr>
      <w:rPr>
        <w:rFonts w:cs="Times New Roman"/>
      </w:rPr>
    </w:lvl>
    <w:lvl w:ilvl="4" w:tplc="940648F0">
      <w:start w:val="1"/>
      <w:numFmt w:val="lowerLetter"/>
      <w:lvlText w:val="%5."/>
      <w:lvlJc w:val="left"/>
      <w:pPr>
        <w:tabs>
          <w:tab w:val="num" w:pos="3600"/>
        </w:tabs>
        <w:ind w:left="3600" w:hanging="360"/>
      </w:pPr>
      <w:rPr>
        <w:rFonts w:cs="Times New Roman"/>
      </w:rPr>
    </w:lvl>
    <w:lvl w:ilvl="5" w:tplc="8EB0968A">
      <w:start w:val="1"/>
      <w:numFmt w:val="lowerRoman"/>
      <w:lvlText w:val="%6."/>
      <w:lvlJc w:val="right"/>
      <w:pPr>
        <w:tabs>
          <w:tab w:val="num" w:pos="4320"/>
        </w:tabs>
        <w:ind w:left="4320" w:hanging="180"/>
      </w:pPr>
      <w:rPr>
        <w:rFonts w:cs="Times New Roman"/>
      </w:rPr>
    </w:lvl>
    <w:lvl w:ilvl="6" w:tplc="D1CE7B84">
      <w:start w:val="1"/>
      <w:numFmt w:val="decimal"/>
      <w:lvlText w:val="%7."/>
      <w:lvlJc w:val="left"/>
      <w:pPr>
        <w:tabs>
          <w:tab w:val="num" w:pos="5040"/>
        </w:tabs>
        <w:ind w:left="5040" w:hanging="360"/>
      </w:pPr>
      <w:rPr>
        <w:rFonts w:cs="Times New Roman"/>
      </w:rPr>
    </w:lvl>
    <w:lvl w:ilvl="7" w:tplc="EB7A3ED0">
      <w:start w:val="1"/>
      <w:numFmt w:val="lowerLetter"/>
      <w:lvlText w:val="%8."/>
      <w:lvlJc w:val="left"/>
      <w:pPr>
        <w:tabs>
          <w:tab w:val="num" w:pos="5760"/>
        </w:tabs>
        <w:ind w:left="5760" w:hanging="360"/>
      </w:pPr>
      <w:rPr>
        <w:rFonts w:cs="Times New Roman"/>
      </w:rPr>
    </w:lvl>
    <w:lvl w:ilvl="8" w:tplc="0216634E">
      <w:start w:val="1"/>
      <w:numFmt w:val="lowerRoman"/>
      <w:lvlText w:val="%9."/>
      <w:lvlJc w:val="right"/>
      <w:pPr>
        <w:tabs>
          <w:tab w:val="num" w:pos="6480"/>
        </w:tabs>
        <w:ind w:left="6480" w:hanging="180"/>
      </w:pPr>
      <w:rPr>
        <w:rFonts w:cs="Times New Roman"/>
      </w:rPr>
    </w:lvl>
  </w:abstractNum>
  <w:abstractNum w:abstractNumId="48">
    <w:nsid w:val="4AFF5168"/>
    <w:multiLevelType w:val="hybridMultilevel"/>
    <w:tmpl w:val="7D7C6E6E"/>
    <w:lvl w:ilvl="0" w:tplc="13143E4C">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4CB21458"/>
    <w:multiLevelType w:val="hybridMultilevel"/>
    <w:tmpl w:val="B8C04198"/>
    <w:lvl w:ilvl="0" w:tplc="E27429D6">
      <w:start w:val="1"/>
      <w:numFmt w:val="decimal"/>
      <w:lvlText w:val="%1)"/>
      <w:lvlJc w:val="left"/>
      <w:pPr>
        <w:ind w:left="720" w:hanging="360"/>
      </w:pPr>
      <w:rPr>
        <w:rFonts w:ascii="Times New Roman" w:eastAsia="Times New Roman" w:hAnsi="Times New Roman" w:cs="Times New Roman"/>
        <w:i w:val="0"/>
        <w:strike w:val="0"/>
      </w:r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4CE41BD0"/>
    <w:multiLevelType w:val="multilevel"/>
    <w:tmpl w:val="C45ED8A2"/>
    <w:lvl w:ilvl="0">
      <w:start w:val="1"/>
      <w:numFmt w:val="decimal"/>
      <w:suff w:val="space"/>
      <w:lvlText w:val="§ %1"/>
      <w:lvlJc w:val="left"/>
      <w:pPr>
        <w:ind w:left="5580" w:hanging="720"/>
      </w:pPr>
      <w:rPr>
        <w:rFonts w:cs="Times New Roman"/>
      </w:rPr>
    </w:lvl>
    <w:lvl w:ilvl="1">
      <w:start w:val="1"/>
      <w:numFmt w:val="decimal"/>
      <w:lvlText w:val="%2)"/>
      <w:lvlJc w:val="left"/>
      <w:pPr>
        <w:tabs>
          <w:tab w:val="num" w:pos="360"/>
        </w:tabs>
        <w:ind w:left="360" w:hanging="360"/>
      </w:pPr>
      <w:rPr>
        <w:rFonts w:cs="Times New Roman"/>
      </w:rPr>
    </w:lvl>
    <w:lvl w:ilvl="2">
      <w:start w:val="1"/>
      <w:numFmt w:val="lowerLetter"/>
      <w:suff w:val="space"/>
      <w:lvlText w:val="%3)"/>
      <w:lvlJc w:val="left"/>
      <w:pPr>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1">
    <w:nsid w:val="4D7A07C3"/>
    <w:multiLevelType w:val="multilevel"/>
    <w:tmpl w:val="FDDC9380"/>
    <w:lvl w:ilvl="0">
      <w:start w:val="14"/>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nsid w:val="50871DEA"/>
    <w:multiLevelType w:val="multilevel"/>
    <w:tmpl w:val="9236A37E"/>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nsid w:val="52263D75"/>
    <w:multiLevelType w:val="hybridMultilevel"/>
    <w:tmpl w:val="1A241626"/>
    <w:lvl w:ilvl="0" w:tplc="111CA3E0">
      <w:start w:val="1"/>
      <w:numFmt w:val="decimal"/>
      <w:lvlText w:val="%1."/>
      <w:lvlJc w:val="left"/>
      <w:pPr>
        <w:tabs>
          <w:tab w:val="num" w:pos="720"/>
        </w:tabs>
        <w:ind w:left="720" w:hanging="360"/>
      </w:pPr>
      <w:rPr>
        <w:rFonts w:cs="Times New Roman"/>
      </w:rPr>
    </w:lvl>
    <w:lvl w:ilvl="1" w:tplc="483C8780">
      <w:start w:val="1"/>
      <w:numFmt w:val="lowerLetter"/>
      <w:lvlText w:val="%2."/>
      <w:lvlJc w:val="left"/>
      <w:pPr>
        <w:tabs>
          <w:tab w:val="num" w:pos="1440"/>
        </w:tabs>
        <w:ind w:left="1440" w:hanging="360"/>
      </w:pPr>
      <w:rPr>
        <w:rFonts w:cs="Times New Roman"/>
      </w:rPr>
    </w:lvl>
    <w:lvl w:ilvl="2" w:tplc="A0543852">
      <w:start w:val="1"/>
      <w:numFmt w:val="lowerRoman"/>
      <w:lvlText w:val="%3."/>
      <w:lvlJc w:val="right"/>
      <w:pPr>
        <w:tabs>
          <w:tab w:val="num" w:pos="2160"/>
        </w:tabs>
        <w:ind w:left="2160" w:hanging="180"/>
      </w:pPr>
      <w:rPr>
        <w:rFonts w:cs="Times New Roman"/>
      </w:rPr>
    </w:lvl>
    <w:lvl w:ilvl="3" w:tplc="1196FDD6">
      <w:start w:val="1"/>
      <w:numFmt w:val="decimal"/>
      <w:lvlText w:val="%4."/>
      <w:lvlJc w:val="left"/>
      <w:pPr>
        <w:tabs>
          <w:tab w:val="num" w:pos="2880"/>
        </w:tabs>
        <w:ind w:left="2880" w:hanging="360"/>
      </w:pPr>
      <w:rPr>
        <w:rFonts w:cs="Times New Roman"/>
      </w:rPr>
    </w:lvl>
    <w:lvl w:ilvl="4" w:tplc="806669D4">
      <w:start w:val="1"/>
      <w:numFmt w:val="lowerLetter"/>
      <w:lvlText w:val="%5."/>
      <w:lvlJc w:val="left"/>
      <w:pPr>
        <w:tabs>
          <w:tab w:val="num" w:pos="3600"/>
        </w:tabs>
        <w:ind w:left="3600" w:hanging="360"/>
      </w:pPr>
      <w:rPr>
        <w:rFonts w:cs="Times New Roman"/>
      </w:rPr>
    </w:lvl>
    <w:lvl w:ilvl="5" w:tplc="5BCAD986">
      <w:start w:val="1"/>
      <w:numFmt w:val="lowerRoman"/>
      <w:lvlText w:val="%6."/>
      <w:lvlJc w:val="right"/>
      <w:pPr>
        <w:tabs>
          <w:tab w:val="num" w:pos="4320"/>
        </w:tabs>
        <w:ind w:left="4320" w:hanging="180"/>
      </w:pPr>
      <w:rPr>
        <w:rFonts w:cs="Times New Roman"/>
      </w:rPr>
    </w:lvl>
    <w:lvl w:ilvl="6" w:tplc="AA724EA4">
      <w:start w:val="1"/>
      <w:numFmt w:val="decimal"/>
      <w:lvlText w:val="%7."/>
      <w:lvlJc w:val="left"/>
      <w:pPr>
        <w:tabs>
          <w:tab w:val="num" w:pos="5040"/>
        </w:tabs>
        <w:ind w:left="5040" w:hanging="360"/>
      </w:pPr>
      <w:rPr>
        <w:rFonts w:cs="Times New Roman"/>
      </w:rPr>
    </w:lvl>
    <w:lvl w:ilvl="7" w:tplc="3924A7DE">
      <w:start w:val="1"/>
      <w:numFmt w:val="lowerLetter"/>
      <w:lvlText w:val="%8."/>
      <w:lvlJc w:val="left"/>
      <w:pPr>
        <w:tabs>
          <w:tab w:val="num" w:pos="5760"/>
        </w:tabs>
        <w:ind w:left="5760" w:hanging="360"/>
      </w:pPr>
      <w:rPr>
        <w:rFonts w:cs="Times New Roman"/>
      </w:rPr>
    </w:lvl>
    <w:lvl w:ilvl="8" w:tplc="85601B18">
      <w:start w:val="1"/>
      <w:numFmt w:val="lowerRoman"/>
      <w:lvlText w:val="%9."/>
      <w:lvlJc w:val="right"/>
      <w:pPr>
        <w:tabs>
          <w:tab w:val="num" w:pos="6480"/>
        </w:tabs>
        <w:ind w:left="6480" w:hanging="180"/>
      </w:pPr>
      <w:rPr>
        <w:rFonts w:cs="Times New Roman"/>
      </w:rPr>
    </w:lvl>
  </w:abstractNum>
  <w:abstractNum w:abstractNumId="54">
    <w:nsid w:val="524A2641"/>
    <w:multiLevelType w:val="hybridMultilevel"/>
    <w:tmpl w:val="707CA580"/>
    <w:lvl w:ilvl="0" w:tplc="C78AB00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55DF1517"/>
    <w:multiLevelType w:val="multilevel"/>
    <w:tmpl w:val="86CE2FA2"/>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6">
    <w:nsid w:val="56345E8D"/>
    <w:multiLevelType w:val="hybridMultilevel"/>
    <w:tmpl w:val="C4F47B3E"/>
    <w:lvl w:ilvl="0" w:tplc="73C81EB2">
      <w:start w:val="1"/>
      <w:numFmt w:val="decimal"/>
      <w:lvlText w:val="%1."/>
      <w:lvlJc w:val="left"/>
      <w:pPr>
        <w:tabs>
          <w:tab w:val="num" w:pos="360"/>
        </w:tabs>
        <w:ind w:left="644" w:hanging="284"/>
      </w:pPr>
      <w:rPr>
        <w:rFonts w:cs="Times New Roman"/>
        <w:b w:val="0"/>
        <w:b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nsid w:val="5647334F"/>
    <w:multiLevelType w:val="hybridMultilevel"/>
    <w:tmpl w:val="88A0E71C"/>
    <w:lvl w:ilvl="0" w:tplc="D5B28B0C">
      <w:start w:val="1"/>
      <w:numFmt w:val="decimal"/>
      <w:lvlText w:val="%1."/>
      <w:lvlJc w:val="left"/>
      <w:pPr>
        <w:tabs>
          <w:tab w:val="num" w:pos="360"/>
        </w:tabs>
        <w:ind w:left="644" w:hanging="284"/>
      </w:pPr>
      <w:rPr>
        <w:rFonts w:cs="Times New Roman"/>
        <w:i w:val="0"/>
        <w:sz w:val="22"/>
        <w:szCs w:val="22"/>
      </w:rPr>
    </w:lvl>
    <w:lvl w:ilvl="1" w:tplc="2C5AEC4A">
      <w:start w:val="1"/>
      <w:numFmt w:val="lowerLetter"/>
      <w:lvlText w:val="%2."/>
      <w:lvlJc w:val="left"/>
      <w:pPr>
        <w:tabs>
          <w:tab w:val="num" w:pos="1440"/>
        </w:tabs>
        <w:ind w:left="1440" w:hanging="360"/>
      </w:pPr>
      <w:rPr>
        <w:rFonts w:cs="Times New Roman"/>
      </w:rPr>
    </w:lvl>
    <w:lvl w:ilvl="2" w:tplc="97229B10">
      <w:start w:val="1"/>
      <w:numFmt w:val="lowerRoman"/>
      <w:lvlText w:val="%3."/>
      <w:lvlJc w:val="right"/>
      <w:pPr>
        <w:tabs>
          <w:tab w:val="num" w:pos="2160"/>
        </w:tabs>
        <w:ind w:left="2160" w:hanging="180"/>
      </w:pPr>
      <w:rPr>
        <w:rFonts w:cs="Times New Roman"/>
      </w:rPr>
    </w:lvl>
    <w:lvl w:ilvl="3" w:tplc="3D3443E8">
      <w:start w:val="1"/>
      <w:numFmt w:val="decimal"/>
      <w:lvlText w:val="%4."/>
      <w:lvlJc w:val="left"/>
      <w:pPr>
        <w:tabs>
          <w:tab w:val="num" w:pos="2880"/>
        </w:tabs>
        <w:ind w:left="2880" w:hanging="360"/>
      </w:pPr>
      <w:rPr>
        <w:rFonts w:cs="Times New Roman"/>
      </w:rPr>
    </w:lvl>
    <w:lvl w:ilvl="4" w:tplc="8AA09B00">
      <w:start w:val="1"/>
      <w:numFmt w:val="lowerLetter"/>
      <w:lvlText w:val="%5."/>
      <w:lvlJc w:val="left"/>
      <w:pPr>
        <w:tabs>
          <w:tab w:val="num" w:pos="3600"/>
        </w:tabs>
        <w:ind w:left="3600" w:hanging="360"/>
      </w:pPr>
      <w:rPr>
        <w:rFonts w:cs="Times New Roman"/>
      </w:rPr>
    </w:lvl>
    <w:lvl w:ilvl="5" w:tplc="D082C91E">
      <w:start w:val="1"/>
      <w:numFmt w:val="lowerRoman"/>
      <w:lvlText w:val="%6."/>
      <w:lvlJc w:val="right"/>
      <w:pPr>
        <w:tabs>
          <w:tab w:val="num" w:pos="4320"/>
        </w:tabs>
        <w:ind w:left="4320" w:hanging="180"/>
      </w:pPr>
      <w:rPr>
        <w:rFonts w:cs="Times New Roman"/>
      </w:rPr>
    </w:lvl>
    <w:lvl w:ilvl="6" w:tplc="2396B178">
      <w:start w:val="1"/>
      <w:numFmt w:val="decimal"/>
      <w:lvlText w:val="%7."/>
      <w:lvlJc w:val="left"/>
      <w:pPr>
        <w:tabs>
          <w:tab w:val="num" w:pos="5040"/>
        </w:tabs>
        <w:ind w:left="5040" w:hanging="360"/>
      </w:pPr>
      <w:rPr>
        <w:rFonts w:cs="Times New Roman"/>
      </w:rPr>
    </w:lvl>
    <w:lvl w:ilvl="7" w:tplc="CB5AB50C">
      <w:start w:val="1"/>
      <w:numFmt w:val="lowerLetter"/>
      <w:lvlText w:val="%8."/>
      <w:lvlJc w:val="left"/>
      <w:pPr>
        <w:tabs>
          <w:tab w:val="num" w:pos="5760"/>
        </w:tabs>
        <w:ind w:left="5760" w:hanging="360"/>
      </w:pPr>
      <w:rPr>
        <w:rFonts w:cs="Times New Roman"/>
      </w:rPr>
    </w:lvl>
    <w:lvl w:ilvl="8" w:tplc="240A08D6">
      <w:start w:val="1"/>
      <w:numFmt w:val="lowerRoman"/>
      <w:lvlText w:val="%9."/>
      <w:lvlJc w:val="right"/>
      <w:pPr>
        <w:tabs>
          <w:tab w:val="num" w:pos="6480"/>
        </w:tabs>
        <w:ind w:left="6480" w:hanging="180"/>
      </w:pPr>
      <w:rPr>
        <w:rFonts w:cs="Times New Roman"/>
      </w:rPr>
    </w:lvl>
  </w:abstractNum>
  <w:abstractNum w:abstractNumId="58">
    <w:nsid w:val="56FD7A59"/>
    <w:multiLevelType w:val="hybridMultilevel"/>
    <w:tmpl w:val="C4A0D76C"/>
    <w:lvl w:ilvl="0" w:tplc="B9C06E9A">
      <w:start w:val="1"/>
      <w:numFmt w:val="decimal"/>
      <w:lvlText w:val="%1."/>
      <w:lvlJc w:val="left"/>
      <w:pPr>
        <w:tabs>
          <w:tab w:val="num" w:pos="720"/>
        </w:tabs>
        <w:ind w:left="720" w:hanging="360"/>
      </w:pPr>
      <w:rPr>
        <w:rFonts w:cs="Times New Roman"/>
        <w:b w:val="0"/>
        <w:bCs w:val="0"/>
      </w:rPr>
    </w:lvl>
    <w:lvl w:ilvl="1" w:tplc="86804CFA">
      <w:start w:val="1"/>
      <w:numFmt w:val="lowerLetter"/>
      <w:lvlText w:val="%2."/>
      <w:lvlJc w:val="left"/>
      <w:pPr>
        <w:tabs>
          <w:tab w:val="num" w:pos="1440"/>
        </w:tabs>
        <w:ind w:left="1440" w:hanging="360"/>
      </w:pPr>
      <w:rPr>
        <w:rFonts w:cs="Times New Roman"/>
      </w:rPr>
    </w:lvl>
    <w:lvl w:ilvl="2" w:tplc="8DE05A96">
      <w:start w:val="1"/>
      <w:numFmt w:val="lowerRoman"/>
      <w:lvlText w:val="%3."/>
      <w:lvlJc w:val="right"/>
      <w:pPr>
        <w:tabs>
          <w:tab w:val="num" w:pos="2160"/>
        </w:tabs>
        <w:ind w:left="2160" w:hanging="180"/>
      </w:pPr>
      <w:rPr>
        <w:rFonts w:cs="Times New Roman"/>
      </w:rPr>
    </w:lvl>
    <w:lvl w:ilvl="3" w:tplc="C8528384">
      <w:start w:val="1"/>
      <w:numFmt w:val="decimal"/>
      <w:lvlText w:val="%4."/>
      <w:lvlJc w:val="left"/>
      <w:pPr>
        <w:tabs>
          <w:tab w:val="num" w:pos="2880"/>
        </w:tabs>
        <w:ind w:left="2880" w:hanging="360"/>
      </w:pPr>
      <w:rPr>
        <w:rFonts w:cs="Times New Roman"/>
      </w:rPr>
    </w:lvl>
    <w:lvl w:ilvl="4" w:tplc="077C94B6">
      <w:start w:val="1"/>
      <w:numFmt w:val="lowerLetter"/>
      <w:lvlText w:val="%5."/>
      <w:lvlJc w:val="left"/>
      <w:pPr>
        <w:tabs>
          <w:tab w:val="num" w:pos="3600"/>
        </w:tabs>
        <w:ind w:left="3600" w:hanging="360"/>
      </w:pPr>
      <w:rPr>
        <w:rFonts w:cs="Times New Roman"/>
      </w:rPr>
    </w:lvl>
    <w:lvl w:ilvl="5" w:tplc="ADB0D8E2">
      <w:start w:val="1"/>
      <w:numFmt w:val="lowerRoman"/>
      <w:lvlText w:val="%6."/>
      <w:lvlJc w:val="right"/>
      <w:pPr>
        <w:tabs>
          <w:tab w:val="num" w:pos="4320"/>
        </w:tabs>
        <w:ind w:left="4320" w:hanging="180"/>
      </w:pPr>
      <w:rPr>
        <w:rFonts w:cs="Times New Roman"/>
      </w:rPr>
    </w:lvl>
    <w:lvl w:ilvl="6" w:tplc="E90E6674">
      <w:start w:val="1"/>
      <w:numFmt w:val="decimal"/>
      <w:lvlText w:val="%7."/>
      <w:lvlJc w:val="left"/>
      <w:pPr>
        <w:tabs>
          <w:tab w:val="num" w:pos="5040"/>
        </w:tabs>
        <w:ind w:left="5040" w:hanging="360"/>
      </w:pPr>
      <w:rPr>
        <w:rFonts w:cs="Times New Roman"/>
      </w:rPr>
    </w:lvl>
    <w:lvl w:ilvl="7" w:tplc="F01E3512">
      <w:start w:val="1"/>
      <w:numFmt w:val="lowerLetter"/>
      <w:lvlText w:val="%8."/>
      <w:lvlJc w:val="left"/>
      <w:pPr>
        <w:tabs>
          <w:tab w:val="num" w:pos="5760"/>
        </w:tabs>
        <w:ind w:left="5760" w:hanging="360"/>
      </w:pPr>
      <w:rPr>
        <w:rFonts w:cs="Times New Roman"/>
      </w:rPr>
    </w:lvl>
    <w:lvl w:ilvl="8" w:tplc="6700F7F2">
      <w:start w:val="1"/>
      <w:numFmt w:val="lowerRoman"/>
      <w:lvlText w:val="%9."/>
      <w:lvlJc w:val="right"/>
      <w:pPr>
        <w:tabs>
          <w:tab w:val="num" w:pos="6480"/>
        </w:tabs>
        <w:ind w:left="6480" w:hanging="180"/>
      </w:pPr>
      <w:rPr>
        <w:rFonts w:cs="Times New Roman"/>
      </w:rPr>
    </w:lvl>
  </w:abstractNum>
  <w:abstractNum w:abstractNumId="59">
    <w:nsid w:val="584C25C6"/>
    <w:multiLevelType w:val="multilevel"/>
    <w:tmpl w:val="91BEACDA"/>
    <w:lvl w:ilvl="0">
      <w:start w:val="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2"/>
      <w:numFmt w:val="decimal"/>
      <w:lvlText w:val="%1.%2.%3"/>
      <w:lvlJc w:val="left"/>
      <w:pPr>
        <w:tabs>
          <w:tab w:val="num" w:pos="720"/>
        </w:tabs>
        <w:ind w:left="720" w:hanging="720"/>
      </w:pPr>
      <w:rPr>
        <w:rFonts w:cs="Times New Roman"/>
        <w:i w:val="0"/>
        <w:color w:val="auto"/>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0">
    <w:nsid w:val="58CD7DBD"/>
    <w:multiLevelType w:val="multilevel"/>
    <w:tmpl w:val="441677C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1">
    <w:nsid w:val="5B715571"/>
    <w:multiLevelType w:val="hybridMultilevel"/>
    <w:tmpl w:val="B680F482"/>
    <w:lvl w:ilvl="0" w:tplc="FFFFFFFF">
      <w:start w:val="1"/>
      <w:numFmt w:val="decimal"/>
      <w:lvlText w:val="%1)"/>
      <w:lvlJc w:val="left"/>
      <w:pPr>
        <w:tabs>
          <w:tab w:val="num" w:pos="720"/>
        </w:tabs>
        <w:ind w:left="720" w:hanging="360"/>
      </w:pPr>
      <w:rPr>
        <w:rFonts w:cs="Times New Roman"/>
      </w:rPr>
    </w:lvl>
    <w:lvl w:ilvl="1" w:tplc="C78AB00A">
      <w:start w:val="1"/>
      <w:numFmt w:val="decimal"/>
      <w:lvlText w:val="%2)"/>
      <w:lvlJc w:val="left"/>
      <w:pPr>
        <w:tabs>
          <w:tab w:val="num" w:pos="720"/>
        </w:tabs>
        <w:ind w:left="720" w:hanging="360"/>
      </w:pPr>
      <w:rPr>
        <w:rFonts w:cs="Times New Roman"/>
        <w:b w:val="0"/>
        <w:bCs w:val="0"/>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2">
    <w:nsid w:val="5E4307C4"/>
    <w:multiLevelType w:val="hybridMultilevel"/>
    <w:tmpl w:val="238E867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nsid w:val="5ED60187"/>
    <w:multiLevelType w:val="hybridMultilevel"/>
    <w:tmpl w:val="915262BE"/>
    <w:lvl w:ilvl="0" w:tplc="EAEACF70">
      <w:start w:val="3"/>
      <w:numFmt w:val="decimal"/>
      <w:lvlText w:val="%1."/>
      <w:lvlJc w:val="left"/>
      <w:pPr>
        <w:tabs>
          <w:tab w:val="num" w:pos="3600"/>
        </w:tabs>
        <w:ind w:left="3600" w:hanging="360"/>
      </w:pPr>
      <w:rPr>
        <w:rFonts w:cs="Times New Roman"/>
      </w:rPr>
    </w:lvl>
    <w:lvl w:ilvl="1" w:tplc="BF20D832">
      <w:start w:val="1"/>
      <w:numFmt w:val="decimal"/>
      <w:lvlText w:val="%2)"/>
      <w:lvlJc w:val="left"/>
      <w:pPr>
        <w:tabs>
          <w:tab w:val="num" w:pos="1440"/>
        </w:tabs>
        <w:ind w:left="1440" w:hanging="360"/>
      </w:pPr>
      <w:rPr>
        <w:rFonts w:cs="Times New Roman"/>
      </w:rPr>
    </w:lvl>
    <w:lvl w:ilvl="2" w:tplc="79DC6E44">
      <w:start w:val="7"/>
      <w:numFmt w:val="decimal"/>
      <w:lvlText w:val="%3."/>
      <w:lvlJc w:val="left"/>
      <w:pPr>
        <w:tabs>
          <w:tab w:val="num" w:pos="2340"/>
        </w:tabs>
        <w:ind w:left="2340" w:hanging="360"/>
      </w:pPr>
      <w:rPr>
        <w:rFonts w:ascii="Times New Roman" w:hAnsi="Times New Roman" w:cs="Times New Roman" w:hint="default"/>
        <w:b w:val="0"/>
        <w:bCs w:val="0"/>
        <w:i w:val="0"/>
        <w:iCs w:val="0"/>
        <w:sz w:val="22"/>
        <w:szCs w:val="22"/>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4">
    <w:nsid w:val="604C1226"/>
    <w:multiLevelType w:val="hybridMultilevel"/>
    <w:tmpl w:val="03B0C7A0"/>
    <w:lvl w:ilvl="0" w:tplc="53905466">
      <w:start w:val="1"/>
      <w:numFmt w:val="decimal"/>
      <w:lvlText w:val="%1)"/>
      <w:lvlJc w:val="left"/>
      <w:pPr>
        <w:tabs>
          <w:tab w:val="num" w:pos="720"/>
        </w:tabs>
        <w:ind w:left="720" w:hanging="360"/>
      </w:pPr>
      <w:rPr>
        <w:rFonts w:cs="Times New Roman"/>
      </w:rPr>
    </w:lvl>
    <w:lvl w:ilvl="1" w:tplc="499065EA">
      <w:start w:val="1"/>
      <w:numFmt w:val="lowerLetter"/>
      <w:lvlText w:val="%2."/>
      <w:lvlJc w:val="left"/>
      <w:pPr>
        <w:tabs>
          <w:tab w:val="num" w:pos="1440"/>
        </w:tabs>
        <w:ind w:left="1440" w:hanging="360"/>
      </w:pPr>
      <w:rPr>
        <w:rFonts w:cs="Times New Roman"/>
      </w:rPr>
    </w:lvl>
    <w:lvl w:ilvl="2" w:tplc="5328ADF4">
      <w:start w:val="1"/>
      <w:numFmt w:val="lowerRoman"/>
      <w:lvlText w:val="%3."/>
      <w:lvlJc w:val="right"/>
      <w:pPr>
        <w:tabs>
          <w:tab w:val="num" w:pos="2160"/>
        </w:tabs>
        <w:ind w:left="2160" w:hanging="180"/>
      </w:pPr>
      <w:rPr>
        <w:rFonts w:cs="Times New Roman"/>
      </w:rPr>
    </w:lvl>
    <w:lvl w:ilvl="3" w:tplc="13B42EC8">
      <w:start w:val="1"/>
      <w:numFmt w:val="decimal"/>
      <w:lvlText w:val="%4."/>
      <w:lvlJc w:val="left"/>
      <w:pPr>
        <w:tabs>
          <w:tab w:val="num" w:pos="2880"/>
        </w:tabs>
        <w:ind w:left="2880" w:hanging="360"/>
      </w:pPr>
      <w:rPr>
        <w:rFonts w:cs="Times New Roman"/>
      </w:rPr>
    </w:lvl>
    <w:lvl w:ilvl="4" w:tplc="00FC31EA">
      <w:start w:val="1"/>
      <w:numFmt w:val="lowerLetter"/>
      <w:lvlText w:val="%5."/>
      <w:lvlJc w:val="left"/>
      <w:pPr>
        <w:tabs>
          <w:tab w:val="num" w:pos="3600"/>
        </w:tabs>
        <w:ind w:left="3600" w:hanging="360"/>
      </w:pPr>
      <w:rPr>
        <w:rFonts w:cs="Times New Roman"/>
      </w:rPr>
    </w:lvl>
    <w:lvl w:ilvl="5" w:tplc="2D1E5F16">
      <w:start w:val="1"/>
      <w:numFmt w:val="lowerRoman"/>
      <w:lvlText w:val="%6."/>
      <w:lvlJc w:val="right"/>
      <w:pPr>
        <w:tabs>
          <w:tab w:val="num" w:pos="4320"/>
        </w:tabs>
        <w:ind w:left="4320" w:hanging="180"/>
      </w:pPr>
      <w:rPr>
        <w:rFonts w:cs="Times New Roman"/>
      </w:rPr>
    </w:lvl>
    <w:lvl w:ilvl="6" w:tplc="38B28A18">
      <w:start w:val="1"/>
      <w:numFmt w:val="decimal"/>
      <w:lvlText w:val="%7."/>
      <w:lvlJc w:val="left"/>
      <w:pPr>
        <w:tabs>
          <w:tab w:val="num" w:pos="5040"/>
        </w:tabs>
        <w:ind w:left="5040" w:hanging="360"/>
      </w:pPr>
      <w:rPr>
        <w:rFonts w:cs="Times New Roman"/>
      </w:rPr>
    </w:lvl>
    <w:lvl w:ilvl="7" w:tplc="4C3E5530">
      <w:start w:val="1"/>
      <w:numFmt w:val="lowerLetter"/>
      <w:lvlText w:val="%8."/>
      <w:lvlJc w:val="left"/>
      <w:pPr>
        <w:tabs>
          <w:tab w:val="num" w:pos="5760"/>
        </w:tabs>
        <w:ind w:left="5760" w:hanging="360"/>
      </w:pPr>
      <w:rPr>
        <w:rFonts w:cs="Times New Roman"/>
      </w:rPr>
    </w:lvl>
    <w:lvl w:ilvl="8" w:tplc="732E3416">
      <w:start w:val="1"/>
      <w:numFmt w:val="lowerRoman"/>
      <w:lvlText w:val="%9."/>
      <w:lvlJc w:val="right"/>
      <w:pPr>
        <w:tabs>
          <w:tab w:val="num" w:pos="6480"/>
        </w:tabs>
        <w:ind w:left="6480" w:hanging="180"/>
      </w:pPr>
      <w:rPr>
        <w:rFonts w:cs="Times New Roman"/>
      </w:rPr>
    </w:lvl>
  </w:abstractNum>
  <w:abstractNum w:abstractNumId="65">
    <w:nsid w:val="61153182"/>
    <w:multiLevelType w:val="hybridMultilevel"/>
    <w:tmpl w:val="E8545F32"/>
    <w:lvl w:ilvl="0" w:tplc="ACC8E27E">
      <w:start w:val="5"/>
      <w:numFmt w:val="decimal"/>
      <w:lvlText w:val="%1."/>
      <w:lvlJc w:val="left"/>
      <w:pPr>
        <w:tabs>
          <w:tab w:val="num" w:pos="1980"/>
        </w:tabs>
        <w:ind w:left="2264" w:hanging="28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nsid w:val="6139101C"/>
    <w:multiLevelType w:val="hybridMultilevel"/>
    <w:tmpl w:val="6040121A"/>
    <w:lvl w:ilvl="0" w:tplc="55A4C70E">
      <w:start w:val="1"/>
      <w:numFmt w:val="decimal"/>
      <w:lvlText w:val="%1."/>
      <w:lvlJc w:val="left"/>
      <w:pPr>
        <w:tabs>
          <w:tab w:val="num" w:pos="360"/>
        </w:tabs>
        <w:ind w:left="64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61E1318B"/>
    <w:multiLevelType w:val="hybridMultilevel"/>
    <w:tmpl w:val="5F9E9E96"/>
    <w:lvl w:ilvl="0" w:tplc="7826E6F8">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68">
    <w:nsid w:val="646A7110"/>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69">
    <w:nsid w:val="66D95AA4"/>
    <w:multiLevelType w:val="hybridMultilevel"/>
    <w:tmpl w:val="E1088474"/>
    <w:lvl w:ilvl="0" w:tplc="C9402D22">
      <w:start w:val="1"/>
      <w:numFmt w:val="decimal"/>
      <w:lvlText w:val="%1)"/>
      <w:lvlJc w:val="left"/>
      <w:pPr>
        <w:ind w:left="720" w:hanging="360"/>
      </w:pPr>
      <w:rPr>
        <w:rFonts w:cs="Times New Roman"/>
        <w:b w:val="0"/>
        <w:color w:val="auto"/>
        <w:sz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nsid w:val="6A0641AF"/>
    <w:multiLevelType w:val="hybridMultilevel"/>
    <w:tmpl w:val="BC524482"/>
    <w:lvl w:ilvl="0" w:tplc="470C13FC">
      <w:start w:val="1"/>
      <w:numFmt w:val="decimal"/>
      <w:lvlText w:val="%1."/>
      <w:lvlJc w:val="left"/>
      <w:pPr>
        <w:tabs>
          <w:tab w:val="num" w:pos="360"/>
        </w:tabs>
        <w:ind w:left="644" w:hanging="284"/>
      </w:pPr>
      <w:rPr>
        <w:rFonts w:cs="Times New Roman"/>
      </w:rPr>
    </w:lvl>
    <w:lvl w:ilvl="1" w:tplc="23028B2A">
      <w:start w:val="1"/>
      <w:numFmt w:val="lowerLetter"/>
      <w:lvlText w:val="%2."/>
      <w:lvlJc w:val="left"/>
      <w:pPr>
        <w:tabs>
          <w:tab w:val="num" w:pos="1440"/>
        </w:tabs>
        <w:ind w:left="1440" w:hanging="360"/>
      </w:pPr>
      <w:rPr>
        <w:rFonts w:cs="Times New Roman"/>
      </w:rPr>
    </w:lvl>
    <w:lvl w:ilvl="2" w:tplc="64629B8C">
      <w:start w:val="1"/>
      <w:numFmt w:val="lowerRoman"/>
      <w:lvlText w:val="%3."/>
      <w:lvlJc w:val="right"/>
      <w:pPr>
        <w:tabs>
          <w:tab w:val="num" w:pos="2160"/>
        </w:tabs>
        <w:ind w:left="2160" w:hanging="180"/>
      </w:pPr>
      <w:rPr>
        <w:rFonts w:cs="Times New Roman"/>
      </w:rPr>
    </w:lvl>
    <w:lvl w:ilvl="3" w:tplc="E8F49F64">
      <w:start w:val="1"/>
      <w:numFmt w:val="decimal"/>
      <w:lvlText w:val="%4."/>
      <w:lvlJc w:val="left"/>
      <w:pPr>
        <w:tabs>
          <w:tab w:val="num" w:pos="2880"/>
        </w:tabs>
        <w:ind w:left="2880" w:hanging="360"/>
      </w:pPr>
      <w:rPr>
        <w:rFonts w:cs="Times New Roman"/>
      </w:rPr>
    </w:lvl>
    <w:lvl w:ilvl="4" w:tplc="5BAC6C3C">
      <w:start w:val="1"/>
      <w:numFmt w:val="lowerLetter"/>
      <w:lvlText w:val="%5."/>
      <w:lvlJc w:val="left"/>
      <w:pPr>
        <w:tabs>
          <w:tab w:val="num" w:pos="3600"/>
        </w:tabs>
        <w:ind w:left="3600" w:hanging="360"/>
      </w:pPr>
      <w:rPr>
        <w:rFonts w:cs="Times New Roman"/>
      </w:rPr>
    </w:lvl>
    <w:lvl w:ilvl="5" w:tplc="9D009A04">
      <w:start w:val="1"/>
      <w:numFmt w:val="lowerRoman"/>
      <w:lvlText w:val="%6."/>
      <w:lvlJc w:val="right"/>
      <w:pPr>
        <w:tabs>
          <w:tab w:val="num" w:pos="4320"/>
        </w:tabs>
        <w:ind w:left="4320" w:hanging="180"/>
      </w:pPr>
      <w:rPr>
        <w:rFonts w:cs="Times New Roman"/>
      </w:rPr>
    </w:lvl>
    <w:lvl w:ilvl="6" w:tplc="2CB44BB6">
      <w:start w:val="1"/>
      <w:numFmt w:val="decimal"/>
      <w:lvlText w:val="%7."/>
      <w:lvlJc w:val="left"/>
      <w:pPr>
        <w:tabs>
          <w:tab w:val="num" w:pos="5040"/>
        </w:tabs>
        <w:ind w:left="5040" w:hanging="360"/>
      </w:pPr>
      <w:rPr>
        <w:rFonts w:cs="Times New Roman"/>
      </w:rPr>
    </w:lvl>
    <w:lvl w:ilvl="7" w:tplc="EA30B09E">
      <w:start w:val="1"/>
      <w:numFmt w:val="lowerLetter"/>
      <w:lvlText w:val="%8."/>
      <w:lvlJc w:val="left"/>
      <w:pPr>
        <w:tabs>
          <w:tab w:val="num" w:pos="5760"/>
        </w:tabs>
        <w:ind w:left="5760" w:hanging="360"/>
      </w:pPr>
      <w:rPr>
        <w:rFonts w:cs="Times New Roman"/>
      </w:rPr>
    </w:lvl>
    <w:lvl w:ilvl="8" w:tplc="132E1132">
      <w:start w:val="1"/>
      <w:numFmt w:val="lowerRoman"/>
      <w:lvlText w:val="%9."/>
      <w:lvlJc w:val="right"/>
      <w:pPr>
        <w:tabs>
          <w:tab w:val="num" w:pos="6480"/>
        </w:tabs>
        <w:ind w:left="6480" w:hanging="180"/>
      </w:pPr>
      <w:rPr>
        <w:rFonts w:cs="Times New Roman"/>
      </w:rPr>
    </w:lvl>
  </w:abstractNum>
  <w:abstractNum w:abstractNumId="71">
    <w:nsid w:val="6D1A460E"/>
    <w:multiLevelType w:val="hybridMultilevel"/>
    <w:tmpl w:val="D228DCCC"/>
    <w:lvl w:ilvl="0" w:tplc="A11AD834">
      <w:start w:val="2"/>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6DF33FC9"/>
    <w:multiLevelType w:val="multilevel"/>
    <w:tmpl w:val="81F28E74"/>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nsid w:val="6ED51FA4"/>
    <w:multiLevelType w:val="multilevel"/>
    <w:tmpl w:val="0810B6CE"/>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4">
    <w:nsid w:val="6F612609"/>
    <w:multiLevelType w:val="hybridMultilevel"/>
    <w:tmpl w:val="69CEA2F4"/>
    <w:lvl w:ilvl="0" w:tplc="84EA65D4">
      <w:start w:val="2"/>
      <w:numFmt w:val="decimal"/>
      <w:lvlText w:val="%1."/>
      <w:lvlJc w:val="left"/>
      <w:pPr>
        <w:tabs>
          <w:tab w:val="num" w:pos="720"/>
        </w:tabs>
        <w:ind w:left="720" w:hanging="360"/>
      </w:pPr>
      <w:rPr>
        <w:rFonts w:cs="Times New Roman"/>
        <w:b w:val="0"/>
        <w:bCs w:val="0"/>
      </w:rPr>
    </w:lvl>
    <w:lvl w:ilvl="1" w:tplc="E034E34E">
      <w:start w:val="1"/>
      <w:numFmt w:val="lowerLetter"/>
      <w:lvlText w:val="%2)"/>
      <w:lvlJc w:val="left"/>
      <w:pPr>
        <w:tabs>
          <w:tab w:val="num" w:pos="1440"/>
        </w:tabs>
        <w:ind w:left="1440" w:hanging="360"/>
      </w:pPr>
      <w:rPr>
        <w:rFonts w:cs="Times New Roman"/>
      </w:rPr>
    </w:lvl>
    <w:lvl w:ilvl="2" w:tplc="B17C5AEE">
      <w:start w:val="1"/>
      <w:numFmt w:val="lowerRoman"/>
      <w:lvlText w:val="%3."/>
      <w:lvlJc w:val="right"/>
      <w:pPr>
        <w:tabs>
          <w:tab w:val="num" w:pos="2160"/>
        </w:tabs>
        <w:ind w:left="2160" w:hanging="180"/>
      </w:pPr>
      <w:rPr>
        <w:rFonts w:cs="Times New Roman"/>
      </w:rPr>
    </w:lvl>
    <w:lvl w:ilvl="3" w:tplc="E730D134">
      <w:start w:val="1"/>
      <w:numFmt w:val="decimal"/>
      <w:lvlText w:val="%4."/>
      <w:lvlJc w:val="left"/>
      <w:pPr>
        <w:tabs>
          <w:tab w:val="num" w:pos="2880"/>
        </w:tabs>
        <w:ind w:left="2880" w:hanging="360"/>
      </w:pPr>
      <w:rPr>
        <w:rFonts w:cs="Times New Roman"/>
      </w:rPr>
    </w:lvl>
    <w:lvl w:ilvl="4" w:tplc="46C42DCE">
      <w:start w:val="1"/>
      <w:numFmt w:val="lowerLetter"/>
      <w:lvlText w:val="%5."/>
      <w:lvlJc w:val="left"/>
      <w:pPr>
        <w:tabs>
          <w:tab w:val="num" w:pos="3600"/>
        </w:tabs>
        <w:ind w:left="3600" w:hanging="360"/>
      </w:pPr>
      <w:rPr>
        <w:rFonts w:cs="Times New Roman"/>
      </w:rPr>
    </w:lvl>
    <w:lvl w:ilvl="5" w:tplc="C7D81D02">
      <w:start w:val="1"/>
      <w:numFmt w:val="lowerRoman"/>
      <w:lvlText w:val="%6."/>
      <w:lvlJc w:val="right"/>
      <w:pPr>
        <w:tabs>
          <w:tab w:val="num" w:pos="4320"/>
        </w:tabs>
        <w:ind w:left="4320" w:hanging="180"/>
      </w:pPr>
      <w:rPr>
        <w:rFonts w:cs="Times New Roman"/>
      </w:rPr>
    </w:lvl>
    <w:lvl w:ilvl="6" w:tplc="1D383FCA">
      <w:start w:val="1"/>
      <w:numFmt w:val="decimal"/>
      <w:lvlText w:val="%7."/>
      <w:lvlJc w:val="left"/>
      <w:pPr>
        <w:tabs>
          <w:tab w:val="num" w:pos="5040"/>
        </w:tabs>
        <w:ind w:left="5040" w:hanging="360"/>
      </w:pPr>
      <w:rPr>
        <w:rFonts w:cs="Times New Roman"/>
      </w:rPr>
    </w:lvl>
    <w:lvl w:ilvl="7" w:tplc="7DE8B94C">
      <w:start w:val="1"/>
      <w:numFmt w:val="lowerLetter"/>
      <w:lvlText w:val="%8."/>
      <w:lvlJc w:val="left"/>
      <w:pPr>
        <w:tabs>
          <w:tab w:val="num" w:pos="5760"/>
        </w:tabs>
        <w:ind w:left="5760" w:hanging="360"/>
      </w:pPr>
      <w:rPr>
        <w:rFonts w:cs="Times New Roman"/>
      </w:rPr>
    </w:lvl>
    <w:lvl w:ilvl="8" w:tplc="19A8C740">
      <w:start w:val="1"/>
      <w:numFmt w:val="lowerRoman"/>
      <w:lvlText w:val="%9."/>
      <w:lvlJc w:val="right"/>
      <w:pPr>
        <w:tabs>
          <w:tab w:val="num" w:pos="6480"/>
        </w:tabs>
        <w:ind w:left="6480" w:hanging="180"/>
      </w:pPr>
      <w:rPr>
        <w:rFonts w:cs="Times New Roman"/>
      </w:rPr>
    </w:lvl>
  </w:abstractNum>
  <w:abstractNum w:abstractNumId="75">
    <w:nsid w:val="6F7232E8"/>
    <w:multiLevelType w:val="hybridMultilevel"/>
    <w:tmpl w:val="55307484"/>
    <w:lvl w:ilvl="0" w:tplc="8094232E">
      <w:start w:val="11"/>
      <w:numFmt w:val="decimal"/>
      <w:lvlText w:val="%1."/>
      <w:lvlJc w:val="left"/>
      <w:pPr>
        <w:tabs>
          <w:tab w:val="num" w:pos="360"/>
        </w:tabs>
        <w:ind w:left="64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nsid w:val="710B7575"/>
    <w:multiLevelType w:val="hybridMultilevel"/>
    <w:tmpl w:val="D66A3262"/>
    <w:lvl w:ilvl="0" w:tplc="6D2831C2">
      <w:start w:val="1"/>
      <w:numFmt w:val="decimal"/>
      <w:lvlText w:val="%1)"/>
      <w:lvlJc w:val="left"/>
      <w:pPr>
        <w:tabs>
          <w:tab w:val="num" w:pos="720"/>
        </w:tabs>
        <w:ind w:left="720" w:hanging="360"/>
      </w:pPr>
      <w:rPr>
        <w:rFonts w:cs="Times New Roman"/>
      </w:rPr>
    </w:lvl>
    <w:lvl w:ilvl="1" w:tplc="42960A0E">
      <w:start w:val="1"/>
      <w:numFmt w:val="lowerLetter"/>
      <w:lvlText w:val="%2."/>
      <w:lvlJc w:val="left"/>
      <w:pPr>
        <w:tabs>
          <w:tab w:val="num" w:pos="1440"/>
        </w:tabs>
        <w:ind w:left="1440" w:hanging="360"/>
      </w:pPr>
      <w:rPr>
        <w:rFonts w:cs="Times New Roman"/>
      </w:rPr>
    </w:lvl>
    <w:lvl w:ilvl="2" w:tplc="21A04708">
      <w:start w:val="1"/>
      <w:numFmt w:val="lowerRoman"/>
      <w:lvlText w:val="%3."/>
      <w:lvlJc w:val="right"/>
      <w:pPr>
        <w:tabs>
          <w:tab w:val="num" w:pos="2160"/>
        </w:tabs>
        <w:ind w:left="2160" w:hanging="180"/>
      </w:pPr>
      <w:rPr>
        <w:rFonts w:cs="Times New Roman"/>
      </w:rPr>
    </w:lvl>
    <w:lvl w:ilvl="3" w:tplc="92DA394C">
      <w:start w:val="1"/>
      <w:numFmt w:val="decimal"/>
      <w:lvlText w:val="%4."/>
      <w:lvlJc w:val="left"/>
      <w:pPr>
        <w:tabs>
          <w:tab w:val="num" w:pos="2880"/>
        </w:tabs>
        <w:ind w:left="2880" w:hanging="360"/>
      </w:pPr>
      <w:rPr>
        <w:rFonts w:cs="Times New Roman"/>
      </w:rPr>
    </w:lvl>
    <w:lvl w:ilvl="4" w:tplc="6D66583A">
      <w:start w:val="1"/>
      <w:numFmt w:val="lowerLetter"/>
      <w:lvlText w:val="%5."/>
      <w:lvlJc w:val="left"/>
      <w:pPr>
        <w:tabs>
          <w:tab w:val="num" w:pos="3600"/>
        </w:tabs>
        <w:ind w:left="3600" w:hanging="360"/>
      </w:pPr>
      <w:rPr>
        <w:rFonts w:cs="Times New Roman"/>
      </w:rPr>
    </w:lvl>
    <w:lvl w:ilvl="5" w:tplc="45BC9378">
      <w:start w:val="1"/>
      <w:numFmt w:val="lowerRoman"/>
      <w:lvlText w:val="%6."/>
      <w:lvlJc w:val="right"/>
      <w:pPr>
        <w:tabs>
          <w:tab w:val="num" w:pos="4320"/>
        </w:tabs>
        <w:ind w:left="4320" w:hanging="180"/>
      </w:pPr>
      <w:rPr>
        <w:rFonts w:cs="Times New Roman"/>
      </w:rPr>
    </w:lvl>
    <w:lvl w:ilvl="6" w:tplc="CA8CE204">
      <w:start w:val="1"/>
      <w:numFmt w:val="decimal"/>
      <w:lvlText w:val="%7."/>
      <w:lvlJc w:val="left"/>
      <w:pPr>
        <w:tabs>
          <w:tab w:val="num" w:pos="5040"/>
        </w:tabs>
        <w:ind w:left="5040" w:hanging="360"/>
      </w:pPr>
      <w:rPr>
        <w:rFonts w:cs="Times New Roman"/>
      </w:rPr>
    </w:lvl>
    <w:lvl w:ilvl="7" w:tplc="66DA37FE">
      <w:start w:val="1"/>
      <w:numFmt w:val="lowerLetter"/>
      <w:lvlText w:val="%8."/>
      <w:lvlJc w:val="left"/>
      <w:pPr>
        <w:tabs>
          <w:tab w:val="num" w:pos="5760"/>
        </w:tabs>
        <w:ind w:left="5760" w:hanging="360"/>
      </w:pPr>
      <w:rPr>
        <w:rFonts w:cs="Times New Roman"/>
      </w:rPr>
    </w:lvl>
    <w:lvl w:ilvl="8" w:tplc="6EA66912">
      <w:start w:val="1"/>
      <w:numFmt w:val="lowerRoman"/>
      <w:lvlText w:val="%9."/>
      <w:lvlJc w:val="right"/>
      <w:pPr>
        <w:tabs>
          <w:tab w:val="num" w:pos="6480"/>
        </w:tabs>
        <w:ind w:left="6480" w:hanging="180"/>
      </w:pPr>
      <w:rPr>
        <w:rFonts w:cs="Times New Roman"/>
      </w:rPr>
    </w:lvl>
  </w:abstractNum>
  <w:abstractNum w:abstractNumId="77">
    <w:nsid w:val="7211502D"/>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78">
    <w:nsid w:val="735E2F7E"/>
    <w:multiLevelType w:val="hybridMultilevel"/>
    <w:tmpl w:val="1C008BE4"/>
    <w:lvl w:ilvl="0" w:tplc="04150011">
      <w:start w:val="1"/>
      <w:numFmt w:val="decimal"/>
      <w:lvlText w:val="%1)"/>
      <w:lvlJc w:val="left"/>
      <w:pPr>
        <w:tabs>
          <w:tab w:val="num" w:pos="644"/>
        </w:tabs>
        <w:ind w:left="644" w:hanging="360"/>
      </w:pPr>
      <w:rPr>
        <w:rFonts w:cs="Times New Roman" w:hint="default"/>
      </w:rPr>
    </w:lvl>
    <w:lvl w:ilvl="1" w:tplc="65946604">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73FC5BCA"/>
    <w:multiLevelType w:val="multilevel"/>
    <w:tmpl w:val="24DC896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0">
    <w:nsid w:val="747C1879"/>
    <w:multiLevelType w:val="hybridMultilevel"/>
    <w:tmpl w:val="BDCCDEBC"/>
    <w:lvl w:ilvl="0" w:tplc="AFFCDE4C">
      <w:start w:val="1"/>
      <w:numFmt w:val="decimal"/>
      <w:lvlText w:val="%1."/>
      <w:lvlJc w:val="left"/>
      <w:pPr>
        <w:tabs>
          <w:tab w:val="num" w:pos="720"/>
        </w:tabs>
      </w:pPr>
      <w:rPr>
        <w:rFonts w:cs="Times New Roman"/>
        <w:b/>
        <w:bCs/>
        <w:i w:val="0"/>
        <w:iCs w:val="0"/>
      </w:rPr>
    </w:lvl>
    <w:lvl w:ilvl="1" w:tplc="893C5F10">
      <w:numFmt w:val="none"/>
      <w:lvlText w:val=""/>
      <w:lvlJc w:val="left"/>
      <w:pPr>
        <w:tabs>
          <w:tab w:val="num" w:pos="360"/>
        </w:tabs>
      </w:pPr>
      <w:rPr>
        <w:rFonts w:cs="Times New Roman"/>
      </w:rPr>
    </w:lvl>
    <w:lvl w:ilvl="2" w:tplc="864C9050">
      <w:numFmt w:val="none"/>
      <w:lvlText w:val=""/>
      <w:lvlJc w:val="left"/>
      <w:pPr>
        <w:tabs>
          <w:tab w:val="num" w:pos="360"/>
        </w:tabs>
      </w:pPr>
      <w:rPr>
        <w:rFonts w:cs="Times New Roman"/>
      </w:rPr>
    </w:lvl>
    <w:lvl w:ilvl="3" w:tplc="D0889694">
      <w:numFmt w:val="none"/>
      <w:lvlText w:val=""/>
      <w:lvlJc w:val="left"/>
      <w:pPr>
        <w:tabs>
          <w:tab w:val="num" w:pos="360"/>
        </w:tabs>
      </w:pPr>
      <w:rPr>
        <w:rFonts w:cs="Times New Roman"/>
      </w:rPr>
    </w:lvl>
    <w:lvl w:ilvl="4" w:tplc="51B032C0">
      <w:numFmt w:val="none"/>
      <w:lvlText w:val=""/>
      <w:lvlJc w:val="left"/>
      <w:pPr>
        <w:tabs>
          <w:tab w:val="num" w:pos="360"/>
        </w:tabs>
      </w:pPr>
      <w:rPr>
        <w:rFonts w:cs="Times New Roman"/>
      </w:rPr>
    </w:lvl>
    <w:lvl w:ilvl="5" w:tplc="72129EF4">
      <w:numFmt w:val="none"/>
      <w:lvlText w:val=""/>
      <w:lvlJc w:val="left"/>
      <w:pPr>
        <w:tabs>
          <w:tab w:val="num" w:pos="360"/>
        </w:tabs>
      </w:pPr>
      <w:rPr>
        <w:rFonts w:cs="Times New Roman"/>
      </w:rPr>
    </w:lvl>
    <w:lvl w:ilvl="6" w:tplc="9CCE1300">
      <w:numFmt w:val="none"/>
      <w:lvlText w:val=""/>
      <w:lvlJc w:val="left"/>
      <w:pPr>
        <w:tabs>
          <w:tab w:val="num" w:pos="360"/>
        </w:tabs>
      </w:pPr>
      <w:rPr>
        <w:rFonts w:cs="Times New Roman"/>
      </w:rPr>
    </w:lvl>
    <w:lvl w:ilvl="7" w:tplc="2D988730">
      <w:numFmt w:val="none"/>
      <w:lvlText w:val=""/>
      <w:lvlJc w:val="left"/>
      <w:pPr>
        <w:tabs>
          <w:tab w:val="num" w:pos="360"/>
        </w:tabs>
      </w:pPr>
      <w:rPr>
        <w:rFonts w:cs="Times New Roman"/>
      </w:rPr>
    </w:lvl>
    <w:lvl w:ilvl="8" w:tplc="B0DC7330">
      <w:numFmt w:val="none"/>
      <w:lvlText w:val=""/>
      <w:lvlJc w:val="left"/>
      <w:pPr>
        <w:tabs>
          <w:tab w:val="num" w:pos="360"/>
        </w:tabs>
      </w:pPr>
      <w:rPr>
        <w:rFonts w:cs="Times New Roman"/>
      </w:rPr>
    </w:lvl>
  </w:abstractNum>
  <w:abstractNum w:abstractNumId="81">
    <w:nsid w:val="760561A3"/>
    <w:multiLevelType w:val="hybridMultilevel"/>
    <w:tmpl w:val="3A52ED6C"/>
    <w:lvl w:ilvl="0" w:tplc="0B18FD4C">
      <w:start w:val="1"/>
      <w:numFmt w:val="decimal"/>
      <w:lvlText w:val="%1)"/>
      <w:lvlJc w:val="left"/>
      <w:pPr>
        <w:tabs>
          <w:tab w:val="num" w:pos="720"/>
        </w:tabs>
        <w:ind w:left="720" w:hanging="360"/>
      </w:pPr>
      <w:rPr>
        <w:rFonts w:cs="Times New Roman"/>
      </w:rPr>
    </w:lvl>
    <w:lvl w:ilvl="1" w:tplc="E5BE5414">
      <w:start w:val="1"/>
      <w:numFmt w:val="lowerLetter"/>
      <w:lvlText w:val="%2."/>
      <w:lvlJc w:val="left"/>
      <w:pPr>
        <w:tabs>
          <w:tab w:val="num" w:pos="1440"/>
        </w:tabs>
        <w:ind w:left="1440" w:hanging="360"/>
      </w:pPr>
      <w:rPr>
        <w:rFonts w:cs="Times New Roman"/>
      </w:rPr>
    </w:lvl>
    <w:lvl w:ilvl="2" w:tplc="FF6EB9E6">
      <w:start w:val="1"/>
      <w:numFmt w:val="lowerRoman"/>
      <w:lvlText w:val="%3."/>
      <w:lvlJc w:val="right"/>
      <w:pPr>
        <w:tabs>
          <w:tab w:val="num" w:pos="2160"/>
        </w:tabs>
        <w:ind w:left="2160" w:hanging="180"/>
      </w:pPr>
      <w:rPr>
        <w:rFonts w:cs="Times New Roman"/>
      </w:rPr>
    </w:lvl>
    <w:lvl w:ilvl="3" w:tplc="5ED0D634">
      <w:start w:val="1"/>
      <w:numFmt w:val="decimal"/>
      <w:lvlText w:val="%4."/>
      <w:lvlJc w:val="left"/>
      <w:pPr>
        <w:tabs>
          <w:tab w:val="num" w:pos="2880"/>
        </w:tabs>
        <w:ind w:left="2880" w:hanging="360"/>
      </w:pPr>
      <w:rPr>
        <w:rFonts w:cs="Times New Roman"/>
      </w:rPr>
    </w:lvl>
    <w:lvl w:ilvl="4" w:tplc="4B42B16A">
      <w:start w:val="1"/>
      <w:numFmt w:val="lowerLetter"/>
      <w:lvlText w:val="%5."/>
      <w:lvlJc w:val="left"/>
      <w:pPr>
        <w:tabs>
          <w:tab w:val="num" w:pos="3600"/>
        </w:tabs>
        <w:ind w:left="3600" w:hanging="360"/>
      </w:pPr>
      <w:rPr>
        <w:rFonts w:cs="Times New Roman"/>
      </w:rPr>
    </w:lvl>
    <w:lvl w:ilvl="5" w:tplc="CDA25186">
      <w:start w:val="1"/>
      <w:numFmt w:val="lowerRoman"/>
      <w:lvlText w:val="%6."/>
      <w:lvlJc w:val="right"/>
      <w:pPr>
        <w:tabs>
          <w:tab w:val="num" w:pos="4320"/>
        </w:tabs>
        <w:ind w:left="4320" w:hanging="180"/>
      </w:pPr>
      <w:rPr>
        <w:rFonts w:cs="Times New Roman"/>
      </w:rPr>
    </w:lvl>
    <w:lvl w:ilvl="6" w:tplc="1B888B28">
      <w:start w:val="1"/>
      <w:numFmt w:val="decimal"/>
      <w:lvlText w:val="%7."/>
      <w:lvlJc w:val="left"/>
      <w:pPr>
        <w:tabs>
          <w:tab w:val="num" w:pos="5040"/>
        </w:tabs>
        <w:ind w:left="5040" w:hanging="360"/>
      </w:pPr>
      <w:rPr>
        <w:rFonts w:cs="Times New Roman"/>
      </w:rPr>
    </w:lvl>
    <w:lvl w:ilvl="7" w:tplc="1F6E31F6">
      <w:start w:val="1"/>
      <w:numFmt w:val="lowerLetter"/>
      <w:lvlText w:val="%8."/>
      <w:lvlJc w:val="left"/>
      <w:pPr>
        <w:tabs>
          <w:tab w:val="num" w:pos="5760"/>
        </w:tabs>
        <w:ind w:left="5760" w:hanging="360"/>
      </w:pPr>
      <w:rPr>
        <w:rFonts w:cs="Times New Roman"/>
      </w:rPr>
    </w:lvl>
    <w:lvl w:ilvl="8" w:tplc="207CBADE">
      <w:start w:val="1"/>
      <w:numFmt w:val="lowerRoman"/>
      <w:lvlText w:val="%9."/>
      <w:lvlJc w:val="right"/>
      <w:pPr>
        <w:tabs>
          <w:tab w:val="num" w:pos="6480"/>
        </w:tabs>
        <w:ind w:left="6480" w:hanging="180"/>
      </w:pPr>
      <w:rPr>
        <w:rFonts w:cs="Times New Roman"/>
      </w:rPr>
    </w:lvl>
  </w:abstractNum>
  <w:abstractNum w:abstractNumId="82">
    <w:nsid w:val="779C737A"/>
    <w:multiLevelType w:val="hybridMultilevel"/>
    <w:tmpl w:val="4FDAC4BE"/>
    <w:lvl w:ilvl="0" w:tplc="EAE4CA8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78180E15"/>
    <w:multiLevelType w:val="hybridMultilevel"/>
    <w:tmpl w:val="D6364E50"/>
    <w:lvl w:ilvl="0" w:tplc="2CE49656">
      <w:start w:val="1"/>
      <w:numFmt w:val="decimal"/>
      <w:lvlText w:val="%1)"/>
      <w:lvlJc w:val="left"/>
      <w:pPr>
        <w:tabs>
          <w:tab w:val="num" w:pos="2880"/>
        </w:tabs>
        <w:ind w:left="2880" w:hanging="360"/>
      </w:pPr>
      <w:rPr>
        <w:rFonts w:cs="Times New Roman"/>
      </w:rPr>
    </w:lvl>
    <w:lvl w:ilvl="1" w:tplc="2CE49656">
      <w:start w:val="1"/>
      <w:numFmt w:val="decimal"/>
      <w:lvlText w:val="%2)"/>
      <w:lvlJc w:val="left"/>
      <w:pPr>
        <w:tabs>
          <w:tab w:val="num" w:pos="2880"/>
        </w:tabs>
        <w:ind w:left="288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797259AD"/>
    <w:multiLevelType w:val="multilevel"/>
    <w:tmpl w:val="2D30DC74"/>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5">
    <w:nsid w:val="7C5817BC"/>
    <w:multiLevelType w:val="hybridMultilevel"/>
    <w:tmpl w:val="0562CFAA"/>
    <w:lvl w:ilvl="0" w:tplc="2F68F2FC">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7E751DB4"/>
    <w:multiLevelType w:val="hybridMultilevel"/>
    <w:tmpl w:val="A7F858E2"/>
    <w:lvl w:ilvl="0" w:tplc="83CCD044">
      <w:start w:val="1"/>
      <w:numFmt w:val="decimal"/>
      <w:lvlText w:val="%1)"/>
      <w:lvlJc w:val="left"/>
      <w:pPr>
        <w:tabs>
          <w:tab w:val="num" w:pos="1485"/>
        </w:tabs>
        <w:ind w:left="1485" w:hanging="360"/>
      </w:pPr>
      <w:rPr>
        <w:rFonts w:cs="Times New Roman"/>
      </w:rPr>
    </w:lvl>
    <w:lvl w:ilvl="1" w:tplc="04150019">
      <w:start w:val="1"/>
      <w:numFmt w:val="lowerLetter"/>
      <w:lvlText w:val="%2."/>
      <w:lvlJc w:val="left"/>
      <w:pPr>
        <w:tabs>
          <w:tab w:val="num" w:pos="2205"/>
        </w:tabs>
        <w:ind w:left="2205" w:hanging="360"/>
      </w:pPr>
      <w:rPr>
        <w:rFonts w:cs="Times New Roman"/>
      </w:rPr>
    </w:lvl>
    <w:lvl w:ilvl="2" w:tplc="0415001B">
      <w:start w:val="1"/>
      <w:numFmt w:val="lowerRoman"/>
      <w:lvlText w:val="%3."/>
      <w:lvlJc w:val="right"/>
      <w:pPr>
        <w:tabs>
          <w:tab w:val="num" w:pos="2925"/>
        </w:tabs>
        <w:ind w:left="2925" w:hanging="180"/>
      </w:pPr>
      <w:rPr>
        <w:rFonts w:cs="Times New Roman"/>
      </w:rPr>
    </w:lvl>
    <w:lvl w:ilvl="3" w:tplc="0415000F">
      <w:start w:val="1"/>
      <w:numFmt w:val="decimal"/>
      <w:lvlText w:val="%4."/>
      <w:lvlJc w:val="left"/>
      <w:pPr>
        <w:tabs>
          <w:tab w:val="num" w:pos="3645"/>
        </w:tabs>
        <w:ind w:left="3645" w:hanging="360"/>
      </w:pPr>
      <w:rPr>
        <w:rFonts w:cs="Times New Roman"/>
      </w:rPr>
    </w:lvl>
    <w:lvl w:ilvl="4" w:tplc="04150019">
      <w:start w:val="1"/>
      <w:numFmt w:val="lowerLetter"/>
      <w:lvlText w:val="%5."/>
      <w:lvlJc w:val="left"/>
      <w:pPr>
        <w:tabs>
          <w:tab w:val="num" w:pos="4365"/>
        </w:tabs>
        <w:ind w:left="4365" w:hanging="360"/>
      </w:pPr>
      <w:rPr>
        <w:rFonts w:cs="Times New Roman"/>
      </w:rPr>
    </w:lvl>
    <w:lvl w:ilvl="5" w:tplc="0415001B">
      <w:start w:val="1"/>
      <w:numFmt w:val="lowerRoman"/>
      <w:lvlText w:val="%6."/>
      <w:lvlJc w:val="right"/>
      <w:pPr>
        <w:tabs>
          <w:tab w:val="num" w:pos="5085"/>
        </w:tabs>
        <w:ind w:left="5085" w:hanging="180"/>
      </w:pPr>
      <w:rPr>
        <w:rFonts w:cs="Times New Roman"/>
      </w:rPr>
    </w:lvl>
    <w:lvl w:ilvl="6" w:tplc="0415000F">
      <w:start w:val="1"/>
      <w:numFmt w:val="decimal"/>
      <w:lvlText w:val="%7."/>
      <w:lvlJc w:val="left"/>
      <w:pPr>
        <w:tabs>
          <w:tab w:val="num" w:pos="5805"/>
        </w:tabs>
        <w:ind w:left="5805" w:hanging="360"/>
      </w:pPr>
      <w:rPr>
        <w:rFonts w:cs="Times New Roman"/>
      </w:rPr>
    </w:lvl>
    <w:lvl w:ilvl="7" w:tplc="04150019">
      <w:start w:val="1"/>
      <w:numFmt w:val="lowerLetter"/>
      <w:lvlText w:val="%8."/>
      <w:lvlJc w:val="left"/>
      <w:pPr>
        <w:tabs>
          <w:tab w:val="num" w:pos="6525"/>
        </w:tabs>
        <w:ind w:left="6525" w:hanging="360"/>
      </w:pPr>
      <w:rPr>
        <w:rFonts w:cs="Times New Roman"/>
      </w:rPr>
    </w:lvl>
    <w:lvl w:ilvl="8" w:tplc="0415001B">
      <w:start w:val="1"/>
      <w:numFmt w:val="lowerRoman"/>
      <w:lvlText w:val="%9."/>
      <w:lvlJc w:val="right"/>
      <w:pPr>
        <w:tabs>
          <w:tab w:val="num" w:pos="7245"/>
        </w:tabs>
        <w:ind w:left="7245" w:hanging="180"/>
      </w:pPr>
      <w:rPr>
        <w:rFonts w:cs="Times New Roman"/>
      </w:rPr>
    </w:lvl>
  </w:abstractNum>
  <w:abstractNum w:abstractNumId="87">
    <w:nsid w:val="7E9D190F"/>
    <w:multiLevelType w:val="multilevel"/>
    <w:tmpl w:val="2162FAFA"/>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8">
    <w:nsid w:val="7ECC1D44"/>
    <w:multiLevelType w:val="multilevel"/>
    <w:tmpl w:val="89CA78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9">
    <w:nsid w:val="7FC1538F"/>
    <w:multiLevelType w:val="hybridMultilevel"/>
    <w:tmpl w:val="A888D402"/>
    <w:lvl w:ilvl="0" w:tplc="17801276">
      <w:start w:val="1"/>
      <w:numFmt w:val="decimal"/>
      <w:lvlText w:val="%1."/>
      <w:lvlJc w:val="left"/>
      <w:pPr>
        <w:tabs>
          <w:tab w:val="num" w:pos="2912"/>
        </w:tabs>
        <w:ind w:left="2912" w:hanging="360"/>
      </w:pPr>
      <w:rPr>
        <w:rFonts w:cs="Times New Roman"/>
      </w:rPr>
    </w:lvl>
    <w:lvl w:ilvl="1" w:tplc="90A8F250">
      <w:start w:val="1"/>
      <w:numFmt w:val="decimal"/>
      <w:lvlText w:val="%2."/>
      <w:lvlJc w:val="left"/>
      <w:pPr>
        <w:tabs>
          <w:tab w:val="num" w:pos="1440"/>
        </w:tabs>
        <w:ind w:left="1440" w:hanging="360"/>
      </w:pPr>
      <w:rPr>
        <w:rFonts w:cs="Times New Roman"/>
      </w:rPr>
    </w:lvl>
    <w:lvl w:ilvl="2" w:tplc="9F8E9B3E">
      <w:start w:val="1"/>
      <w:numFmt w:val="decimal"/>
      <w:lvlText w:val="%3."/>
      <w:lvlJc w:val="left"/>
      <w:pPr>
        <w:tabs>
          <w:tab w:val="num" w:pos="2160"/>
        </w:tabs>
        <w:ind w:left="2160" w:hanging="360"/>
      </w:pPr>
      <w:rPr>
        <w:rFonts w:cs="Times New Roman"/>
      </w:rPr>
    </w:lvl>
    <w:lvl w:ilvl="3" w:tplc="3FF4C29C">
      <w:start w:val="1"/>
      <w:numFmt w:val="decimal"/>
      <w:lvlText w:val="%4."/>
      <w:lvlJc w:val="left"/>
      <w:pPr>
        <w:tabs>
          <w:tab w:val="num" w:pos="2880"/>
        </w:tabs>
        <w:ind w:left="2880" w:hanging="360"/>
      </w:pPr>
      <w:rPr>
        <w:rFonts w:cs="Times New Roman"/>
      </w:rPr>
    </w:lvl>
    <w:lvl w:ilvl="4" w:tplc="890ACC60">
      <w:start w:val="1"/>
      <w:numFmt w:val="decimal"/>
      <w:lvlText w:val="%5."/>
      <w:lvlJc w:val="left"/>
      <w:pPr>
        <w:tabs>
          <w:tab w:val="num" w:pos="3600"/>
        </w:tabs>
        <w:ind w:left="3600" w:hanging="360"/>
      </w:pPr>
      <w:rPr>
        <w:rFonts w:cs="Times New Roman"/>
      </w:rPr>
    </w:lvl>
    <w:lvl w:ilvl="5" w:tplc="22A2E9BE">
      <w:start w:val="1"/>
      <w:numFmt w:val="decimal"/>
      <w:lvlText w:val="%6."/>
      <w:lvlJc w:val="left"/>
      <w:pPr>
        <w:tabs>
          <w:tab w:val="num" w:pos="4320"/>
        </w:tabs>
        <w:ind w:left="4320" w:hanging="360"/>
      </w:pPr>
      <w:rPr>
        <w:rFonts w:cs="Times New Roman"/>
      </w:rPr>
    </w:lvl>
    <w:lvl w:ilvl="6" w:tplc="C6CC2A64">
      <w:start w:val="1"/>
      <w:numFmt w:val="decimal"/>
      <w:lvlText w:val="%7."/>
      <w:lvlJc w:val="left"/>
      <w:pPr>
        <w:tabs>
          <w:tab w:val="num" w:pos="5040"/>
        </w:tabs>
        <w:ind w:left="5040" w:hanging="360"/>
      </w:pPr>
      <w:rPr>
        <w:rFonts w:cs="Times New Roman"/>
      </w:rPr>
    </w:lvl>
    <w:lvl w:ilvl="7" w:tplc="BE80EABA">
      <w:start w:val="1"/>
      <w:numFmt w:val="decimal"/>
      <w:lvlText w:val="%8."/>
      <w:lvlJc w:val="left"/>
      <w:pPr>
        <w:tabs>
          <w:tab w:val="num" w:pos="5760"/>
        </w:tabs>
        <w:ind w:left="5760" w:hanging="360"/>
      </w:pPr>
      <w:rPr>
        <w:rFonts w:cs="Times New Roman"/>
      </w:rPr>
    </w:lvl>
    <w:lvl w:ilvl="8" w:tplc="734478EC">
      <w:start w:val="1"/>
      <w:numFmt w:val="decimal"/>
      <w:lvlText w:val="%9."/>
      <w:lvlJc w:val="left"/>
      <w:pPr>
        <w:tabs>
          <w:tab w:val="num" w:pos="6480"/>
        </w:tabs>
        <w:ind w:left="6480" w:hanging="360"/>
      </w:pPr>
      <w:rPr>
        <w:rFonts w:cs="Times New Roman"/>
      </w:r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num>
  <w:num w:numId="23">
    <w:abstractNumId w:val="31"/>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num>
  <w:num w:numId="28">
    <w:abstractNumId w:val="80"/>
    <w:lvlOverride w:ilvl="0">
      <w:startOverride w:val="1"/>
    </w:lvlOverride>
    <w:lvlOverride w:ilvl="1"/>
    <w:lvlOverride w:ilvl="2"/>
    <w:lvlOverride w:ilvl="3"/>
    <w:lvlOverride w:ilvl="4"/>
    <w:lvlOverride w:ilvl="5"/>
    <w:lvlOverride w:ilvl="6"/>
    <w:lvlOverride w:ilvl="7"/>
    <w:lvlOverride w:ilvl="8"/>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3"/>
    </w:lvlOverride>
    <w:lvlOverride w:ilvl="1"/>
    <w:lvlOverride w:ilvl="2"/>
    <w:lvlOverride w:ilvl="3"/>
    <w:lvlOverride w:ilvl="4"/>
    <w:lvlOverride w:ilvl="5"/>
    <w:lvlOverride w:ilvl="6"/>
    <w:lvlOverride w:ilvl="7"/>
    <w:lvlOverride w:ilvl="8"/>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0"/>
  </w:num>
  <w:num w:numId="86">
    <w:abstractNumId w:val="1"/>
  </w:num>
  <w:num w:numId="87">
    <w:abstractNumId w:val="78"/>
  </w:num>
  <w:num w:numId="88">
    <w:abstractNumId w:val="5"/>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num>
  <w:num w:numId="91">
    <w:abstractNumId w:val="11"/>
  </w:num>
  <w:num w:numId="92">
    <w:abstractNumId w:val="20"/>
  </w:num>
  <w:num w:numId="93">
    <w:abstractNumId w:val="3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F2"/>
    <w:rsid w:val="000200AC"/>
    <w:rsid w:val="00023486"/>
    <w:rsid w:val="00030F96"/>
    <w:rsid w:val="0003601D"/>
    <w:rsid w:val="00087C41"/>
    <w:rsid w:val="000B509E"/>
    <w:rsid w:val="000C4AE0"/>
    <w:rsid w:val="000E0476"/>
    <w:rsid w:val="000F2523"/>
    <w:rsid w:val="000F3201"/>
    <w:rsid w:val="0012370C"/>
    <w:rsid w:val="00130469"/>
    <w:rsid w:val="00147B9F"/>
    <w:rsid w:val="00167783"/>
    <w:rsid w:val="00180FF9"/>
    <w:rsid w:val="00183A86"/>
    <w:rsid w:val="001914DE"/>
    <w:rsid w:val="00193233"/>
    <w:rsid w:val="001A6C26"/>
    <w:rsid w:val="001B4B08"/>
    <w:rsid w:val="001D0A89"/>
    <w:rsid w:val="001E1B3A"/>
    <w:rsid w:val="001F0888"/>
    <w:rsid w:val="001F1E25"/>
    <w:rsid w:val="00220DA1"/>
    <w:rsid w:val="00226FE6"/>
    <w:rsid w:val="00251876"/>
    <w:rsid w:val="00261B4F"/>
    <w:rsid w:val="00274138"/>
    <w:rsid w:val="002743F9"/>
    <w:rsid w:val="00291475"/>
    <w:rsid w:val="00294EB8"/>
    <w:rsid w:val="00297A22"/>
    <w:rsid w:val="002C36A5"/>
    <w:rsid w:val="002C4BEF"/>
    <w:rsid w:val="00302E6E"/>
    <w:rsid w:val="00312F7E"/>
    <w:rsid w:val="00313170"/>
    <w:rsid w:val="00315EFE"/>
    <w:rsid w:val="00342FC4"/>
    <w:rsid w:val="00363627"/>
    <w:rsid w:val="00365F6F"/>
    <w:rsid w:val="0037206B"/>
    <w:rsid w:val="00377D9F"/>
    <w:rsid w:val="00386FF9"/>
    <w:rsid w:val="00394EB4"/>
    <w:rsid w:val="00396055"/>
    <w:rsid w:val="003A455F"/>
    <w:rsid w:val="003A46F3"/>
    <w:rsid w:val="003B54AF"/>
    <w:rsid w:val="003C3FB2"/>
    <w:rsid w:val="003D2A63"/>
    <w:rsid w:val="003E20DB"/>
    <w:rsid w:val="003F0790"/>
    <w:rsid w:val="003F5630"/>
    <w:rsid w:val="00430E05"/>
    <w:rsid w:val="00434283"/>
    <w:rsid w:val="00434492"/>
    <w:rsid w:val="00435C5C"/>
    <w:rsid w:val="0044570A"/>
    <w:rsid w:val="004655F0"/>
    <w:rsid w:val="004778CA"/>
    <w:rsid w:val="0048115A"/>
    <w:rsid w:val="00493AEF"/>
    <w:rsid w:val="004A1005"/>
    <w:rsid w:val="004B7E61"/>
    <w:rsid w:val="004C4687"/>
    <w:rsid w:val="004C4EA7"/>
    <w:rsid w:val="004D485D"/>
    <w:rsid w:val="004E6004"/>
    <w:rsid w:val="004F4610"/>
    <w:rsid w:val="00506405"/>
    <w:rsid w:val="00514ABF"/>
    <w:rsid w:val="005411EA"/>
    <w:rsid w:val="005555B0"/>
    <w:rsid w:val="00556E11"/>
    <w:rsid w:val="005C092F"/>
    <w:rsid w:val="005C5E8A"/>
    <w:rsid w:val="005E2A0E"/>
    <w:rsid w:val="005E362D"/>
    <w:rsid w:val="005F235E"/>
    <w:rsid w:val="0060424A"/>
    <w:rsid w:val="00604D5F"/>
    <w:rsid w:val="00607444"/>
    <w:rsid w:val="0061534D"/>
    <w:rsid w:val="00621334"/>
    <w:rsid w:val="00626443"/>
    <w:rsid w:val="00635D95"/>
    <w:rsid w:val="00640228"/>
    <w:rsid w:val="00646673"/>
    <w:rsid w:val="00663C9E"/>
    <w:rsid w:val="00671A42"/>
    <w:rsid w:val="00674EEC"/>
    <w:rsid w:val="006807F5"/>
    <w:rsid w:val="00680C88"/>
    <w:rsid w:val="00681C44"/>
    <w:rsid w:val="0068382A"/>
    <w:rsid w:val="006A4CEF"/>
    <w:rsid w:val="006B0611"/>
    <w:rsid w:val="006D6452"/>
    <w:rsid w:val="00725F4D"/>
    <w:rsid w:val="00730DBF"/>
    <w:rsid w:val="00737282"/>
    <w:rsid w:val="00765C02"/>
    <w:rsid w:val="00775A37"/>
    <w:rsid w:val="007A1E94"/>
    <w:rsid w:val="007A5881"/>
    <w:rsid w:val="007B31A7"/>
    <w:rsid w:val="007C333D"/>
    <w:rsid w:val="007C3F3E"/>
    <w:rsid w:val="007E15DA"/>
    <w:rsid w:val="007E3DCD"/>
    <w:rsid w:val="007F0DA3"/>
    <w:rsid w:val="00806FCE"/>
    <w:rsid w:val="00820B50"/>
    <w:rsid w:val="008310F1"/>
    <w:rsid w:val="00843111"/>
    <w:rsid w:val="00856575"/>
    <w:rsid w:val="00873990"/>
    <w:rsid w:val="008752E6"/>
    <w:rsid w:val="00880DB4"/>
    <w:rsid w:val="00883627"/>
    <w:rsid w:val="00885C59"/>
    <w:rsid w:val="00885E50"/>
    <w:rsid w:val="00886FF8"/>
    <w:rsid w:val="008A0D3F"/>
    <w:rsid w:val="008A4348"/>
    <w:rsid w:val="008C550D"/>
    <w:rsid w:val="008C5F7B"/>
    <w:rsid w:val="008D7DF2"/>
    <w:rsid w:val="008E2EB2"/>
    <w:rsid w:val="00916340"/>
    <w:rsid w:val="0092142B"/>
    <w:rsid w:val="00944E8A"/>
    <w:rsid w:val="0096655A"/>
    <w:rsid w:val="00977EEB"/>
    <w:rsid w:val="009830A0"/>
    <w:rsid w:val="0098348A"/>
    <w:rsid w:val="00986A27"/>
    <w:rsid w:val="00997054"/>
    <w:rsid w:val="009A498E"/>
    <w:rsid w:val="009B0B82"/>
    <w:rsid w:val="009B3F13"/>
    <w:rsid w:val="009C4B46"/>
    <w:rsid w:val="009D6E6E"/>
    <w:rsid w:val="00A44279"/>
    <w:rsid w:val="00A53B73"/>
    <w:rsid w:val="00A6321A"/>
    <w:rsid w:val="00A73167"/>
    <w:rsid w:val="00AB1A17"/>
    <w:rsid w:val="00AB49AF"/>
    <w:rsid w:val="00AC45A4"/>
    <w:rsid w:val="00AD156A"/>
    <w:rsid w:val="00AD4289"/>
    <w:rsid w:val="00AE0912"/>
    <w:rsid w:val="00AF42A0"/>
    <w:rsid w:val="00B06B23"/>
    <w:rsid w:val="00B30B07"/>
    <w:rsid w:val="00B46D24"/>
    <w:rsid w:val="00B5005A"/>
    <w:rsid w:val="00B55E99"/>
    <w:rsid w:val="00B62B66"/>
    <w:rsid w:val="00B87424"/>
    <w:rsid w:val="00B878F5"/>
    <w:rsid w:val="00BA1799"/>
    <w:rsid w:val="00BB76E1"/>
    <w:rsid w:val="00BF0E65"/>
    <w:rsid w:val="00C01243"/>
    <w:rsid w:val="00C0476F"/>
    <w:rsid w:val="00C153D6"/>
    <w:rsid w:val="00C204AB"/>
    <w:rsid w:val="00C27099"/>
    <w:rsid w:val="00C31BDE"/>
    <w:rsid w:val="00C460F9"/>
    <w:rsid w:val="00C6546C"/>
    <w:rsid w:val="00C91732"/>
    <w:rsid w:val="00C92C9A"/>
    <w:rsid w:val="00CA03FB"/>
    <w:rsid w:val="00CA3434"/>
    <w:rsid w:val="00CB0F18"/>
    <w:rsid w:val="00CB2A7C"/>
    <w:rsid w:val="00CC0361"/>
    <w:rsid w:val="00CF298D"/>
    <w:rsid w:val="00D04653"/>
    <w:rsid w:val="00D15A0D"/>
    <w:rsid w:val="00D17D0E"/>
    <w:rsid w:val="00D20774"/>
    <w:rsid w:val="00D2351A"/>
    <w:rsid w:val="00D45925"/>
    <w:rsid w:val="00D51279"/>
    <w:rsid w:val="00D56815"/>
    <w:rsid w:val="00D56A0C"/>
    <w:rsid w:val="00D60D04"/>
    <w:rsid w:val="00D807B3"/>
    <w:rsid w:val="00D825D1"/>
    <w:rsid w:val="00D96FB2"/>
    <w:rsid w:val="00DD31A1"/>
    <w:rsid w:val="00DD4F21"/>
    <w:rsid w:val="00DE1656"/>
    <w:rsid w:val="00DF0618"/>
    <w:rsid w:val="00E11AD0"/>
    <w:rsid w:val="00E13B4D"/>
    <w:rsid w:val="00E2044B"/>
    <w:rsid w:val="00E228A6"/>
    <w:rsid w:val="00E40A6B"/>
    <w:rsid w:val="00E43F3B"/>
    <w:rsid w:val="00E53F62"/>
    <w:rsid w:val="00E577FA"/>
    <w:rsid w:val="00E6241E"/>
    <w:rsid w:val="00E8748E"/>
    <w:rsid w:val="00EA4C90"/>
    <w:rsid w:val="00EA7316"/>
    <w:rsid w:val="00EB091F"/>
    <w:rsid w:val="00EC0D32"/>
    <w:rsid w:val="00EC3646"/>
    <w:rsid w:val="00ED3EF9"/>
    <w:rsid w:val="00ED755A"/>
    <w:rsid w:val="00EE2BDF"/>
    <w:rsid w:val="00EE32F7"/>
    <w:rsid w:val="00EF7D9E"/>
    <w:rsid w:val="00F11C73"/>
    <w:rsid w:val="00F341E2"/>
    <w:rsid w:val="00F36BEA"/>
    <w:rsid w:val="00F6066D"/>
    <w:rsid w:val="00F608D2"/>
    <w:rsid w:val="00F80392"/>
    <w:rsid w:val="00F87014"/>
    <w:rsid w:val="00F91E9C"/>
    <w:rsid w:val="00FB01F2"/>
    <w:rsid w:val="00FD1B7B"/>
    <w:rsid w:val="00FE2061"/>
    <w:rsid w:val="00FE7DD1"/>
    <w:rsid w:val="00FF68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6933EA4B-CD66-4234-B648-D149216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3D6"/>
    <w:pPr>
      <w:spacing w:after="200" w:line="276" w:lineRule="auto"/>
    </w:pPr>
    <w:rPr>
      <w:sz w:val="22"/>
      <w:szCs w:val="22"/>
      <w:lang w:eastAsia="en-US"/>
    </w:rPr>
  </w:style>
  <w:style w:type="paragraph" w:styleId="Nagwek1">
    <w:name w:val="heading 1"/>
    <w:basedOn w:val="Normalny"/>
    <w:next w:val="Normalny"/>
    <w:link w:val="Nagwek1Znak"/>
    <w:uiPriority w:val="99"/>
    <w:qFormat/>
    <w:rsid w:val="00FB01F2"/>
    <w:pPr>
      <w:keepNext/>
      <w:spacing w:before="240" w:after="60" w:line="240" w:lineRule="auto"/>
      <w:jc w:val="both"/>
      <w:outlineLvl w:val="0"/>
    </w:pPr>
    <w:rPr>
      <w:rFonts w:ascii="Cambria" w:eastAsia="Times New Roman" w:hAnsi="Cambria"/>
      <w:b/>
      <w:bCs/>
      <w:kern w:val="32"/>
      <w:sz w:val="32"/>
      <w:szCs w:val="32"/>
      <w:lang w:eastAsia="pl-PL"/>
    </w:rPr>
  </w:style>
  <w:style w:type="paragraph" w:styleId="Nagwek2">
    <w:name w:val="heading 2"/>
    <w:basedOn w:val="Normalny"/>
    <w:next w:val="Normalny"/>
    <w:link w:val="Nagwek2Znak"/>
    <w:uiPriority w:val="99"/>
    <w:qFormat/>
    <w:rsid w:val="00FB01F2"/>
    <w:pPr>
      <w:keepNext/>
      <w:spacing w:after="0" w:line="240" w:lineRule="auto"/>
      <w:jc w:val="both"/>
      <w:outlineLvl w:val="1"/>
    </w:pPr>
    <w:rPr>
      <w:rFonts w:ascii="Cambria" w:eastAsia="Times New Roman" w:hAnsi="Cambria"/>
      <w:b/>
      <w:bCs/>
      <w:i/>
      <w:iCs/>
      <w:sz w:val="28"/>
      <w:szCs w:val="28"/>
      <w:lang w:eastAsia="pl-PL"/>
    </w:rPr>
  </w:style>
  <w:style w:type="paragraph" w:styleId="Nagwek3">
    <w:name w:val="heading 3"/>
    <w:basedOn w:val="Normalny"/>
    <w:next w:val="Normalny"/>
    <w:link w:val="Nagwek3Znak"/>
    <w:uiPriority w:val="99"/>
    <w:qFormat/>
    <w:rsid w:val="00FB01F2"/>
    <w:pPr>
      <w:keepNext/>
      <w:spacing w:after="0" w:line="240" w:lineRule="auto"/>
      <w:outlineLvl w:val="2"/>
    </w:pPr>
    <w:rPr>
      <w:rFonts w:ascii="Times New Roman" w:eastAsia="Times New Roman" w:hAnsi="Times New Roman"/>
      <w:i/>
      <w:iCs/>
      <w:sz w:val="24"/>
      <w:szCs w:val="24"/>
      <w:lang w:eastAsia="pl-PL"/>
    </w:rPr>
  </w:style>
  <w:style w:type="paragraph" w:styleId="Nagwek4">
    <w:name w:val="heading 4"/>
    <w:basedOn w:val="Normalny"/>
    <w:next w:val="Normalny"/>
    <w:link w:val="Nagwek4Znak"/>
    <w:uiPriority w:val="99"/>
    <w:qFormat/>
    <w:rsid w:val="00FB01F2"/>
    <w:pPr>
      <w:keepNext/>
      <w:spacing w:before="120" w:after="0" w:line="240" w:lineRule="auto"/>
      <w:jc w:val="both"/>
      <w:outlineLvl w:val="3"/>
    </w:pPr>
    <w:rPr>
      <w:rFonts w:eastAsia="Times New Roman"/>
      <w:b/>
      <w:bCs/>
      <w:sz w:val="28"/>
      <w:szCs w:val="28"/>
      <w:lang w:eastAsia="pl-PL"/>
    </w:rPr>
  </w:style>
  <w:style w:type="paragraph" w:styleId="Nagwek5">
    <w:name w:val="heading 5"/>
    <w:basedOn w:val="Normalny"/>
    <w:next w:val="Normalny"/>
    <w:link w:val="Nagwek5Znak"/>
    <w:uiPriority w:val="99"/>
    <w:qFormat/>
    <w:rsid w:val="00FB01F2"/>
    <w:pPr>
      <w:keepNext/>
      <w:spacing w:after="0" w:line="240" w:lineRule="auto"/>
      <w:jc w:val="center"/>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FB01F2"/>
    <w:pPr>
      <w:spacing w:before="120" w:after="0" w:line="240" w:lineRule="auto"/>
      <w:jc w:val="center"/>
      <w:outlineLvl w:val="5"/>
    </w:pPr>
    <w:rPr>
      <w:rFonts w:eastAsia="Times New Roman"/>
      <w:b/>
      <w:bCs/>
      <w:sz w:val="20"/>
      <w:szCs w:val="20"/>
      <w:lang w:eastAsia="pl-PL"/>
    </w:rPr>
  </w:style>
  <w:style w:type="paragraph" w:styleId="Nagwek7">
    <w:name w:val="heading 7"/>
    <w:basedOn w:val="Normalny"/>
    <w:next w:val="Normalny"/>
    <w:link w:val="Nagwek7Znak"/>
    <w:uiPriority w:val="99"/>
    <w:qFormat/>
    <w:rsid w:val="00FB01F2"/>
    <w:pPr>
      <w:keepNext/>
      <w:spacing w:after="0" w:line="240" w:lineRule="auto"/>
      <w:jc w:val="both"/>
      <w:outlineLvl w:val="6"/>
    </w:pPr>
    <w:rPr>
      <w:rFonts w:eastAsia="Times New Roman"/>
      <w:sz w:val="24"/>
      <w:szCs w:val="24"/>
      <w:lang w:eastAsia="pl-PL"/>
    </w:rPr>
  </w:style>
  <w:style w:type="paragraph" w:styleId="Nagwek8">
    <w:name w:val="heading 8"/>
    <w:basedOn w:val="Normalny"/>
    <w:next w:val="Normalny"/>
    <w:link w:val="Nagwek8Znak"/>
    <w:uiPriority w:val="99"/>
    <w:qFormat/>
    <w:rsid w:val="00FB01F2"/>
    <w:pPr>
      <w:keepNext/>
      <w:numPr>
        <w:numId w:val="1"/>
      </w:numPr>
      <w:spacing w:after="0" w:line="240" w:lineRule="auto"/>
      <w:jc w:val="right"/>
      <w:outlineLvl w:val="7"/>
    </w:pPr>
    <w:rPr>
      <w:rFonts w:ascii="Arial" w:eastAsia="Times New Roman" w:hAnsi="Arial"/>
      <w:sz w:val="24"/>
      <w:szCs w:val="24"/>
      <w:lang w:eastAsia="pl-PL"/>
    </w:rPr>
  </w:style>
  <w:style w:type="paragraph" w:styleId="Nagwek9">
    <w:name w:val="heading 9"/>
    <w:basedOn w:val="Normalny"/>
    <w:next w:val="Normalny"/>
    <w:link w:val="Nagwek9Znak"/>
    <w:uiPriority w:val="99"/>
    <w:qFormat/>
    <w:rsid w:val="00FB01F2"/>
    <w:pPr>
      <w:keepNext/>
      <w:spacing w:after="0" w:line="240" w:lineRule="auto"/>
      <w:ind w:left="3780"/>
      <w:jc w:val="both"/>
      <w:outlineLvl w:val="8"/>
    </w:pPr>
    <w:rPr>
      <w:rFonts w:ascii="Cambria" w:eastAsia="Times New Roman" w:hAnsi="Cambr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9"/>
    <w:rsid w:val="00FB01F2"/>
    <w:rPr>
      <w:rFonts w:ascii="Cambria" w:hAnsi="Cambria"/>
      <w:b/>
      <w:kern w:val="32"/>
      <w:sz w:val="32"/>
    </w:rPr>
  </w:style>
  <w:style w:type="character" w:customStyle="1" w:styleId="Nagwek2Znak">
    <w:name w:val="Nagłówek 2 Znak"/>
    <w:link w:val="Nagwek2"/>
    <w:uiPriority w:val="99"/>
    <w:locked/>
    <w:rsid w:val="00FB01F2"/>
    <w:rPr>
      <w:rFonts w:ascii="Cambria" w:hAnsi="Cambria"/>
      <w:b/>
      <w:i/>
      <w:sz w:val="28"/>
    </w:rPr>
  </w:style>
  <w:style w:type="character" w:customStyle="1" w:styleId="Heading3Char">
    <w:name w:val="Heading 3 Char"/>
    <w:uiPriority w:val="99"/>
    <w:rsid w:val="00FB01F2"/>
    <w:rPr>
      <w:rFonts w:ascii="Times New Roman" w:hAnsi="Times New Roman"/>
      <w:i/>
      <w:sz w:val="24"/>
    </w:rPr>
  </w:style>
  <w:style w:type="character" w:customStyle="1" w:styleId="Nagwek4Znak">
    <w:name w:val="Nagłówek 4 Znak"/>
    <w:link w:val="Nagwek4"/>
    <w:uiPriority w:val="99"/>
    <w:semiHidden/>
    <w:locked/>
    <w:rsid w:val="00FB01F2"/>
    <w:rPr>
      <w:rFonts w:ascii="Calibri" w:hAnsi="Calibri"/>
      <w:b/>
      <w:sz w:val="28"/>
    </w:rPr>
  </w:style>
  <w:style w:type="character" w:customStyle="1" w:styleId="Nagwek5Znak">
    <w:name w:val="Nagłówek 5 Znak"/>
    <w:link w:val="Nagwek5"/>
    <w:uiPriority w:val="99"/>
    <w:semiHidden/>
    <w:locked/>
    <w:rsid w:val="00FB01F2"/>
    <w:rPr>
      <w:rFonts w:ascii="Calibri" w:hAnsi="Calibri"/>
      <w:b/>
      <w:i/>
      <w:sz w:val="26"/>
    </w:rPr>
  </w:style>
  <w:style w:type="character" w:customStyle="1" w:styleId="Nagwek6Znak">
    <w:name w:val="Nagłówek 6 Znak"/>
    <w:link w:val="Nagwek6"/>
    <w:uiPriority w:val="99"/>
    <w:semiHidden/>
    <w:locked/>
    <w:rsid w:val="00FB01F2"/>
    <w:rPr>
      <w:rFonts w:ascii="Calibri" w:hAnsi="Calibri"/>
      <w:b/>
      <w:sz w:val="20"/>
    </w:rPr>
  </w:style>
  <w:style w:type="character" w:customStyle="1" w:styleId="Nagwek7Znak">
    <w:name w:val="Nagłówek 7 Znak"/>
    <w:link w:val="Nagwek7"/>
    <w:uiPriority w:val="99"/>
    <w:semiHidden/>
    <w:locked/>
    <w:rsid w:val="00FB01F2"/>
    <w:rPr>
      <w:rFonts w:ascii="Calibri" w:hAnsi="Calibri"/>
      <w:sz w:val="24"/>
    </w:rPr>
  </w:style>
  <w:style w:type="character" w:customStyle="1" w:styleId="Nagwek8Znak">
    <w:name w:val="Nagłówek 8 Znak"/>
    <w:link w:val="Nagwek8"/>
    <w:uiPriority w:val="99"/>
    <w:locked/>
    <w:rsid w:val="00FB01F2"/>
    <w:rPr>
      <w:rFonts w:ascii="Arial" w:hAnsi="Arial"/>
      <w:sz w:val="24"/>
    </w:rPr>
  </w:style>
  <w:style w:type="character" w:customStyle="1" w:styleId="Nagwek9Znak">
    <w:name w:val="Nagłówek 9 Znak"/>
    <w:link w:val="Nagwek9"/>
    <w:uiPriority w:val="99"/>
    <w:semiHidden/>
    <w:locked/>
    <w:rsid w:val="00FB01F2"/>
    <w:rPr>
      <w:rFonts w:ascii="Cambria" w:hAnsi="Cambria"/>
      <w:sz w:val="20"/>
    </w:rPr>
  </w:style>
  <w:style w:type="character" w:customStyle="1" w:styleId="Nagwek1Znak">
    <w:name w:val="Nagłówek 1 Znak"/>
    <w:link w:val="Nagwek1"/>
    <w:uiPriority w:val="99"/>
    <w:locked/>
    <w:rsid w:val="00FB01F2"/>
    <w:rPr>
      <w:rFonts w:ascii="Cambria" w:hAnsi="Cambria"/>
      <w:b/>
      <w:kern w:val="32"/>
      <w:sz w:val="32"/>
    </w:rPr>
  </w:style>
  <w:style w:type="character" w:customStyle="1" w:styleId="Nagwek3Znak">
    <w:name w:val="Nagłówek 3 Znak"/>
    <w:link w:val="Nagwek3"/>
    <w:uiPriority w:val="99"/>
    <w:semiHidden/>
    <w:locked/>
    <w:rsid w:val="00FB01F2"/>
    <w:rPr>
      <w:rFonts w:ascii="Times New Roman" w:hAnsi="Times New Roman"/>
      <w:i/>
      <w:sz w:val="24"/>
    </w:rPr>
  </w:style>
  <w:style w:type="character" w:styleId="Odwoaniedokomentarza">
    <w:name w:val="annotation reference"/>
    <w:uiPriority w:val="99"/>
    <w:semiHidden/>
    <w:rsid w:val="00FB01F2"/>
    <w:rPr>
      <w:rFonts w:cs="Times New Roman"/>
      <w:sz w:val="16"/>
    </w:rPr>
  </w:style>
  <w:style w:type="paragraph" w:styleId="Tekstkomentarza">
    <w:name w:val="annotation text"/>
    <w:basedOn w:val="Normalny"/>
    <w:link w:val="TekstkomentarzaZnak"/>
    <w:uiPriority w:val="99"/>
    <w:rsid w:val="00FB01F2"/>
    <w:pPr>
      <w:spacing w:line="240" w:lineRule="auto"/>
    </w:pPr>
    <w:rPr>
      <w:sz w:val="20"/>
      <w:szCs w:val="20"/>
      <w:lang w:eastAsia="pl-PL"/>
    </w:rPr>
  </w:style>
  <w:style w:type="character" w:customStyle="1" w:styleId="TekstkomentarzaZnak">
    <w:name w:val="Tekst komentarza Znak"/>
    <w:link w:val="Tekstkomentarza"/>
    <w:uiPriority w:val="99"/>
    <w:locked/>
    <w:rsid w:val="00FB01F2"/>
    <w:rPr>
      <w:sz w:val="20"/>
    </w:rPr>
  </w:style>
  <w:style w:type="paragraph" w:styleId="Tematkomentarza">
    <w:name w:val="annotation subject"/>
    <w:basedOn w:val="Tekstkomentarza"/>
    <w:next w:val="Tekstkomentarza"/>
    <w:link w:val="TematkomentarzaZnak"/>
    <w:uiPriority w:val="99"/>
    <w:semiHidden/>
    <w:rsid w:val="00FB01F2"/>
    <w:rPr>
      <w:b/>
      <w:bCs/>
    </w:rPr>
  </w:style>
  <w:style w:type="character" w:customStyle="1" w:styleId="TematkomentarzaZnak">
    <w:name w:val="Temat komentarza Znak"/>
    <w:link w:val="Tematkomentarza"/>
    <w:uiPriority w:val="99"/>
    <w:semiHidden/>
    <w:locked/>
    <w:rsid w:val="00FB01F2"/>
    <w:rPr>
      <w:b/>
      <w:sz w:val="20"/>
    </w:rPr>
  </w:style>
  <w:style w:type="paragraph" w:styleId="Tekstdymka">
    <w:name w:val="Balloon Text"/>
    <w:basedOn w:val="Normalny"/>
    <w:link w:val="TekstdymkaZnak"/>
    <w:uiPriority w:val="99"/>
    <w:semiHidden/>
    <w:rsid w:val="00FB01F2"/>
    <w:pPr>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FB01F2"/>
    <w:rPr>
      <w:rFonts w:ascii="Tahoma" w:hAnsi="Tahoma"/>
      <w:sz w:val="16"/>
    </w:rPr>
  </w:style>
  <w:style w:type="character" w:styleId="Hipercze">
    <w:name w:val="Hyperlink"/>
    <w:uiPriority w:val="99"/>
    <w:semiHidden/>
    <w:rsid w:val="00FB01F2"/>
    <w:rPr>
      <w:rFonts w:ascii="Times New Roman" w:hAnsi="Times New Roman" w:cs="Times New Roman"/>
      <w:color w:val="0000FF"/>
      <w:u w:val="single"/>
    </w:rPr>
  </w:style>
  <w:style w:type="character" w:styleId="UyteHipercze">
    <w:name w:val="FollowedHyperlink"/>
    <w:uiPriority w:val="99"/>
    <w:semiHidden/>
    <w:rsid w:val="00FB01F2"/>
    <w:rPr>
      <w:rFonts w:ascii="Times New Roman" w:hAnsi="Times New Roman" w:cs="Times New Roman"/>
      <w:color w:val="800080"/>
      <w:u w:val="single"/>
    </w:rPr>
  </w:style>
  <w:style w:type="character" w:styleId="Pogrubienie">
    <w:name w:val="Strong"/>
    <w:uiPriority w:val="99"/>
    <w:qFormat/>
    <w:rsid w:val="00FB01F2"/>
    <w:rPr>
      <w:rFonts w:ascii="Times New Roman" w:hAnsi="Times New Roman" w:cs="Times New Roman"/>
      <w:b/>
    </w:rPr>
  </w:style>
  <w:style w:type="paragraph" w:styleId="NormalnyWeb">
    <w:name w:val="Normal (Web)"/>
    <w:basedOn w:val="Normalny"/>
    <w:uiPriority w:val="99"/>
    <w:rsid w:val="00FB01F2"/>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locked/>
    <w:rsid w:val="00FB01F2"/>
    <w:rPr>
      <w:rFonts w:ascii="Times New Roman" w:hAnsi="Times New Roman"/>
      <w:sz w:val="20"/>
    </w:rPr>
  </w:style>
  <w:style w:type="paragraph" w:styleId="Tekstprzypisudolnego">
    <w:name w:val="footnote text"/>
    <w:basedOn w:val="Normalny"/>
    <w:link w:val="TekstprzypisudolnegoZnak"/>
    <w:uiPriority w:val="99"/>
    <w:semiHidden/>
    <w:rsid w:val="00FB01F2"/>
    <w:pPr>
      <w:spacing w:after="0" w:line="240" w:lineRule="auto"/>
    </w:pPr>
    <w:rPr>
      <w:rFonts w:ascii="Times New Roman" w:eastAsia="Times New Roman" w:hAnsi="Times New Roman"/>
      <w:sz w:val="20"/>
      <w:szCs w:val="20"/>
      <w:lang w:eastAsia="pl-PL"/>
    </w:rPr>
  </w:style>
  <w:style w:type="character" w:customStyle="1" w:styleId="FootnoteTextChar1">
    <w:name w:val="Footnote Text Char1"/>
    <w:uiPriority w:val="99"/>
    <w:semiHidden/>
    <w:rsid w:val="00715F96"/>
    <w:rPr>
      <w:sz w:val="20"/>
      <w:szCs w:val="20"/>
      <w:lang w:eastAsia="en-US"/>
    </w:rPr>
  </w:style>
  <w:style w:type="paragraph" w:styleId="Nagwek">
    <w:name w:val="header"/>
    <w:basedOn w:val="Normalny"/>
    <w:link w:val="NagwekZnak"/>
    <w:uiPriority w:val="99"/>
    <w:semiHidden/>
    <w:rsid w:val="00FB01F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semiHidden/>
    <w:locked/>
    <w:rsid w:val="00FB01F2"/>
    <w:rPr>
      <w:rFonts w:ascii="Times New Roman" w:hAnsi="Times New Roman"/>
      <w:sz w:val="24"/>
      <w:lang w:eastAsia="pl-PL"/>
    </w:rPr>
  </w:style>
  <w:style w:type="character" w:customStyle="1" w:styleId="StopkaZnak">
    <w:name w:val="Stopka Znak"/>
    <w:link w:val="Stopka"/>
    <w:uiPriority w:val="99"/>
    <w:locked/>
    <w:rsid w:val="00FB01F2"/>
    <w:rPr>
      <w:rFonts w:ascii="Times New Roman" w:hAnsi="Times New Roman"/>
      <w:sz w:val="20"/>
      <w:lang w:eastAsia="pl-PL"/>
    </w:rPr>
  </w:style>
  <w:style w:type="paragraph" w:styleId="Stopka">
    <w:name w:val="footer"/>
    <w:basedOn w:val="Normalny"/>
    <w:link w:val="StopkaZnak"/>
    <w:uiPriority w:val="99"/>
    <w:rsid w:val="00FB01F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FooterChar1">
    <w:name w:val="Footer Char1"/>
    <w:uiPriority w:val="99"/>
    <w:semiHidden/>
    <w:rsid w:val="00715F96"/>
    <w:rPr>
      <w:lang w:eastAsia="en-US"/>
    </w:rPr>
  </w:style>
  <w:style w:type="character" w:customStyle="1" w:styleId="TekstprzypisukocowegoZnak">
    <w:name w:val="Tekst przypisu końcowego Znak"/>
    <w:link w:val="Tekstprzypisukocowego"/>
    <w:uiPriority w:val="99"/>
    <w:semiHidden/>
    <w:locked/>
    <w:rsid w:val="00FB01F2"/>
    <w:rPr>
      <w:rFonts w:ascii="Times New Roman" w:hAnsi="Times New Roman"/>
      <w:sz w:val="20"/>
    </w:rPr>
  </w:style>
  <w:style w:type="paragraph" w:styleId="Tekstprzypisukocowego">
    <w:name w:val="endnote text"/>
    <w:basedOn w:val="Normalny"/>
    <w:link w:val="TekstprzypisukocowegoZnak"/>
    <w:uiPriority w:val="99"/>
    <w:semiHidden/>
    <w:rsid w:val="00FB01F2"/>
    <w:pPr>
      <w:spacing w:after="0" w:line="240" w:lineRule="auto"/>
    </w:pPr>
    <w:rPr>
      <w:rFonts w:ascii="Times New Roman" w:eastAsia="Times New Roman" w:hAnsi="Times New Roman"/>
      <w:sz w:val="20"/>
      <w:szCs w:val="20"/>
      <w:lang w:eastAsia="pl-PL"/>
    </w:rPr>
  </w:style>
  <w:style w:type="character" w:customStyle="1" w:styleId="EndnoteTextChar1">
    <w:name w:val="Endnote Text Char1"/>
    <w:uiPriority w:val="99"/>
    <w:semiHidden/>
    <w:rsid w:val="00715F96"/>
    <w:rPr>
      <w:sz w:val="20"/>
      <w:szCs w:val="20"/>
      <w:lang w:eastAsia="en-US"/>
    </w:rPr>
  </w:style>
  <w:style w:type="paragraph" w:styleId="Lista3">
    <w:name w:val="List 3"/>
    <w:basedOn w:val="Normalny"/>
    <w:uiPriority w:val="99"/>
    <w:semiHidden/>
    <w:rsid w:val="00FB01F2"/>
    <w:pPr>
      <w:overflowPunct w:val="0"/>
      <w:autoSpaceDE w:val="0"/>
      <w:autoSpaceDN w:val="0"/>
      <w:adjustRightInd w:val="0"/>
      <w:spacing w:after="0" w:line="240" w:lineRule="auto"/>
      <w:ind w:left="849" w:hanging="283"/>
    </w:pPr>
    <w:rPr>
      <w:rFonts w:ascii="Arial" w:eastAsia="Times New Roman" w:hAnsi="Arial" w:cs="Arial"/>
      <w:sz w:val="24"/>
      <w:szCs w:val="24"/>
      <w:lang w:eastAsia="pl-PL"/>
    </w:rPr>
  </w:style>
  <w:style w:type="paragraph" w:styleId="Tytu">
    <w:name w:val="Title"/>
    <w:basedOn w:val="Normalny"/>
    <w:link w:val="TytuZnak"/>
    <w:uiPriority w:val="99"/>
    <w:qFormat/>
    <w:rsid w:val="00FB01F2"/>
    <w:pPr>
      <w:spacing w:after="0" w:line="240" w:lineRule="auto"/>
      <w:jc w:val="center"/>
    </w:pPr>
    <w:rPr>
      <w:rFonts w:ascii="Cambria" w:eastAsia="Times New Roman" w:hAnsi="Cambria"/>
      <w:b/>
      <w:bCs/>
      <w:kern w:val="28"/>
      <w:sz w:val="32"/>
      <w:szCs w:val="32"/>
      <w:lang w:eastAsia="pl-PL"/>
    </w:rPr>
  </w:style>
  <w:style w:type="character" w:customStyle="1" w:styleId="TytuZnak">
    <w:name w:val="Tytuł Znak"/>
    <w:link w:val="Tytu"/>
    <w:uiPriority w:val="99"/>
    <w:locked/>
    <w:rsid w:val="00FB01F2"/>
    <w:rPr>
      <w:rFonts w:ascii="Cambria" w:hAnsi="Cambria"/>
      <w:b/>
      <w:kern w:val="28"/>
      <w:sz w:val="32"/>
    </w:rPr>
  </w:style>
  <w:style w:type="character" w:customStyle="1" w:styleId="TekstpodstawowyZnak">
    <w:name w:val="Tekst podstawowy Znak"/>
    <w:aliases w:val="(F2) Znak"/>
    <w:link w:val="Tekstpodstawowy"/>
    <w:uiPriority w:val="99"/>
    <w:semiHidden/>
    <w:locked/>
    <w:rsid w:val="00FB01F2"/>
    <w:rPr>
      <w:sz w:val="24"/>
    </w:rPr>
  </w:style>
  <w:style w:type="paragraph" w:styleId="Tekstpodstawowy">
    <w:name w:val="Body Text"/>
    <w:aliases w:val="(F2)"/>
    <w:basedOn w:val="Normalny"/>
    <w:link w:val="TekstpodstawowyZnak"/>
    <w:uiPriority w:val="99"/>
    <w:semiHidden/>
    <w:rsid w:val="00FB01F2"/>
    <w:pPr>
      <w:spacing w:after="0" w:line="240" w:lineRule="auto"/>
    </w:pPr>
    <w:rPr>
      <w:sz w:val="24"/>
      <w:szCs w:val="24"/>
      <w:lang w:eastAsia="pl-PL"/>
    </w:rPr>
  </w:style>
  <w:style w:type="character" w:customStyle="1" w:styleId="BodyTextChar1">
    <w:name w:val="Body Text Char1"/>
    <w:aliases w:val="(F2) Char1"/>
    <w:uiPriority w:val="99"/>
    <w:semiHidden/>
    <w:rsid w:val="00715F96"/>
    <w:rPr>
      <w:lang w:eastAsia="en-US"/>
    </w:rPr>
  </w:style>
  <w:style w:type="character" w:customStyle="1" w:styleId="TekstpodstawowyZnak1">
    <w:name w:val="Tekst podstawowy Znak1"/>
    <w:aliases w:val="(F2) Znak1"/>
    <w:uiPriority w:val="99"/>
    <w:semiHidden/>
    <w:rsid w:val="00FB01F2"/>
    <w:rPr>
      <w:rFonts w:cs="Times New Roman"/>
    </w:rPr>
  </w:style>
  <w:style w:type="paragraph" w:styleId="Tekstpodstawowywcity">
    <w:name w:val="Body Text Indent"/>
    <w:basedOn w:val="Normalny"/>
    <w:link w:val="TekstpodstawowywcityZnak"/>
    <w:uiPriority w:val="99"/>
    <w:semiHidden/>
    <w:rsid w:val="00FB01F2"/>
    <w:pPr>
      <w:spacing w:after="0" w:line="240" w:lineRule="auto"/>
      <w:ind w:left="1416"/>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semiHidden/>
    <w:locked/>
    <w:rsid w:val="00FB01F2"/>
    <w:rPr>
      <w:rFonts w:ascii="Times New Roman" w:hAnsi="Times New Roman"/>
      <w:sz w:val="24"/>
    </w:rPr>
  </w:style>
  <w:style w:type="paragraph" w:styleId="Lista-kontynuacja2">
    <w:name w:val="List Continue 2"/>
    <w:basedOn w:val="Normalny"/>
    <w:uiPriority w:val="99"/>
    <w:semiHidden/>
    <w:rsid w:val="00FB01F2"/>
    <w:pPr>
      <w:spacing w:after="120" w:line="240" w:lineRule="auto"/>
      <w:ind w:left="566"/>
    </w:pPr>
    <w:rPr>
      <w:rFonts w:ascii="Times New Roman" w:eastAsia="Times New Roman" w:hAnsi="Times New Roman"/>
      <w:sz w:val="20"/>
      <w:szCs w:val="20"/>
      <w:lang w:eastAsia="pl-PL"/>
    </w:rPr>
  </w:style>
  <w:style w:type="paragraph" w:styleId="Podtytu">
    <w:name w:val="Subtitle"/>
    <w:basedOn w:val="Normalny"/>
    <w:next w:val="Normalny"/>
    <w:link w:val="PodtytuZnak"/>
    <w:uiPriority w:val="99"/>
    <w:qFormat/>
    <w:rsid w:val="00FB01F2"/>
    <w:pPr>
      <w:spacing w:before="120" w:after="240" w:line="240" w:lineRule="auto"/>
      <w:jc w:val="center"/>
      <w:outlineLvl w:val="1"/>
    </w:pPr>
    <w:rPr>
      <w:rFonts w:ascii="Cambria" w:eastAsia="Times New Roman" w:hAnsi="Cambria"/>
      <w:sz w:val="24"/>
      <w:szCs w:val="24"/>
      <w:lang w:eastAsia="pl-PL"/>
    </w:rPr>
  </w:style>
  <w:style w:type="character" w:customStyle="1" w:styleId="SubtitleChar">
    <w:name w:val="Subtitle Char"/>
    <w:uiPriority w:val="99"/>
    <w:rsid w:val="00FB01F2"/>
    <w:rPr>
      <w:rFonts w:ascii="Cambria" w:hAnsi="Cambria"/>
      <w:sz w:val="24"/>
    </w:rPr>
  </w:style>
  <w:style w:type="character" w:customStyle="1" w:styleId="PodtytuZnak">
    <w:name w:val="Podtytuł Znak"/>
    <w:link w:val="Podtytu"/>
    <w:uiPriority w:val="99"/>
    <w:locked/>
    <w:rsid w:val="00FB01F2"/>
    <w:rPr>
      <w:rFonts w:ascii="Cambria" w:hAnsi="Cambria"/>
      <w:sz w:val="24"/>
    </w:rPr>
  </w:style>
  <w:style w:type="paragraph" w:styleId="Tekstpodstawowy2">
    <w:name w:val="Body Text 2"/>
    <w:basedOn w:val="Normalny"/>
    <w:link w:val="Tekstpodstawowy2Znak"/>
    <w:uiPriority w:val="99"/>
    <w:semiHidden/>
    <w:rsid w:val="00FB01F2"/>
    <w:pPr>
      <w:spacing w:before="120"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uiPriority w:val="99"/>
    <w:semiHidden/>
    <w:locked/>
    <w:rsid w:val="00FB01F2"/>
    <w:rPr>
      <w:rFonts w:ascii="Times New Roman" w:hAnsi="Times New Roman"/>
      <w:b/>
      <w:sz w:val="24"/>
      <w:lang w:eastAsia="pl-PL"/>
    </w:rPr>
  </w:style>
  <w:style w:type="paragraph" w:styleId="Tekstpodstawowy3">
    <w:name w:val="Body Text 3"/>
    <w:basedOn w:val="Normalny"/>
    <w:link w:val="Tekstpodstawowy3Znak"/>
    <w:uiPriority w:val="99"/>
    <w:semiHidden/>
    <w:rsid w:val="00FB01F2"/>
    <w:pPr>
      <w:spacing w:before="120" w:after="0" w:line="240" w:lineRule="auto"/>
      <w:jc w:val="both"/>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semiHidden/>
    <w:locked/>
    <w:rsid w:val="00FB01F2"/>
    <w:rPr>
      <w:rFonts w:ascii="Times New Roman" w:hAnsi="Times New Roman"/>
      <w:sz w:val="16"/>
    </w:rPr>
  </w:style>
  <w:style w:type="character" w:customStyle="1" w:styleId="Tekstpodstawowywcity2Znak">
    <w:name w:val="Tekst podstawowy wcięty 2 Znak"/>
    <w:link w:val="Tekstpodstawowywcity2"/>
    <w:uiPriority w:val="99"/>
    <w:semiHidden/>
    <w:locked/>
    <w:rsid w:val="00FB01F2"/>
    <w:rPr>
      <w:rFonts w:ascii="Times New Roman" w:hAnsi="Times New Roman"/>
      <w:sz w:val="24"/>
    </w:rPr>
  </w:style>
  <w:style w:type="paragraph" w:styleId="Tekstpodstawowywcity2">
    <w:name w:val="Body Text Indent 2"/>
    <w:basedOn w:val="Normalny"/>
    <w:link w:val="Tekstpodstawowywcity2Znak"/>
    <w:uiPriority w:val="99"/>
    <w:semiHidden/>
    <w:rsid w:val="00FB01F2"/>
    <w:pPr>
      <w:spacing w:after="0" w:line="240" w:lineRule="auto"/>
      <w:ind w:firstLine="420"/>
    </w:pPr>
    <w:rPr>
      <w:rFonts w:ascii="Times New Roman" w:eastAsia="Times New Roman" w:hAnsi="Times New Roman"/>
      <w:sz w:val="24"/>
      <w:szCs w:val="24"/>
      <w:lang w:eastAsia="pl-PL"/>
    </w:rPr>
  </w:style>
  <w:style w:type="character" w:customStyle="1" w:styleId="BodyTextIndent2Char1">
    <w:name w:val="Body Text Indent 2 Char1"/>
    <w:uiPriority w:val="99"/>
    <w:semiHidden/>
    <w:rsid w:val="00715F96"/>
    <w:rPr>
      <w:lang w:eastAsia="en-US"/>
    </w:rPr>
  </w:style>
  <w:style w:type="character" w:customStyle="1" w:styleId="Tekstpodstawowywcity3Znak">
    <w:name w:val="Tekst podstawowy wcięty 3 Znak"/>
    <w:link w:val="Tekstpodstawowywcity3"/>
    <w:uiPriority w:val="99"/>
    <w:semiHidden/>
    <w:locked/>
    <w:rsid w:val="00FB01F2"/>
    <w:rPr>
      <w:rFonts w:ascii="Times New Roman" w:hAnsi="Times New Roman"/>
      <w:sz w:val="16"/>
    </w:rPr>
  </w:style>
  <w:style w:type="paragraph" w:styleId="Tekstpodstawowywcity3">
    <w:name w:val="Body Text Indent 3"/>
    <w:basedOn w:val="Normalny"/>
    <w:link w:val="Tekstpodstawowywcity3Znak"/>
    <w:uiPriority w:val="99"/>
    <w:semiHidden/>
    <w:rsid w:val="00FB01F2"/>
    <w:pPr>
      <w:spacing w:before="240" w:after="120" w:line="240" w:lineRule="auto"/>
      <w:ind w:left="567" w:hanging="567"/>
      <w:jc w:val="both"/>
    </w:pPr>
    <w:rPr>
      <w:rFonts w:ascii="Times New Roman" w:eastAsia="Times New Roman" w:hAnsi="Times New Roman"/>
      <w:sz w:val="16"/>
      <w:szCs w:val="16"/>
      <w:lang w:eastAsia="pl-PL"/>
    </w:rPr>
  </w:style>
  <w:style w:type="character" w:customStyle="1" w:styleId="BodyTextIndent3Char1">
    <w:name w:val="Body Text Indent 3 Char1"/>
    <w:uiPriority w:val="99"/>
    <w:semiHidden/>
    <w:rsid w:val="00715F96"/>
    <w:rPr>
      <w:sz w:val="16"/>
      <w:szCs w:val="16"/>
      <w:lang w:eastAsia="en-US"/>
    </w:rPr>
  </w:style>
  <w:style w:type="paragraph" w:styleId="Zwykytekst">
    <w:name w:val="Plain Text"/>
    <w:basedOn w:val="Normalny"/>
    <w:link w:val="ZwykytekstZnak"/>
    <w:uiPriority w:val="99"/>
    <w:rsid w:val="00FB01F2"/>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uiPriority w:val="99"/>
    <w:locked/>
    <w:rsid w:val="00FB01F2"/>
    <w:rPr>
      <w:rFonts w:ascii="Courier New" w:hAnsi="Courier New"/>
      <w:sz w:val="20"/>
    </w:rPr>
  </w:style>
  <w:style w:type="paragraph" w:customStyle="1" w:styleId="tytu0">
    <w:name w:val="tytuł"/>
    <w:basedOn w:val="Normalny"/>
    <w:next w:val="Normalny"/>
    <w:autoRedefine/>
    <w:uiPriority w:val="99"/>
    <w:rsid w:val="00FB01F2"/>
    <w:pPr>
      <w:spacing w:before="240" w:after="0" w:line="288" w:lineRule="auto"/>
      <w:jc w:val="both"/>
      <w:outlineLvl w:val="0"/>
    </w:pPr>
    <w:rPr>
      <w:rFonts w:ascii="Times New Roman" w:eastAsia="Times New Roman" w:hAnsi="Times New Roman"/>
      <w:b/>
      <w:bCs/>
      <w:sz w:val="24"/>
      <w:szCs w:val="24"/>
      <w:u w:val="single"/>
      <w:lang w:eastAsia="pl-PL"/>
    </w:rPr>
  </w:style>
  <w:style w:type="paragraph" w:customStyle="1" w:styleId="tekstdokumentu">
    <w:name w:val="tekst dokumentu"/>
    <w:basedOn w:val="Normalny"/>
    <w:autoRedefine/>
    <w:uiPriority w:val="99"/>
    <w:rsid w:val="00FB01F2"/>
    <w:pPr>
      <w:spacing w:before="360" w:after="0" w:line="360" w:lineRule="auto"/>
      <w:jc w:val="both"/>
    </w:pPr>
    <w:rPr>
      <w:rFonts w:ascii="Times New Roman" w:eastAsia="Times New Roman" w:hAnsi="Times New Roman"/>
      <w:b/>
      <w:bCs/>
      <w:sz w:val="24"/>
      <w:szCs w:val="24"/>
      <w:lang w:eastAsia="pl-PL"/>
    </w:rPr>
  </w:style>
  <w:style w:type="paragraph" w:customStyle="1" w:styleId="zacznik">
    <w:name w:val="załącznik"/>
    <w:basedOn w:val="Tekstpodstawowy"/>
    <w:autoRedefine/>
    <w:uiPriority w:val="99"/>
    <w:rsid w:val="00FB01F2"/>
    <w:pPr>
      <w:tabs>
        <w:tab w:val="left" w:pos="1701"/>
      </w:tabs>
      <w:spacing w:before="120" w:line="360" w:lineRule="auto"/>
      <w:jc w:val="both"/>
    </w:pPr>
    <w:rPr>
      <w:b/>
      <w:bCs/>
    </w:rPr>
  </w:style>
  <w:style w:type="paragraph" w:customStyle="1" w:styleId="rozdzia">
    <w:name w:val="rozdział"/>
    <w:basedOn w:val="Normalny"/>
    <w:autoRedefine/>
    <w:uiPriority w:val="99"/>
    <w:rsid w:val="00FB01F2"/>
    <w:pPr>
      <w:keepNext/>
      <w:spacing w:before="240" w:after="0" w:line="240" w:lineRule="auto"/>
      <w:jc w:val="both"/>
    </w:pPr>
    <w:rPr>
      <w:rFonts w:ascii="Times New Roman" w:eastAsia="Times New Roman" w:hAnsi="Times New Roman"/>
      <w:b/>
      <w:bCs/>
      <w:spacing w:val="4"/>
      <w:sz w:val="24"/>
      <w:szCs w:val="24"/>
      <w:lang w:eastAsia="pl-PL"/>
    </w:rPr>
  </w:style>
  <w:style w:type="paragraph" w:customStyle="1" w:styleId="Listakontynuowana3">
    <w:name w:val="Lista kontynuowana 3"/>
    <w:basedOn w:val="Normalny"/>
    <w:uiPriority w:val="99"/>
    <w:rsid w:val="00FB01F2"/>
    <w:pPr>
      <w:overflowPunct w:val="0"/>
      <w:autoSpaceDE w:val="0"/>
      <w:autoSpaceDN w:val="0"/>
      <w:adjustRightInd w:val="0"/>
      <w:spacing w:after="120" w:line="240" w:lineRule="auto"/>
      <w:ind w:left="849"/>
    </w:pPr>
    <w:rPr>
      <w:rFonts w:ascii="Arial" w:eastAsia="Times New Roman" w:hAnsi="Arial" w:cs="Arial"/>
      <w:sz w:val="24"/>
      <w:szCs w:val="24"/>
      <w:lang w:eastAsia="pl-PL"/>
    </w:rPr>
  </w:style>
  <w:style w:type="paragraph" w:customStyle="1" w:styleId="Listakontynuowana2">
    <w:name w:val="Lista kontynuowana 2"/>
    <w:basedOn w:val="Normalny"/>
    <w:uiPriority w:val="99"/>
    <w:rsid w:val="00FB01F2"/>
    <w:pPr>
      <w:overflowPunct w:val="0"/>
      <w:autoSpaceDE w:val="0"/>
      <w:autoSpaceDN w:val="0"/>
      <w:adjustRightInd w:val="0"/>
      <w:spacing w:after="120" w:line="240" w:lineRule="auto"/>
      <w:ind w:left="566"/>
    </w:pPr>
    <w:rPr>
      <w:rFonts w:ascii="Arial" w:eastAsia="Times New Roman" w:hAnsi="Arial" w:cs="Arial"/>
      <w:sz w:val="24"/>
      <w:szCs w:val="24"/>
      <w:lang w:eastAsia="pl-PL"/>
    </w:rPr>
  </w:style>
  <w:style w:type="paragraph" w:customStyle="1" w:styleId="Listakontynuowana">
    <w:name w:val="Lista kontynuowana"/>
    <w:basedOn w:val="Normalny"/>
    <w:uiPriority w:val="99"/>
    <w:rsid w:val="00FB01F2"/>
    <w:pPr>
      <w:overflowPunct w:val="0"/>
      <w:autoSpaceDE w:val="0"/>
      <w:autoSpaceDN w:val="0"/>
      <w:adjustRightInd w:val="0"/>
      <w:spacing w:after="120" w:line="240" w:lineRule="auto"/>
      <w:ind w:left="283"/>
    </w:pPr>
    <w:rPr>
      <w:rFonts w:ascii="Arial" w:eastAsia="Times New Roman" w:hAnsi="Arial" w:cs="Arial"/>
      <w:sz w:val="24"/>
      <w:szCs w:val="24"/>
      <w:lang w:eastAsia="pl-PL"/>
    </w:rPr>
  </w:style>
  <w:style w:type="paragraph" w:customStyle="1" w:styleId="StylStylNagwek211ptPrzed6ptPo6pt">
    <w:name w:val="Styl Styl Nagłówek 2 + 11 pt + Przed:  6 pt Po:  6 pt"/>
    <w:basedOn w:val="Normalny"/>
    <w:uiPriority w:val="99"/>
    <w:rsid w:val="00FB01F2"/>
    <w:pPr>
      <w:keepNext/>
      <w:spacing w:before="240" w:after="120" w:line="240" w:lineRule="auto"/>
      <w:jc w:val="both"/>
      <w:outlineLvl w:val="1"/>
    </w:pPr>
    <w:rPr>
      <w:rFonts w:ascii="Arial" w:eastAsia="Times New Roman" w:hAnsi="Arial" w:cs="Arial"/>
      <w:b/>
      <w:bCs/>
      <w:smallCaps/>
      <w:sz w:val="24"/>
      <w:szCs w:val="24"/>
      <w:lang w:eastAsia="pl-PL"/>
    </w:rPr>
  </w:style>
  <w:style w:type="paragraph" w:customStyle="1" w:styleId="ust">
    <w:name w:val="ust"/>
    <w:uiPriority w:val="99"/>
    <w:rsid w:val="00FB01F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ust1">
    <w:name w:val="ust1"/>
    <w:basedOn w:val="ust"/>
    <w:uiPriority w:val="99"/>
    <w:rsid w:val="00FB01F2"/>
    <w:pPr>
      <w:ind w:left="425" w:hanging="380"/>
    </w:pPr>
  </w:style>
  <w:style w:type="paragraph" w:customStyle="1" w:styleId="pkt">
    <w:name w:val="pkt"/>
    <w:basedOn w:val="ust1"/>
    <w:uiPriority w:val="99"/>
    <w:rsid w:val="00FB01F2"/>
    <w:pPr>
      <w:ind w:left="851" w:hanging="295"/>
    </w:pPr>
  </w:style>
  <w:style w:type="paragraph" w:customStyle="1" w:styleId="Tekstpodstawowy21">
    <w:name w:val="Tekst podstawowy 21"/>
    <w:basedOn w:val="Normalny"/>
    <w:uiPriority w:val="99"/>
    <w:rsid w:val="00FB01F2"/>
    <w:pPr>
      <w:widowControl w:val="0"/>
      <w:overflowPunct w:val="0"/>
      <w:autoSpaceDE w:val="0"/>
      <w:autoSpaceDN w:val="0"/>
      <w:adjustRightInd w:val="0"/>
      <w:spacing w:after="0" w:line="312" w:lineRule="auto"/>
      <w:ind w:left="66"/>
      <w:jc w:val="both"/>
    </w:pPr>
    <w:rPr>
      <w:rFonts w:ascii="Times New Roman" w:eastAsia="Times New Roman" w:hAnsi="Times New Roman"/>
      <w:sz w:val="24"/>
      <w:szCs w:val="24"/>
      <w:lang w:eastAsia="pl-PL"/>
    </w:rPr>
  </w:style>
  <w:style w:type="paragraph" w:customStyle="1" w:styleId="BodyText21">
    <w:name w:val="Body Text 21"/>
    <w:basedOn w:val="Normalny"/>
    <w:uiPriority w:val="99"/>
    <w:rsid w:val="00FB01F2"/>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FB01F2"/>
    <w:pPr>
      <w:widowControl w:val="0"/>
      <w:autoSpaceDE w:val="0"/>
      <w:autoSpaceDN w:val="0"/>
      <w:adjustRightInd w:val="0"/>
      <w:jc w:val="center"/>
    </w:pPr>
    <w:rPr>
      <w:rFonts w:ascii="Times New Roman" w:eastAsia="Times New Roman" w:hAnsi="Times New Roman"/>
      <w:b/>
      <w:bCs/>
      <w:sz w:val="32"/>
      <w:szCs w:val="32"/>
    </w:rPr>
  </w:style>
  <w:style w:type="paragraph" w:customStyle="1" w:styleId="Style15">
    <w:name w:val="Style15"/>
    <w:basedOn w:val="Normalny"/>
    <w:uiPriority w:val="99"/>
    <w:rsid w:val="00FB01F2"/>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Aktartykulbezustepow">
    <w:name w:val="Akt artykul bez ustepow"/>
    <w:basedOn w:val="Normalny"/>
    <w:uiPriority w:val="99"/>
    <w:rsid w:val="00FB01F2"/>
    <w:pPr>
      <w:spacing w:after="120" w:line="360" w:lineRule="auto"/>
      <w:jc w:val="both"/>
    </w:pPr>
    <w:rPr>
      <w:rFonts w:ascii="Courier New" w:eastAsia="Times New Roman" w:hAnsi="Courier New" w:cs="Courier New"/>
      <w:sz w:val="20"/>
      <w:szCs w:val="20"/>
      <w:lang w:eastAsia="pl-PL"/>
    </w:rPr>
  </w:style>
  <w:style w:type="paragraph" w:customStyle="1" w:styleId="Standard">
    <w:name w:val="Standard"/>
    <w:uiPriority w:val="99"/>
    <w:rsid w:val="00FB01F2"/>
    <w:pPr>
      <w:widowControl w:val="0"/>
      <w:autoSpaceDE w:val="0"/>
      <w:autoSpaceDN w:val="0"/>
      <w:adjustRightInd w:val="0"/>
    </w:pPr>
    <w:rPr>
      <w:rFonts w:ascii="Times New Roman" w:eastAsia="Times New Roman" w:hAnsi="Times New Roman"/>
      <w:sz w:val="24"/>
      <w:szCs w:val="24"/>
    </w:rPr>
  </w:style>
  <w:style w:type="character" w:customStyle="1" w:styleId="Tekstpodstawowy21Znak">
    <w:name w:val="Tekst podstawowy 21 Znak"/>
    <w:link w:val="Tekstpodstawowy211"/>
    <w:uiPriority w:val="99"/>
    <w:locked/>
    <w:rsid w:val="00FB01F2"/>
    <w:rPr>
      <w:sz w:val="24"/>
      <w:lang w:val="en-US"/>
    </w:rPr>
  </w:style>
  <w:style w:type="paragraph" w:customStyle="1" w:styleId="Tekstpodstawowy211">
    <w:name w:val="Tekst podstawowy 211"/>
    <w:basedOn w:val="Normalny"/>
    <w:link w:val="Tekstpodstawowy21Znak"/>
    <w:uiPriority w:val="99"/>
    <w:rsid w:val="00FB01F2"/>
    <w:pPr>
      <w:widowControl w:val="0"/>
      <w:spacing w:after="0" w:line="240" w:lineRule="auto"/>
      <w:jc w:val="both"/>
    </w:pPr>
    <w:rPr>
      <w:sz w:val="24"/>
      <w:szCs w:val="24"/>
      <w:lang w:val="en-US" w:eastAsia="pl-PL"/>
    </w:rPr>
  </w:style>
  <w:style w:type="paragraph" w:customStyle="1" w:styleId="Akapitzlist1">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Style1">
    <w:name w:val="Style1"/>
    <w:basedOn w:val="Normalny"/>
    <w:uiPriority w:val="99"/>
    <w:rsid w:val="00FB01F2"/>
    <w:pPr>
      <w:widowControl w:val="0"/>
      <w:autoSpaceDE w:val="0"/>
      <w:autoSpaceDN w:val="0"/>
      <w:adjustRightInd w:val="0"/>
      <w:spacing w:after="0" w:line="191" w:lineRule="exact"/>
      <w:ind w:hanging="230"/>
      <w:jc w:val="both"/>
    </w:pPr>
    <w:rPr>
      <w:rFonts w:ascii="Palatino Linotype" w:eastAsia="Times New Roman" w:hAnsi="Palatino Linotype" w:cs="Palatino Linotype"/>
      <w:sz w:val="24"/>
      <w:szCs w:val="24"/>
      <w:lang w:eastAsia="pl-PL"/>
    </w:rPr>
  </w:style>
  <w:style w:type="paragraph" w:customStyle="1" w:styleId="Style2">
    <w:name w:val="Style2"/>
    <w:basedOn w:val="Normalny"/>
    <w:uiPriority w:val="99"/>
    <w:rsid w:val="00FB01F2"/>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
    <w:uiPriority w:val="99"/>
    <w:rsid w:val="00FB01F2"/>
    <w:pPr>
      <w:widowControl w:val="0"/>
      <w:autoSpaceDE w:val="0"/>
      <w:autoSpaceDN w:val="0"/>
      <w:adjustRightInd w:val="0"/>
      <w:spacing w:after="0" w:line="192" w:lineRule="exact"/>
      <w:ind w:hanging="341"/>
      <w:jc w:val="both"/>
    </w:pPr>
    <w:rPr>
      <w:rFonts w:ascii="Palatino Linotype" w:eastAsia="Times New Roman" w:hAnsi="Palatino Linotype" w:cs="Palatino Linotype"/>
      <w:sz w:val="24"/>
      <w:szCs w:val="24"/>
      <w:lang w:eastAsia="pl-PL"/>
    </w:rPr>
  </w:style>
  <w:style w:type="paragraph" w:customStyle="1" w:styleId="Style4">
    <w:name w:val="Style4"/>
    <w:basedOn w:val="Normalny"/>
    <w:uiPriority w:val="99"/>
    <w:rsid w:val="00FB01F2"/>
    <w:pPr>
      <w:widowControl w:val="0"/>
      <w:autoSpaceDE w:val="0"/>
      <w:autoSpaceDN w:val="0"/>
      <w:adjustRightInd w:val="0"/>
      <w:spacing w:after="0" w:line="322" w:lineRule="exact"/>
      <w:ind w:hanging="91"/>
      <w:jc w:val="both"/>
    </w:pPr>
    <w:rPr>
      <w:rFonts w:ascii="Palatino Linotype" w:eastAsia="Times New Roman" w:hAnsi="Palatino Linotype" w:cs="Palatino Linotype"/>
      <w:sz w:val="24"/>
      <w:szCs w:val="24"/>
      <w:lang w:eastAsia="pl-PL"/>
    </w:rPr>
  </w:style>
  <w:style w:type="paragraph" w:customStyle="1" w:styleId="Style5">
    <w:name w:val="Style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6">
    <w:name w:val="Style6"/>
    <w:basedOn w:val="Normalny"/>
    <w:uiPriority w:val="99"/>
    <w:rsid w:val="00FB01F2"/>
    <w:pPr>
      <w:widowControl w:val="0"/>
      <w:autoSpaceDE w:val="0"/>
      <w:autoSpaceDN w:val="0"/>
      <w:adjustRightInd w:val="0"/>
      <w:spacing w:after="0" w:line="350"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8">
    <w:name w:val="Style8"/>
    <w:basedOn w:val="Normalny"/>
    <w:uiPriority w:val="99"/>
    <w:rsid w:val="00FB01F2"/>
    <w:pPr>
      <w:widowControl w:val="0"/>
      <w:autoSpaceDE w:val="0"/>
      <w:autoSpaceDN w:val="0"/>
      <w:adjustRightInd w:val="0"/>
      <w:spacing w:after="0" w:line="216" w:lineRule="exact"/>
      <w:jc w:val="both"/>
    </w:pPr>
    <w:rPr>
      <w:rFonts w:ascii="Palatino Linotype" w:eastAsia="Times New Roman" w:hAnsi="Palatino Linotype" w:cs="Palatino Linotype"/>
      <w:sz w:val="24"/>
      <w:szCs w:val="24"/>
      <w:lang w:eastAsia="pl-PL"/>
    </w:rPr>
  </w:style>
  <w:style w:type="paragraph" w:customStyle="1" w:styleId="Style9">
    <w:name w:val="Style9"/>
    <w:basedOn w:val="Normalny"/>
    <w:uiPriority w:val="99"/>
    <w:rsid w:val="00FB01F2"/>
    <w:pPr>
      <w:widowControl w:val="0"/>
      <w:autoSpaceDE w:val="0"/>
      <w:autoSpaceDN w:val="0"/>
      <w:adjustRightInd w:val="0"/>
      <w:spacing w:after="0" w:line="192" w:lineRule="exact"/>
      <w:jc w:val="center"/>
    </w:pPr>
    <w:rPr>
      <w:rFonts w:ascii="Palatino Linotype" w:eastAsia="Times New Roman" w:hAnsi="Palatino Linotype" w:cs="Palatino Linotype"/>
      <w:sz w:val="24"/>
      <w:szCs w:val="24"/>
      <w:lang w:eastAsia="pl-PL"/>
    </w:rPr>
  </w:style>
  <w:style w:type="paragraph" w:customStyle="1" w:styleId="Style10">
    <w:name w:val="Style10"/>
    <w:basedOn w:val="Normalny"/>
    <w:uiPriority w:val="99"/>
    <w:rsid w:val="00FB01F2"/>
    <w:pPr>
      <w:widowControl w:val="0"/>
      <w:autoSpaceDE w:val="0"/>
      <w:autoSpaceDN w:val="0"/>
      <w:adjustRightInd w:val="0"/>
      <w:spacing w:after="0" w:line="211" w:lineRule="exact"/>
      <w:ind w:hanging="499"/>
      <w:jc w:val="both"/>
    </w:pPr>
    <w:rPr>
      <w:rFonts w:ascii="Palatino Linotype" w:eastAsia="Times New Roman" w:hAnsi="Palatino Linotype" w:cs="Palatino Linotype"/>
      <w:sz w:val="24"/>
      <w:szCs w:val="24"/>
      <w:lang w:eastAsia="pl-PL"/>
    </w:rPr>
  </w:style>
  <w:style w:type="paragraph" w:customStyle="1" w:styleId="Style11">
    <w:name w:val="Style11"/>
    <w:basedOn w:val="Normalny"/>
    <w:uiPriority w:val="99"/>
    <w:rsid w:val="00FB01F2"/>
    <w:pPr>
      <w:widowControl w:val="0"/>
      <w:autoSpaceDE w:val="0"/>
      <w:autoSpaceDN w:val="0"/>
      <w:adjustRightInd w:val="0"/>
      <w:spacing w:after="0" w:line="214" w:lineRule="exact"/>
      <w:ind w:hanging="499"/>
      <w:jc w:val="both"/>
    </w:pPr>
    <w:rPr>
      <w:rFonts w:ascii="Palatino Linotype" w:eastAsia="Times New Roman" w:hAnsi="Palatino Linotype" w:cs="Palatino Linotype"/>
      <w:sz w:val="24"/>
      <w:szCs w:val="24"/>
      <w:lang w:eastAsia="pl-PL"/>
    </w:rPr>
  </w:style>
  <w:style w:type="paragraph" w:customStyle="1" w:styleId="Style12">
    <w:name w:val="Style12"/>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13">
    <w:name w:val="Style13"/>
    <w:basedOn w:val="Normalny"/>
    <w:uiPriority w:val="99"/>
    <w:rsid w:val="00FB01F2"/>
    <w:pPr>
      <w:widowControl w:val="0"/>
      <w:autoSpaceDE w:val="0"/>
      <w:autoSpaceDN w:val="0"/>
      <w:adjustRightInd w:val="0"/>
      <w:spacing w:after="0" w:line="341" w:lineRule="exact"/>
      <w:ind w:firstLine="302"/>
    </w:pPr>
    <w:rPr>
      <w:rFonts w:ascii="Palatino Linotype" w:eastAsia="Times New Roman" w:hAnsi="Palatino Linotype" w:cs="Palatino Linotype"/>
      <w:sz w:val="24"/>
      <w:szCs w:val="24"/>
      <w:lang w:eastAsia="pl-PL"/>
    </w:rPr>
  </w:style>
  <w:style w:type="paragraph" w:customStyle="1" w:styleId="Style14">
    <w:name w:val="Style14"/>
    <w:basedOn w:val="Normalny"/>
    <w:uiPriority w:val="99"/>
    <w:rsid w:val="00FB01F2"/>
    <w:pPr>
      <w:widowControl w:val="0"/>
      <w:autoSpaceDE w:val="0"/>
      <w:autoSpaceDN w:val="0"/>
      <w:adjustRightInd w:val="0"/>
      <w:spacing w:after="0" w:line="336" w:lineRule="exact"/>
      <w:ind w:firstLine="365"/>
    </w:pPr>
    <w:rPr>
      <w:rFonts w:ascii="Palatino Linotype" w:eastAsia="Times New Roman" w:hAnsi="Palatino Linotype" w:cs="Palatino Linotype"/>
      <w:sz w:val="24"/>
      <w:szCs w:val="24"/>
      <w:lang w:eastAsia="pl-PL"/>
    </w:rPr>
  </w:style>
  <w:style w:type="paragraph" w:customStyle="1" w:styleId="Style16">
    <w:name w:val="Style16"/>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17">
    <w:name w:val="Style17"/>
    <w:basedOn w:val="Normalny"/>
    <w:uiPriority w:val="99"/>
    <w:rsid w:val="00FB01F2"/>
    <w:pPr>
      <w:widowControl w:val="0"/>
      <w:autoSpaceDE w:val="0"/>
      <w:autoSpaceDN w:val="0"/>
      <w:adjustRightInd w:val="0"/>
      <w:spacing w:after="0" w:line="192" w:lineRule="exact"/>
      <w:ind w:firstLine="110"/>
    </w:pPr>
    <w:rPr>
      <w:rFonts w:ascii="Palatino Linotype" w:eastAsia="Times New Roman" w:hAnsi="Palatino Linotype" w:cs="Palatino Linotype"/>
      <w:sz w:val="24"/>
      <w:szCs w:val="24"/>
      <w:lang w:eastAsia="pl-PL"/>
    </w:rPr>
  </w:style>
  <w:style w:type="paragraph" w:customStyle="1" w:styleId="Style18">
    <w:name w:val="Style18"/>
    <w:basedOn w:val="Normalny"/>
    <w:uiPriority w:val="99"/>
    <w:rsid w:val="00FB01F2"/>
    <w:pPr>
      <w:widowControl w:val="0"/>
      <w:autoSpaceDE w:val="0"/>
      <w:autoSpaceDN w:val="0"/>
      <w:adjustRightInd w:val="0"/>
      <w:spacing w:after="0" w:line="221" w:lineRule="exact"/>
      <w:ind w:hanging="346"/>
    </w:pPr>
    <w:rPr>
      <w:rFonts w:ascii="Palatino Linotype" w:eastAsia="Times New Roman" w:hAnsi="Palatino Linotype" w:cs="Palatino Linotype"/>
      <w:sz w:val="24"/>
      <w:szCs w:val="24"/>
      <w:lang w:eastAsia="pl-PL"/>
    </w:rPr>
  </w:style>
  <w:style w:type="paragraph" w:customStyle="1" w:styleId="Style19">
    <w:name w:val="Style19"/>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20">
    <w:name w:val="Style20"/>
    <w:basedOn w:val="Normalny"/>
    <w:uiPriority w:val="99"/>
    <w:rsid w:val="00FB01F2"/>
    <w:pPr>
      <w:widowControl w:val="0"/>
      <w:autoSpaceDE w:val="0"/>
      <w:autoSpaceDN w:val="0"/>
      <w:adjustRightInd w:val="0"/>
      <w:spacing w:after="0" w:line="216" w:lineRule="exact"/>
      <w:ind w:hanging="734"/>
    </w:pPr>
    <w:rPr>
      <w:rFonts w:ascii="Palatino Linotype" w:eastAsia="Times New Roman" w:hAnsi="Palatino Linotype" w:cs="Palatino Linotype"/>
      <w:sz w:val="24"/>
      <w:szCs w:val="24"/>
      <w:lang w:eastAsia="pl-PL"/>
    </w:rPr>
  </w:style>
  <w:style w:type="paragraph" w:customStyle="1" w:styleId="Style21">
    <w:name w:val="Style21"/>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22">
    <w:name w:val="Style22"/>
    <w:basedOn w:val="Normalny"/>
    <w:uiPriority w:val="99"/>
    <w:rsid w:val="00FB01F2"/>
    <w:pPr>
      <w:widowControl w:val="0"/>
      <w:autoSpaceDE w:val="0"/>
      <w:autoSpaceDN w:val="0"/>
      <w:adjustRightInd w:val="0"/>
      <w:spacing w:after="0" w:line="192" w:lineRule="exact"/>
      <w:jc w:val="both"/>
    </w:pPr>
    <w:rPr>
      <w:rFonts w:ascii="Palatino Linotype" w:eastAsia="Times New Roman" w:hAnsi="Palatino Linotype" w:cs="Palatino Linotype"/>
      <w:sz w:val="24"/>
      <w:szCs w:val="24"/>
      <w:lang w:eastAsia="pl-PL"/>
    </w:rPr>
  </w:style>
  <w:style w:type="paragraph" w:customStyle="1" w:styleId="Style23">
    <w:name w:val="Style23"/>
    <w:basedOn w:val="Normalny"/>
    <w:uiPriority w:val="99"/>
    <w:rsid w:val="00FB01F2"/>
    <w:pPr>
      <w:widowControl w:val="0"/>
      <w:autoSpaceDE w:val="0"/>
      <w:autoSpaceDN w:val="0"/>
      <w:adjustRightInd w:val="0"/>
      <w:spacing w:after="0" w:line="192" w:lineRule="exact"/>
      <w:ind w:hanging="346"/>
      <w:jc w:val="both"/>
    </w:pPr>
    <w:rPr>
      <w:rFonts w:ascii="Palatino Linotype" w:eastAsia="Times New Roman" w:hAnsi="Palatino Linotype" w:cs="Palatino Linotype"/>
      <w:sz w:val="24"/>
      <w:szCs w:val="24"/>
      <w:lang w:eastAsia="pl-PL"/>
    </w:rPr>
  </w:style>
  <w:style w:type="paragraph" w:customStyle="1" w:styleId="Style24">
    <w:name w:val="Style24"/>
    <w:basedOn w:val="Normalny"/>
    <w:uiPriority w:val="99"/>
    <w:rsid w:val="00FB01F2"/>
    <w:pPr>
      <w:widowControl w:val="0"/>
      <w:autoSpaceDE w:val="0"/>
      <w:autoSpaceDN w:val="0"/>
      <w:adjustRightInd w:val="0"/>
      <w:spacing w:after="0" w:line="346" w:lineRule="exact"/>
      <w:jc w:val="right"/>
    </w:pPr>
    <w:rPr>
      <w:rFonts w:ascii="Palatino Linotype" w:eastAsia="Times New Roman" w:hAnsi="Palatino Linotype" w:cs="Palatino Linotype"/>
      <w:sz w:val="24"/>
      <w:szCs w:val="24"/>
      <w:lang w:eastAsia="pl-PL"/>
    </w:rPr>
  </w:style>
  <w:style w:type="paragraph" w:customStyle="1" w:styleId="Style25">
    <w:name w:val="Style25"/>
    <w:basedOn w:val="Normalny"/>
    <w:uiPriority w:val="99"/>
    <w:rsid w:val="00FB01F2"/>
    <w:pPr>
      <w:widowControl w:val="0"/>
      <w:autoSpaceDE w:val="0"/>
      <w:autoSpaceDN w:val="0"/>
      <w:adjustRightInd w:val="0"/>
      <w:spacing w:after="0" w:line="336" w:lineRule="exact"/>
      <w:ind w:firstLine="307"/>
    </w:pPr>
    <w:rPr>
      <w:rFonts w:ascii="Palatino Linotype" w:eastAsia="Times New Roman" w:hAnsi="Palatino Linotype" w:cs="Palatino Linotype"/>
      <w:sz w:val="24"/>
      <w:szCs w:val="24"/>
      <w:lang w:eastAsia="pl-PL"/>
    </w:rPr>
  </w:style>
  <w:style w:type="paragraph" w:customStyle="1" w:styleId="Style26">
    <w:name w:val="Style26"/>
    <w:basedOn w:val="Normalny"/>
    <w:uiPriority w:val="99"/>
    <w:rsid w:val="00FB01F2"/>
    <w:pPr>
      <w:widowControl w:val="0"/>
      <w:autoSpaceDE w:val="0"/>
      <w:autoSpaceDN w:val="0"/>
      <w:adjustRightInd w:val="0"/>
      <w:spacing w:after="0" w:line="192" w:lineRule="exact"/>
      <w:ind w:hanging="1733"/>
    </w:pPr>
    <w:rPr>
      <w:rFonts w:ascii="Palatino Linotype" w:eastAsia="Times New Roman" w:hAnsi="Palatino Linotype" w:cs="Palatino Linotype"/>
      <w:sz w:val="24"/>
      <w:szCs w:val="24"/>
      <w:lang w:eastAsia="pl-PL"/>
    </w:rPr>
  </w:style>
  <w:style w:type="paragraph" w:customStyle="1" w:styleId="Style27">
    <w:name w:val="Style27"/>
    <w:basedOn w:val="Normalny"/>
    <w:uiPriority w:val="99"/>
    <w:rsid w:val="00FB01F2"/>
    <w:pPr>
      <w:widowControl w:val="0"/>
      <w:autoSpaceDE w:val="0"/>
      <w:autoSpaceDN w:val="0"/>
      <w:adjustRightInd w:val="0"/>
      <w:spacing w:after="0" w:line="322" w:lineRule="exact"/>
      <w:ind w:firstLine="374"/>
    </w:pPr>
    <w:rPr>
      <w:rFonts w:ascii="Palatino Linotype" w:eastAsia="Times New Roman" w:hAnsi="Palatino Linotype" w:cs="Palatino Linotype"/>
      <w:sz w:val="24"/>
      <w:szCs w:val="24"/>
      <w:lang w:eastAsia="pl-PL"/>
    </w:rPr>
  </w:style>
  <w:style w:type="paragraph" w:customStyle="1" w:styleId="Style28">
    <w:name w:val="Style28"/>
    <w:basedOn w:val="Normalny"/>
    <w:uiPriority w:val="99"/>
    <w:rsid w:val="00FB01F2"/>
    <w:pPr>
      <w:widowControl w:val="0"/>
      <w:autoSpaceDE w:val="0"/>
      <w:autoSpaceDN w:val="0"/>
      <w:adjustRightInd w:val="0"/>
      <w:spacing w:after="0" w:line="213" w:lineRule="exact"/>
      <w:ind w:hanging="336"/>
      <w:jc w:val="both"/>
    </w:pPr>
    <w:rPr>
      <w:rFonts w:ascii="Palatino Linotype" w:eastAsia="Times New Roman" w:hAnsi="Palatino Linotype" w:cs="Palatino Linotype"/>
      <w:sz w:val="24"/>
      <w:szCs w:val="24"/>
      <w:lang w:eastAsia="pl-PL"/>
    </w:rPr>
  </w:style>
  <w:style w:type="paragraph" w:customStyle="1" w:styleId="Style29">
    <w:name w:val="Style29"/>
    <w:basedOn w:val="Normalny"/>
    <w:uiPriority w:val="99"/>
    <w:rsid w:val="00FB01F2"/>
    <w:pPr>
      <w:widowControl w:val="0"/>
      <w:autoSpaceDE w:val="0"/>
      <w:autoSpaceDN w:val="0"/>
      <w:adjustRightInd w:val="0"/>
      <w:spacing w:after="0" w:line="213" w:lineRule="exact"/>
      <w:jc w:val="both"/>
    </w:pPr>
    <w:rPr>
      <w:rFonts w:ascii="Palatino Linotype" w:eastAsia="Times New Roman" w:hAnsi="Palatino Linotype" w:cs="Palatino Linotype"/>
      <w:sz w:val="24"/>
      <w:szCs w:val="24"/>
      <w:lang w:eastAsia="pl-PL"/>
    </w:rPr>
  </w:style>
  <w:style w:type="paragraph" w:customStyle="1" w:styleId="Style30">
    <w:name w:val="Style30"/>
    <w:basedOn w:val="Normalny"/>
    <w:uiPriority w:val="99"/>
    <w:rsid w:val="00FB01F2"/>
    <w:pPr>
      <w:widowControl w:val="0"/>
      <w:autoSpaceDE w:val="0"/>
      <w:autoSpaceDN w:val="0"/>
      <w:adjustRightInd w:val="0"/>
      <w:spacing w:after="0" w:line="192" w:lineRule="exact"/>
      <w:ind w:hanging="230"/>
    </w:pPr>
    <w:rPr>
      <w:rFonts w:ascii="Palatino Linotype" w:eastAsia="Times New Roman" w:hAnsi="Palatino Linotype" w:cs="Palatino Linotype"/>
      <w:sz w:val="24"/>
      <w:szCs w:val="24"/>
      <w:lang w:eastAsia="pl-PL"/>
    </w:rPr>
  </w:style>
  <w:style w:type="paragraph" w:customStyle="1" w:styleId="Style31">
    <w:name w:val="Style31"/>
    <w:basedOn w:val="Normalny"/>
    <w:uiPriority w:val="99"/>
    <w:rsid w:val="00FB01F2"/>
    <w:pPr>
      <w:widowControl w:val="0"/>
      <w:autoSpaceDE w:val="0"/>
      <w:autoSpaceDN w:val="0"/>
      <w:adjustRightInd w:val="0"/>
      <w:spacing w:after="0" w:line="341" w:lineRule="exact"/>
      <w:ind w:firstLine="418"/>
    </w:pPr>
    <w:rPr>
      <w:rFonts w:ascii="Palatino Linotype" w:eastAsia="Times New Roman" w:hAnsi="Palatino Linotype" w:cs="Palatino Linotype"/>
      <w:sz w:val="24"/>
      <w:szCs w:val="24"/>
      <w:lang w:eastAsia="pl-PL"/>
    </w:rPr>
  </w:style>
  <w:style w:type="paragraph" w:customStyle="1" w:styleId="Style32">
    <w:name w:val="Style32"/>
    <w:basedOn w:val="Normalny"/>
    <w:uiPriority w:val="99"/>
    <w:rsid w:val="00FB01F2"/>
    <w:pPr>
      <w:widowControl w:val="0"/>
      <w:autoSpaceDE w:val="0"/>
      <w:autoSpaceDN w:val="0"/>
      <w:adjustRightInd w:val="0"/>
      <w:spacing w:after="0" w:line="216" w:lineRule="exact"/>
      <w:ind w:hanging="1656"/>
    </w:pPr>
    <w:rPr>
      <w:rFonts w:ascii="Palatino Linotype" w:eastAsia="Times New Roman" w:hAnsi="Palatino Linotype" w:cs="Palatino Linotype"/>
      <w:sz w:val="24"/>
      <w:szCs w:val="24"/>
      <w:lang w:eastAsia="pl-PL"/>
    </w:rPr>
  </w:style>
  <w:style w:type="paragraph" w:customStyle="1" w:styleId="Style33">
    <w:name w:val="Style33"/>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4">
    <w:name w:val="Style34"/>
    <w:basedOn w:val="Normalny"/>
    <w:uiPriority w:val="99"/>
    <w:rsid w:val="00FB01F2"/>
    <w:pPr>
      <w:widowControl w:val="0"/>
      <w:autoSpaceDE w:val="0"/>
      <w:autoSpaceDN w:val="0"/>
      <w:adjustRightInd w:val="0"/>
      <w:spacing w:after="0" w:line="470" w:lineRule="exact"/>
    </w:pPr>
    <w:rPr>
      <w:rFonts w:ascii="Palatino Linotype" w:eastAsia="Times New Roman" w:hAnsi="Palatino Linotype" w:cs="Palatino Linotype"/>
      <w:sz w:val="24"/>
      <w:szCs w:val="24"/>
      <w:lang w:eastAsia="pl-PL"/>
    </w:rPr>
  </w:style>
  <w:style w:type="paragraph" w:customStyle="1" w:styleId="Style35">
    <w:name w:val="Style3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6">
    <w:name w:val="Style36"/>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37">
    <w:name w:val="Style37"/>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38">
    <w:name w:val="Style38"/>
    <w:basedOn w:val="Normalny"/>
    <w:uiPriority w:val="99"/>
    <w:rsid w:val="00FB01F2"/>
    <w:pPr>
      <w:widowControl w:val="0"/>
      <w:autoSpaceDE w:val="0"/>
      <w:autoSpaceDN w:val="0"/>
      <w:adjustRightInd w:val="0"/>
      <w:spacing w:after="0" w:line="326" w:lineRule="exact"/>
      <w:ind w:firstLine="216"/>
    </w:pPr>
    <w:rPr>
      <w:rFonts w:ascii="Palatino Linotype" w:eastAsia="Times New Roman" w:hAnsi="Palatino Linotype" w:cs="Palatino Linotype"/>
      <w:sz w:val="24"/>
      <w:szCs w:val="24"/>
      <w:lang w:eastAsia="pl-PL"/>
    </w:rPr>
  </w:style>
  <w:style w:type="paragraph" w:customStyle="1" w:styleId="ZnakZnak">
    <w:name w:val="Znak Znak"/>
    <w:basedOn w:val="Normalny"/>
    <w:uiPriority w:val="99"/>
    <w:rsid w:val="00FB01F2"/>
    <w:pPr>
      <w:tabs>
        <w:tab w:val="left" w:pos="709"/>
      </w:tabs>
      <w:spacing w:after="0" w:line="240" w:lineRule="auto"/>
    </w:pPr>
    <w:rPr>
      <w:rFonts w:ascii="Tahoma" w:eastAsia="Times New Roman" w:hAnsi="Tahoma" w:cs="Tahoma"/>
      <w:sz w:val="24"/>
      <w:szCs w:val="24"/>
      <w:lang w:eastAsia="pl-PL"/>
    </w:rPr>
  </w:style>
  <w:style w:type="paragraph" w:customStyle="1" w:styleId="Styl6">
    <w:name w:val="Styl6"/>
    <w:basedOn w:val="Normalny"/>
    <w:autoRedefine/>
    <w:uiPriority w:val="99"/>
    <w:rsid w:val="00FB01F2"/>
    <w:pPr>
      <w:widowControl w:val="0"/>
      <w:tabs>
        <w:tab w:val="left" w:pos="3685"/>
      </w:tabs>
      <w:suppressAutoHyphens/>
      <w:autoSpaceDE w:val="0"/>
      <w:spacing w:after="0" w:line="360" w:lineRule="auto"/>
      <w:ind w:right="15"/>
      <w:jc w:val="center"/>
    </w:pPr>
    <w:rPr>
      <w:rFonts w:ascii="Times New Roman" w:eastAsia="Times New Roman" w:hAnsi="Times New Roman"/>
      <w:b/>
      <w:bCs/>
      <w:sz w:val="24"/>
      <w:szCs w:val="24"/>
      <w:lang w:eastAsia="ar-SA"/>
    </w:rPr>
  </w:style>
  <w:style w:type="paragraph" w:customStyle="1" w:styleId="Styl8">
    <w:name w:val="Styl8"/>
    <w:basedOn w:val="Normalny"/>
    <w:autoRedefine/>
    <w:uiPriority w:val="99"/>
    <w:rsid w:val="00FB01F2"/>
    <w:pPr>
      <w:widowControl w:val="0"/>
      <w:suppressAutoHyphens/>
      <w:spacing w:after="0" w:line="240" w:lineRule="auto"/>
      <w:jc w:val="both"/>
    </w:pPr>
    <w:rPr>
      <w:rFonts w:ascii="Nimbus Roman No9 L" w:eastAsia="Times New Roman" w:hAnsi="Nimbus Roman No9 L" w:cs="Nimbus Roman No9 L"/>
      <w:kern w:val="24"/>
      <w:sz w:val="24"/>
      <w:szCs w:val="24"/>
      <w:lang w:eastAsia="pl-PL"/>
    </w:rPr>
  </w:style>
  <w:style w:type="paragraph" w:customStyle="1" w:styleId="default">
    <w:name w:val="default"/>
    <w:basedOn w:val="Normalny"/>
    <w:uiPriority w:val="99"/>
    <w:rsid w:val="00FB01F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0">
    <w:name w:val="Default"/>
    <w:uiPriority w:val="99"/>
    <w:rsid w:val="00FB01F2"/>
    <w:pPr>
      <w:autoSpaceDE w:val="0"/>
      <w:autoSpaceDN w:val="0"/>
      <w:adjustRightInd w:val="0"/>
    </w:pPr>
    <w:rPr>
      <w:rFonts w:ascii="Times New Roman" w:eastAsia="Times New Roman" w:hAnsi="Times New Roman"/>
      <w:color w:val="000000"/>
      <w:sz w:val="24"/>
      <w:szCs w:val="24"/>
    </w:rPr>
  </w:style>
  <w:style w:type="paragraph" w:customStyle="1" w:styleId="ZnakZnak16">
    <w:name w:val="Znak Znak16"/>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Akapitzlist11">
    <w:name w:val="Akapit z listą1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ZnakZnak1ZnakZnakZnak">
    <w:name w:val="Znak Znak1 Znak Znak Znak"/>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ZnakZnak17">
    <w:name w:val="Znak Znak17"/>
    <w:basedOn w:val="Normalny"/>
    <w:uiPriority w:val="99"/>
    <w:rsid w:val="00FB01F2"/>
    <w:pPr>
      <w:tabs>
        <w:tab w:val="left" w:pos="709"/>
      </w:tabs>
      <w:spacing w:after="0" w:line="240" w:lineRule="auto"/>
    </w:pPr>
    <w:rPr>
      <w:rFonts w:ascii="Tahoma" w:eastAsia="Times New Roman" w:hAnsi="Tahoma"/>
      <w:sz w:val="24"/>
      <w:szCs w:val="24"/>
      <w:lang w:eastAsia="pl-PL"/>
    </w:rPr>
  </w:style>
  <w:style w:type="character" w:customStyle="1" w:styleId="tekstdokbold">
    <w:name w:val="tekst dok. bold"/>
    <w:uiPriority w:val="99"/>
    <w:rsid w:val="00FB01F2"/>
    <w:rPr>
      <w:b/>
    </w:rPr>
  </w:style>
  <w:style w:type="character" w:customStyle="1" w:styleId="akapitdomyslny">
    <w:name w:val="akapitdomyslny"/>
    <w:uiPriority w:val="99"/>
    <w:rsid w:val="00FB01F2"/>
    <w:rPr>
      <w:rFonts w:ascii="Times New Roman" w:hAnsi="Times New Roman"/>
      <w:sz w:val="20"/>
    </w:rPr>
  </w:style>
  <w:style w:type="character" w:customStyle="1" w:styleId="Znak2">
    <w:name w:val="Znak2"/>
    <w:uiPriority w:val="99"/>
    <w:rsid w:val="00FB01F2"/>
    <w:rPr>
      <w:rFonts w:ascii="Times New Roman" w:hAnsi="Times New Roman"/>
      <w:b/>
      <w:sz w:val="24"/>
    </w:rPr>
  </w:style>
  <w:style w:type="character" w:customStyle="1" w:styleId="FontStyle35">
    <w:name w:val="Font Style35"/>
    <w:uiPriority w:val="99"/>
    <w:rsid w:val="00FB01F2"/>
    <w:rPr>
      <w:rFonts w:ascii="Times New Roman" w:hAnsi="Times New Roman"/>
      <w:b/>
      <w:i/>
      <w:sz w:val="20"/>
    </w:rPr>
  </w:style>
  <w:style w:type="character" w:customStyle="1" w:styleId="FontStyle13">
    <w:name w:val="Font Style13"/>
    <w:uiPriority w:val="99"/>
    <w:rsid w:val="00FB01F2"/>
    <w:rPr>
      <w:rFonts w:ascii="Times New Roman" w:hAnsi="Times New Roman"/>
      <w:sz w:val="22"/>
    </w:rPr>
  </w:style>
  <w:style w:type="character" w:customStyle="1" w:styleId="symbol">
    <w:name w:val="symbol"/>
    <w:uiPriority w:val="99"/>
    <w:rsid w:val="00FB01F2"/>
    <w:rPr>
      <w:rFonts w:ascii="Times New Roman" w:hAnsi="Times New Roman"/>
    </w:rPr>
  </w:style>
  <w:style w:type="character" w:customStyle="1" w:styleId="msoins0">
    <w:name w:val="msoins"/>
    <w:uiPriority w:val="99"/>
    <w:rsid w:val="00FB01F2"/>
    <w:rPr>
      <w:rFonts w:ascii="Times New Roman" w:hAnsi="Times New Roman"/>
    </w:rPr>
  </w:style>
  <w:style w:type="character" w:customStyle="1" w:styleId="FontStyle40">
    <w:name w:val="Font Style40"/>
    <w:uiPriority w:val="99"/>
    <w:rsid w:val="00FB01F2"/>
    <w:rPr>
      <w:rFonts w:ascii="Palatino Linotype" w:hAnsi="Palatino Linotype"/>
      <w:b/>
      <w:sz w:val="16"/>
    </w:rPr>
  </w:style>
  <w:style w:type="character" w:customStyle="1" w:styleId="FontStyle41">
    <w:name w:val="Font Style41"/>
    <w:uiPriority w:val="99"/>
    <w:rsid w:val="00FB01F2"/>
    <w:rPr>
      <w:rFonts w:ascii="Palatino Linotype" w:hAnsi="Palatino Linotype"/>
      <w:i/>
      <w:sz w:val="16"/>
    </w:rPr>
  </w:style>
  <w:style w:type="character" w:customStyle="1" w:styleId="FontStyle42">
    <w:name w:val="Font Style42"/>
    <w:uiPriority w:val="99"/>
    <w:rsid w:val="00FB01F2"/>
    <w:rPr>
      <w:rFonts w:ascii="Palatino Linotype" w:hAnsi="Palatino Linotype"/>
      <w:b/>
      <w:i/>
      <w:sz w:val="14"/>
    </w:rPr>
  </w:style>
  <w:style w:type="character" w:customStyle="1" w:styleId="FontStyle43">
    <w:name w:val="Font Style43"/>
    <w:uiPriority w:val="99"/>
    <w:rsid w:val="00FB01F2"/>
    <w:rPr>
      <w:rFonts w:ascii="Palatino Linotype" w:hAnsi="Palatino Linotype"/>
      <w:sz w:val="16"/>
    </w:rPr>
  </w:style>
  <w:style w:type="character" w:customStyle="1" w:styleId="FontStyle44">
    <w:name w:val="Font Style44"/>
    <w:uiPriority w:val="99"/>
    <w:rsid w:val="00FB01F2"/>
    <w:rPr>
      <w:rFonts w:ascii="Palatino Linotype" w:hAnsi="Palatino Linotype"/>
      <w:i/>
      <w:sz w:val="14"/>
    </w:rPr>
  </w:style>
  <w:style w:type="character" w:customStyle="1" w:styleId="FontStyle45">
    <w:name w:val="Font Style45"/>
    <w:uiPriority w:val="99"/>
    <w:rsid w:val="00FB01F2"/>
    <w:rPr>
      <w:rFonts w:ascii="Palatino Linotype" w:hAnsi="Palatino Linotype"/>
      <w:b/>
      <w:sz w:val="14"/>
    </w:rPr>
  </w:style>
  <w:style w:type="character" w:customStyle="1" w:styleId="FontStyle46">
    <w:name w:val="Font Style46"/>
    <w:uiPriority w:val="99"/>
    <w:rsid w:val="00FB01F2"/>
    <w:rPr>
      <w:rFonts w:ascii="Palatino Linotype" w:hAnsi="Palatino Linotype"/>
      <w:sz w:val="14"/>
    </w:rPr>
  </w:style>
  <w:style w:type="character" w:customStyle="1" w:styleId="Znak">
    <w:name w:val="Znak"/>
    <w:uiPriority w:val="99"/>
    <w:rsid w:val="00FB01F2"/>
    <w:rPr>
      <w:rFonts w:ascii="Times New Roman" w:hAnsi="Times New Roman"/>
      <w:sz w:val="24"/>
      <w:lang w:val="pl-PL" w:eastAsia="pl-PL"/>
    </w:rPr>
  </w:style>
  <w:style w:type="character" w:customStyle="1" w:styleId="Znak3">
    <w:name w:val="Znak3"/>
    <w:uiPriority w:val="99"/>
    <w:rsid w:val="00FB01F2"/>
    <w:rPr>
      <w:rFonts w:ascii="Times New Roman" w:hAnsi="Times New Roman"/>
      <w:sz w:val="24"/>
      <w:lang w:val="pl-PL" w:eastAsia="pl-PL"/>
    </w:rPr>
  </w:style>
  <w:style w:type="character" w:customStyle="1" w:styleId="Znak1">
    <w:name w:val="Znak1"/>
    <w:uiPriority w:val="99"/>
    <w:rsid w:val="00FB01F2"/>
    <w:rPr>
      <w:rFonts w:ascii="Times New Roman" w:hAnsi="Times New Roman"/>
      <w:b/>
      <w:sz w:val="24"/>
      <w:lang w:val="pl-PL" w:eastAsia="pl-PL"/>
    </w:rPr>
  </w:style>
  <w:style w:type="character" w:customStyle="1" w:styleId="Znak21">
    <w:name w:val="Znak21"/>
    <w:uiPriority w:val="99"/>
    <w:rsid w:val="00FB01F2"/>
    <w:rPr>
      <w:rFonts w:ascii="Times New Roman" w:hAnsi="Times New Roman"/>
      <w:b/>
      <w:sz w:val="24"/>
    </w:rPr>
  </w:style>
  <w:style w:type="character" w:customStyle="1" w:styleId="apple-style-span">
    <w:name w:val="apple-style-span"/>
    <w:uiPriority w:val="99"/>
    <w:rsid w:val="00FB01F2"/>
    <w:rPr>
      <w:rFonts w:cs="Times New Roman"/>
    </w:rPr>
  </w:style>
  <w:style w:type="character" w:customStyle="1" w:styleId="txt-new">
    <w:name w:val="txt-new"/>
    <w:uiPriority w:val="99"/>
    <w:rsid w:val="00FB01F2"/>
    <w:rPr>
      <w:rFonts w:cs="Times New Roman"/>
    </w:rPr>
  </w:style>
  <w:style w:type="character" w:customStyle="1" w:styleId="WW8Num8z2">
    <w:name w:val="WW8Num8z2"/>
    <w:uiPriority w:val="99"/>
    <w:rsid w:val="00FB01F2"/>
    <w:rPr>
      <w:rFonts w:ascii="Wingdings" w:hAnsi="Wingdings"/>
    </w:rPr>
  </w:style>
  <w:style w:type="character" w:customStyle="1" w:styleId="h2">
    <w:name w:val="h2"/>
    <w:uiPriority w:val="99"/>
    <w:rsid w:val="00FB01F2"/>
    <w:rPr>
      <w:rFonts w:cs="Times New Roman"/>
    </w:rPr>
  </w:style>
  <w:style w:type="paragraph" w:customStyle="1" w:styleId="Akapitzlist2">
    <w:name w:val="Akapit z listą2"/>
    <w:basedOn w:val="Normalny"/>
    <w:uiPriority w:val="99"/>
    <w:rsid w:val="004D485D"/>
    <w:pPr>
      <w:spacing w:after="0" w:line="240" w:lineRule="auto"/>
      <w:ind w:left="720"/>
    </w:pPr>
    <w:rPr>
      <w:rFonts w:ascii="Times New Roman" w:eastAsia="Times New Roman" w:hAnsi="Times New Roman"/>
      <w:sz w:val="24"/>
      <w:szCs w:val="24"/>
      <w:lang w:eastAsia="pl-PL"/>
    </w:rPr>
  </w:style>
  <w:style w:type="character" w:styleId="Odwoanieprzypisudolnego">
    <w:name w:val="footnote reference"/>
    <w:uiPriority w:val="99"/>
    <w:semiHidden/>
    <w:rsid w:val="00F11C73"/>
    <w:rPr>
      <w:rFonts w:cs="Times New Roman"/>
      <w:vertAlign w:val="superscript"/>
    </w:rPr>
  </w:style>
  <w:style w:type="paragraph" w:styleId="Poprawka">
    <w:name w:val="Revision"/>
    <w:hidden/>
    <w:uiPriority w:val="99"/>
    <w:semiHidden/>
    <w:rsid w:val="007A1E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94447">
      <w:marLeft w:val="0"/>
      <w:marRight w:val="0"/>
      <w:marTop w:val="0"/>
      <w:marBottom w:val="0"/>
      <w:divBdr>
        <w:top w:val="none" w:sz="0" w:space="0" w:color="auto"/>
        <w:left w:val="none" w:sz="0" w:space="0" w:color="auto"/>
        <w:bottom w:val="none" w:sz="0" w:space="0" w:color="auto"/>
        <w:right w:val="none" w:sz="0" w:space="0" w:color="auto"/>
      </w:divBdr>
    </w:div>
    <w:div w:id="1447194448">
      <w:marLeft w:val="0"/>
      <w:marRight w:val="0"/>
      <w:marTop w:val="0"/>
      <w:marBottom w:val="0"/>
      <w:divBdr>
        <w:top w:val="none" w:sz="0" w:space="0" w:color="auto"/>
        <w:left w:val="none" w:sz="0" w:space="0" w:color="auto"/>
        <w:bottom w:val="none" w:sz="0" w:space="0" w:color="auto"/>
        <w:right w:val="none" w:sz="0" w:space="0" w:color="auto"/>
      </w:divBdr>
    </w:div>
    <w:div w:id="1447194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ykacja@skm.pk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ndykacja@skm.pk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51</Pages>
  <Words>17112</Words>
  <Characters>102676</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PKP Szybka Kolej Miejska w Trójmieście sp. \</Company>
  <LinksUpToDate>false</LinksUpToDate>
  <CharactersWithSpaces>119549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akozlowska</dc:creator>
  <cp:keywords/>
  <dc:description/>
  <cp:lastModifiedBy>Agnieszka Kozłowska</cp:lastModifiedBy>
  <cp:revision>3</cp:revision>
  <cp:lastPrinted>2014-10-23T12:00:00Z</cp:lastPrinted>
  <dcterms:created xsi:type="dcterms:W3CDTF">2014-11-14T13:47:00Z</dcterms:created>
  <dcterms:modified xsi:type="dcterms:W3CDTF">2014-11-14T14:25:00Z</dcterms:modified>
</cp:coreProperties>
</file>