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01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2552"/>
        <w:gridCol w:w="1559"/>
        <w:gridCol w:w="1669"/>
        <w:gridCol w:w="1221"/>
      </w:tblGrid>
      <w:tr w:rsidR="00890986" w:rsidRPr="007B57AE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Umowy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0986" w:rsidRPr="007B57AE">
        <w:trPr>
          <w:trHeight w:val="3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3034E">
              <w:rPr>
                <w:rFonts w:ascii="Arial" w:hAnsi="Arial" w:cs="Arial"/>
                <w:sz w:val="16"/>
                <w:szCs w:val="16"/>
                <w:lang w:eastAsia="pl-PL"/>
              </w:rPr>
              <w:t>Nr pomieszczenia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86" w:rsidRPr="00DA2BCC" w:rsidRDefault="00890986" w:rsidP="00DA2BCC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DA2BCC">
              <w:rPr>
                <w:rFonts w:ascii="Arial" w:hAnsi="Arial" w:cs="Arial"/>
                <w:lang w:eastAsia="pl-PL"/>
              </w:rPr>
              <w:t>sprzątanie codzienne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zaplecze kuchenne</w:t>
            </w:r>
          </w:p>
        </w:tc>
      </w:tr>
      <w:tr w:rsidR="00890986" w:rsidRPr="007B57AE">
        <w:trPr>
          <w:trHeight w:val="40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serwis dzienny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serwis poza godzinami pracy w budynku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104 (</w:t>
            </w: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kasa dopłat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3034E">
              <w:rPr>
                <w:rFonts w:ascii="Arial" w:hAnsi="Arial" w:cs="Arial"/>
                <w:sz w:val="18"/>
                <w:szCs w:val="18"/>
                <w:lang w:eastAsia="pl-PL"/>
              </w:rPr>
              <w:t>dyspozytura</w:t>
            </w:r>
            <w:r w:rsidRPr="00325907">
              <w:rPr>
                <w:rFonts w:ascii="Arial" w:hAnsi="Arial" w:cs="Arial"/>
                <w:sz w:val="16"/>
                <w:szCs w:val="16"/>
                <w:lang w:eastAsia="pl-PL"/>
              </w:rPr>
              <w:t>(pom. 101-115 łącznie z łazienkami i szatniami)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130B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x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pom. reprezentacyjne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pom. reprezentacyjne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227A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pom. reprezentacyjne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pom. reprezentacyjne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pom. reprezentacyjne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pom. reprezentacyjne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231A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pom. reprezentacyjne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pom. reprezentacyjne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E12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305A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326A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329A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340A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340B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034E">
              <w:rPr>
                <w:rFonts w:ascii="Arial" w:hAnsi="Arial" w:cs="Arial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986" w:rsidRPr="0023034E" w:rsidRDefault="00890986" w:rsidP="0023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90986" w:rsidRPr="007B57AE">
        <w:trPr>
          <w:trHeight w:val="9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86" w:rsidRPr="0023034E" w:rsidRDefault="00890986" w:rsidP="002303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890986" w:rsidRDefault="00890986"/>
    <w:sectPr w:rsidR="00890986" w:rsidSect="004A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34E"/>
    <w:rsid w:val="00041ED3"/>
    <w:rsid w:val="00080FF0"/>
    <w:rsid w:val="00155453"/>
    <w:rsid w:val="0023034E"/>
    <w:rsid w:val="00264B7A"/>
    <w:rsid w:val="002C7EC4"/>
    <w:rsid w:val="002E0757"/>
    <w:rsid w:val="00321518"/>
    <w:rsid w:val="00325907"/>
    <w:rsid w:val="00437185"/>
    <w:rsid w:val="00474018"/>
    <w:rsid w:val="004A7E88"/>
    <w:rsid w:val="004B0989"/>
    <w:rsid w:val="004C3245"/>
    <w:rsid w:val="0062339E"/>
    <w:rsid w:val="0063652C"/>
    <w:rsid w:val="00643D1F"/>
    <w:rsid w:val="00672BFC"/>
    <w:rsid w:val="006C4BBE"/>
    <w:rsid w:val="00717617"/>
    <w:rsid w:val="007B57AE"/>
    <w:rsid w:val="008006B8"/>
    <w:rsid w:val="00810C99"/>
    <w:rsid w:val="00890986"/>
    <w:rsid w:val="008C1760"/>
    <w:rsid w:val="0097319E"/>
    <w:rsid w:val="009D395D"/>
    <w:rsid w:val="00A83B98"/>
    <w:rsid w:val="00AB6963"/>
    <w:rsid w:val="00AD7EB0"/>
    <w:rsid w:val="00B1099E"/>
    <w:rsid w:val="00CD5E97"/>
    <w:rsid w:val="00DA2BCC"/>
    <w:rsid w:val="00E07772"/>
    <w:rsid w:val="00E1273F"/>
    <w:rsid w:val="00E600E3"/>
    <w:rsid w:val="00EC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8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152</Words>
  <Characters>914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pomieszczenia</dc:title>
  <dc:subject/>
  <dc:creator>Magdalena Lipska</dc:creator>
  <cp:keywords/>
  <dc:description/>
  <cp:lastModifiedBy>pwojtkiewicz</cp:lastModifiedBy>
  <cp:revision>4</cp:revision>
  <cp:lastPrinted>2016-08-11T12:06:00Z</cp:lastPrinted>
  <dcterms:created xsi:type="dcterms:W3CDTF">2016-07-28T07:24:00Z</dcterms:created>
  <dcterms:modified xsi:type="dcterms:W3CDTF">2016-08-11T12:06:00Z</dcterms:modified>
</cp:coreProperties>
</file>