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58" w:rsidRPr="00045589" w:rsidRDefault="00087A07">
      <w:pPr>
        <w:rPr>
          <w:rFonts w:ascii="Times New Roman" w:hAnsi="Times New Roman" w:cs="Times New Roman"/>
          <w:sz w:val="24"/>
          <w:szCs w:val="24"/>
        </w:rPr>
      </w:pPr>
      <w:r w:rsidRPr="00045589">
        <w:rPr>
          <w:rFonts w:ascii="Times New Roman" w:hAnsi="Times New Roman" w:cs="Times New Roman"/>
          <w:sz w:val="24"/>
          <w:szCs w:val="24"/>
        </w:rPr>
        <w:t>SKMM</w:t>
      </w:r>
      <w:r w:rsidR="005434E7" w:rsidRPr="00045589">
        <w:rPr>
          <w:rFonts w:ascii="Times New Roman" w:hAnsi="Times New Roman" w:cs="Times New Roman"/>
          <w:sz w:val="24"/>
          <w:szCs w:val="24"/>
        </w:rPr>
        <w:t>U</w:t>
      </w:r>
      <w:r w:rsidRPr="00045589">
        <w:rPr>
          <w:rFonts w:ascii="Times New Roman" w:hAnsi="Times New Roman" w:cs="Times New Roman"/>
          <w:sz w:val="24"/>
          <w:szCs w:val="24"/>
        </w:rPr>
        <w:t>.</w:t>
      </w:r>
      <w:r w:rsidR="00F92A01" w:rsidRPr="00045589">
        <w:rPr>
          <w:rFonts w:ascii="Times New Roman" w:hAnsi="Times New Roman" w:cs="Times New Roman"/>
          <w:sz w:val="24"/>
          <w:szCs w:val="24"/>
        </w:rPr>
        <w:t>086.</w:t>
      </w:r>
      <w:r w:rsidR="00870B2E" w:rsidRPr="00045589">
        <w:rPr>
          <w:rFonts w:ascii="Times New Roman" w:hAnsi="Times New Roman" w:cs="Times New Roman"/>
          <w:sz w:val="24"/>
          <w:szCs w:val="24"/>
        </w:rPr>
        <w:t>6</w:t>
      </w:r>
      <w:r w:rsidR="00F92A01" w:rsidRPr="00045589">
        <w:rPr>
          <w:rFonts w:ascii="Times New Roman" w:hAnsi="Times New Roman" w:cs="Times New Roman"/>
          <w:sz w:val="24"/>
          <w:szCs w:val="24"/>
        </w:rPr>
        <w:t>2</w:t>
      </w:r>
      <w:r w:rsidR="005434E7" w:rsidRPr="00045589">
        <w:rPr>
          <w:rFonts w:ascii="Times New Roman" w:hAnsi="Times New Roman" w:cs="Times New Roman"/>
          <w:sz w:val="24"/>
          <w:szCs w:val="24"/>
        </w:rPr>
        <w:t>.18</w:t>
      </w:r>
    </w:p>
    <w:p w:rsidR="00087A07" w:rsidRPr="00045589" w:rsidRDefault="00087A07" w:rsidP="00087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589">
        <w:rPr>
          <w:rFonts w:ascii="Times New Roman" w:hAnsi="Times New Roman" w:cs="Times New Roman"/>
          <w:sz w:val="24"/>
          <w:szCs w:val="24"/>
        </w:rPr>
        <w:t>Informacja z otwarcia ofert- zbiorcze zestawienie ofert</w:t>
      </w:r>
    </w:p>
    <w:tbl>
      <w:tblPr>
        <w:tblStyle w:val="Tabela-Siatka"/>
        <w:tblW w:w="13963" w:type="dxa"/>
        <w:tblLayout w:type="fixed"/>
        <w:tblLook w:val="04A0" w:firstRow="1" w:lastRow="0" w:firstColumn="1" w:lastColumn="0" w:noHBand="0" w:noVBand="1"/>
      </w:tblPr>
      <w:tblGrid>
        <w:gridCol w:w="846"/>
        <w:gridCol w:w="3276"/>
        <w:gridCol w:w="1118"/>
        <w:gridCol w:w="2215"/>
        <w:gridCol w:w="2222"/>
        <w:gridCol w:w="2064"/>
        <w:gridCol w:w="2222"/>
      </w:tblGrid>
      <w:tr w:rsidR="0015558A" w:rsidRPr="00045589" w:rsidTr="0015558A">
        <w:trPr>
          <w:trHeight w:val="1230"/>
        </w:trPr>
        <w:tc>
          <w:tcPr>
            <w:tcW w:w="846" w:type="dxa"/>
          </w:tcPr>
          <w:p w:rsidR="00DE68D7" w:rsidRPr="00045589" w:rsidRDefault="00DE68D7" w:rsidP="000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276" w:type="dxa"/>
          </w:tcPr>
          <w:p w:rsidR="00DE68D7" w:rsidRPr="00045589" w:rsidRDefault="00DE68D7" w:rsidP="0008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Nazwa oraz adres wykonawcy</w:t>
            </w:r>
          </w:p>
        </w:tc>
        <w:tc>
          <w:tcPr>
            <w:tcW w:w="1118" w:type="dxa"/>
          </w:tcPr>
          <w:p w:rsidR="00DE68D7" w:rsidRPr="00045589" w:rsidRDefault="00DE68D7" w:rsidP="00F9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Nr Zadania</w:t>
            </w:r>
          </w:p>
        </w:tc>
        <w:tc>
          <w:tcPr>
            <w:tcW w:w="2215" w:type="dxa"/>
          </w:tcPr>
          <w:p w:rsidR="00DE68D7" w:rsidRPr="00045589" w:rsidRDefault="00DE68D7" w:rsidP="00F9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  <w:p w:rsidR="00DE68D7" w:rsidRPr="00045589" w:rsidRDefault="00DE68D7" w:rsidP="00F9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</w:p>
        </w:tc>
        <w:tc>
          <w:tcPr>
            <w:tcW w:w="2222" w:type="dxa"/>
          </w:tcPr>
          <w:p w:rsidR="00DE68D7" w:rsidRPr="00045589" w:rsidRDefault="00DE68D7" w:rsidP="00F9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Cena brutto wykonania dokumentacji projektowej</w:t>
            </w:r>
          </w:p>
        </w:tc>
        <w:tc>
          <w:tcPr>
            <w:tcW w:w="2064" w:type="dxa"/>
          </w:tcPr>
          <w:p w:rsidR="00DE68D7" w:rsidRPr="00045589" w:rsidRDefault="00DE68D7" w:rsidP="00F9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Cena brutto nadzoru autorskiego i usług projektowych</w:t>
            </w:r>
          </w:p>
        </w:tc>
        <w:tc>
          <w:tcPr>
            <w:tcW w:w="2222" w:type="dxa"/>
          </w:tcPr>
          <w:p w:rsidR="00DE68D7" w:rsidRPr="00045589" w:rsidRDefault="00045589" w:rsidP="000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 xml:space="preserve">Skrócenie </w:t>
            </w:r>
            <w:r w:rsidR="00DE68D7" w:rsidRPr="00045589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E68D7" w:rsidRPr="00045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realizacji zamówienia</w:t>
            </w:r>
          </w:p>
        </w:tc>
      </w:tr>
      <w:tr w:rsidR="00946B71" w:rsidRPr="00045589" w:rsidTr="0015558A">
        <w:trPr>
          <w:trHeight w:val="303"/>
        </w:trPr>
        <w:tc>
          <w:tcPr>
            <w:tcW w:w="846" w:type="dxa"/>
            <w:vMerge w:val="restart"/>
          </w:tcPr>
          <w:p w:rsidR="0051644A" w:rsidRPr="00045589" w:rsidRDefault="0051644A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vMerge w:val="restart"/>
          </w:tcPr>
          <w:p w:rsidR="00045589" w:rsidRPr="00045589" w:rsidRDefault="0051644A" w:rsidP="00516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BIURO PROJEKTÓW KOMUNIKACYJNYCH </w:t>
            </w:r>
          </w:p>
          <w:p w:rsidR="0051644A" w:rsidRPr="00045589" w:rsidRDefault="0051644A" w:rsidP="00516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b/>
                <w:sz w:val="24"/>
                <w:szCs w:val="24"/>
              </w:rPr>
              <w:t>W POZNANIU SP. Z O.O.</w:t>
            </w:r>
          </w:p>
          <w:p w:rsidR="00045589" w:rsidRPr="00045589" w:rsidRDefault="00045589" w:rsidP="005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Ul. Kościuszki 68</w:t>
            </w:r>
          </w:p>
          <w:p w:rsidR="0051644A" w:rsidRPr="00045589" w:rsidRDefault="00045589" w:rsidP="0094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61-891 Poznań</w:t>
            </w:r>
          </w:p>
        </w:tc>
        <w:tc>
          <w:tcPr>
            <w:tcW w:w="1118" w:type="dxa"/>
          </w:tcPr>
          <w:p w:rsidR="0051644A" w:rsidRPr="00045589" w:rsidRDefault="0051644A" w:rsidP="00516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:rsidR="0051644A" w:rsidRPr="00045589" w:rsidRDefault="00045589" w:rsidP="00516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b/>
                <w:sz w:val="24"/>
                <w:szCs w:val="24"/>
              </w:rPr>
              <w:t>380.894,10 zł</w:t>
            </w:r>
          </w:p>
        </w:tc>
        <w:tc>
          <w:tcPr>
            <w:tcW w:w="2222" w:type="dxa"/>
          </w:tcPr>
          <w:p w:rsidR="0051644A" w:rsidRPr="00045589" w:rsidRDefault="00045589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304.715,28 zł</w:t>
            </w:r>
          </w:p>
        </w:tc>
        <w:tc>
          <w:tcPr>
            <w:tcW w:w="2064" w:type="dxa"/>
          </w:tcPr>
          <w:p w:rsidR="0051644A" w:rsidRPr="00045589" w:rsidRDefault="00045589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76.178,82</w:t>
            </w:r>
          </w:p>
        </w:tc>
        <w:tc>
          <w:tcPr>
            <w:tcW w:w="2222" w:type="dxa"/>
          </w:tcPr>
          <w:p w:rsidR="0051644A" w:rsidRPr="00045589" w:rsidRDefault="00045589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2 miesiące</w:t>
            </w:r>
          </w:p>
        </w:tc>
      </w:tr>
      <w:tr w:rsidR="00946B71" w:rsidRPr="00045589" w:rsidTr="0015558A">
        <w:trPr>
          <w:trHeight w:val="442"/>
        </w:trPr>
        <w:tc>
          <w:tcPr>
            <w:tcW w:w="846" w:type="dxa"/>
            <w:vMerge/>
          </w:tcPr>
          <w:p w:rsidR="0051644A" w:rsidRPr="00045589" w:rsidRDefault="0051644A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51644A" w:rsidRPr="00045589" w:rsidRDefault="0051644A" w:rsidP="0051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51644A" w:rsidRPr="00045589" w:rsidRDefault="0051644A" w:rsidP="00516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:rsidR="0051644A" w:rsidRPr="00045589" w:rsidRDefault="00045589" w:rsidP="00516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b/>
                <w:sz w:val="24"/>
                <w:szCs w:val="24"/>
              </w:rPr>
              <w:t>379.209,00 zł</w:t>
            </w:r>
          </w:p>
        </w:tc>
        <w:tc>
          <w:tcPr>
            <w:tcW w:w="2222" w:type="dxa"/>
          </w:tcPr>
          <w:p w:rsidR="0051644A" w:rsidRPr="00045589" w:rsidRDefault="00045589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303.367,20 zł</w:t>
            </w:r>
          </w:p>
        </w:tc>
        <w:tc>
          <w:tcPr>
            <w:tcW w:w="2064" w:type="dxa"/>
          </w:tcPr>
          <w:p w:rsidR="0051644A" w:rsidRPr="00045589" w:rsidRDefault="00045589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75.841,80 zł</w:t>
            </w:r>
          </w:p>
        </w:tc>
        <w:tc>
          <w:tcPr>
            <w:tcW w:w="2222" w:type="dxa"/>
          </w:tcPr>
          <w:p w:rsidR="0051644A" w:rsidRPr="00045589" w:rsidRDefault="00045589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2 miesiące</w:t>
            </w:r>
          </w:p>
        </w:tc>
      </w:tr>
      <w:tr w:rsidR="00946B71" w:rsidRPr="00045589" w:rsidTr="0015558A">
        <w:trPr>
          <w:trHeight w:val="475"/>
        </w:trPr>
        <w:tc>
          <w:tcPr>
            <w:tcW w:w="846" w:type="dxa"/>
            <w:vMerge/>
          </w:tcPr>
          <w:p w:rsidR="0051644A" w:rsidRPr="00045589" w:rsidRDefault="0051644A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51644A" w:rsidRPr="00045589" w:rsidRDefault="0051644A" w:rsidP="0051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51644A" w:rsidRPr="00045589" w:rsidRDefault="0051644A" w:rsidP="00516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:rsidR="0051644A" w:rsidRPr="00045589" w:rsidRDefault="00045589" w:rsidP="00995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b/>
                <w:sz w:val="24"/>
                <w:szCs w:val="24"/>
              </w:rPr>
              <w:t>922.746,00 zł</w:t>
            </w:r>
          </w:p>
        </w:tc>
        <w:tc>
          <w:tcPr>
            <w:tcW w:w="2222" w:type="dxa"/>
          </w:tcPr>
          <w:p w:rsidR="00706B78" w:rsidRDefault="00706B78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peron:</w:t>
            </w:r>
          </w:p>
          <w:p w:rsidR="0051644A" w:rsidRDefault="00706B78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338.889,60</w:t>
            </w:r>
            <w:r w:rsidR="00045589" w:rsidRPr="0004558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706B78" w:rsidRPr="00045589" w:rsidRDefault="00706B78" w:rsidP="007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rozjazdy: 399.307,20 zł</w:t>
            </w:r>
          </w:p>
        </w:tc>
        <w:tc>
          <w:tcPr>
            <w:tcW w:w="2064" w:type="dxa"/>
          </w:tcPr>
          <w:p w:rsidR="00706B78" w:rsidRDefault="00706B78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peron:</w:t>
            </w:r>
          </w:p>
          <w:p w:rsidR="00706B78" w:rsidRDefault="00706B78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84.722,40 zł</w:t>
            </w:r>
          </w:p>
          <w:p w:rsidR="00706B78" w:rsidRDefault="00706B78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rozjazdy:</w:t>
            </w:r>
          </w:p>
          <w:p w:rsidR="0051644A" w:rsidRPr="00045589" w:rsidRDefault="00706B78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99.826,80 zł</w:t>
            </w:r>
          </w:p>
        </w:tc>
        <w:tc>
          <w:tcPr>
            <w:tcW w:w="2222" w:type="dxa"/>
          </w:tcPr>
          <w:p w:rsidR="0051644A" w:rsidRPr="00045589" w:rsidRDefault="00045589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2 miesiące</w:t>
            </w:r>
          </w:p>
        </w:tc>
      </w:tr>
      <w:tr w:rsidR="00946B71" w:rsidRPr="00045589" w:rsidTr="0015558A">
        <w:trPr>
          <w:trHeight w:val="250"/>
        </w:trPr>
        <w:tc>
          <w:tcPr>
            <w:tcW w:w="846" w:type="dxa"/>
            <w:vMerge w:val="restart"/>
          </w:tcPr>
          <w:p w:rsidR="0051644A" w:rsidRPr="00045589" w:rsidRDefault="0051644A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  <w:vMerge w:val="restart"/>
          </w:tcPr>
          <w:p w:rsidR="0051644A" w:rsidRPr="00045589" w:rsidRDefault="0051644A" w:rsidP="0094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b/>
                <w:sz w:val="24"/>
                <w:szCs w:val="24"/>
              </w:rPr>
              <w:t>MULTICONSULT POLSKA sp. z o.o.</w:t>
            </w:r>
          </w:p>
          <w:p w:rsidR="0051644A" w:rsidRPr="00045589" w:rsidRDefault="0051644A" w:rsidP="0094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Ul. Bonifraterska 17</w:t>
            </w:r>
          </w:p>
          <w:p w:rsidR="00946B71" w:rsidRDefault="0051644A" w:rsidP="0094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00-203 Warszawa</w:t>
            </w:r>
          </w:p>
          <w:p w:rsidR="00995615" w:rsidRDefault="00995615" w:rsidP="0094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6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Lider Konsorcjum</w:t>
            </w:r>
          </w:p>
          <w:p w:rsidR="00946B71" w:rsidRDefault="00946B71" w:rsidP="0094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71">
              <w:rPr>
                <w:rFonts w:ascii="Times New Roman" w:hAnsi="Times New Roman" w:cs="Times New Roman"/>
                <w:b/>
                <w:sz w:val="24"/>
                <w:szCs w:val="24"/>
              </w:rPr>
              <w:t>TRANSPOJEKT GDAŃSKI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o .o.,                  </w:t>
            </w:r>
          </w:p>
          <w:p w:rsidR="00946B71" w:rsidRDefault="00946B71" w:rsidP="0094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ul. Zabytkowa 2</w:t>
            </w:r>
          </w:p>
          <w:p w:rsidR="00946B71" w:rsidRDefault="00946B71" w:rsidP="0094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80-253 Gdańsk</w:t>
            </w:r>
          </w:p>
          <w:p w:rsidR="00946B71" w:rsidRPr="00045589" w:rsidRDefault="00946B71" w:rsidP="0094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-Partner Konsorcjum</w:t>
            </w:r>
          </w:p>
        </w:tc>
        <w:tc>
          <w:tcPr>
            <w:tcW w:w="1118" w:type="dxa"/>
          </w:tcPr>
          <w:p w:rsidR="0051644A" w:rsidRPr="00045589" w:rsidRDefault="0051644A" w:rsidP="00516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:rsidR="0051644A" w:rsidRPr="00045589" w:rsidRDefault="00045589" w:rsidP="00516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b/>
                <w:sz w:val="24"/>
                <w:szCs w:val="24"/>
              </w:rPr>
              <w:t>479.700,00 zł</w:t>
            </w:r>
          </w:p>
        </w:tc>
        <w:tc>
          <w:tcPr>
            <w:tcW w:w="2222" w:type="dxa"/>
          </w:tcPr>
          <w:p w:rsidR="0051644A" w:rsidRPr="00045589" w:rsidRDefault="00045589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383.760,00 zł</w:t>
            </w:r>
          </w:p>
        </w:tc>
        <w:tc>
          <w:tcPr>
            <w:tcW w:w="2064" w:type="dxa"/>
          </w:tcPr>
          <w:p w:rsidR="0051644A" w:rsidRPr="00045589" w:rsidRDefault="00045589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95.940,00 zł</w:t>
            </w:r>
          </w:p>
        </w:tc>
        <w:tc>
          <w:tcPr>
            <w:tcW w:w="2222" w:type="dxa"/>
          </w:tcPr>
          <w:p w:rsidR="0051644A" w:rsidRPr="00045589" w:rsidRDefault="0015558A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5589" w:rsidRPr="00045589">
              <w:rPr>
                <w:rFonts w:ascii="Times New Roman" w:hAnsi="Times New Roman" w:cs="Times New Roman"/>
                <w:sz w:val="24"/>
                <w:szCs w:val="24"/>
              </w:rPr>
              <w:t xml:space="preserve"> miesięcy</w:t>
            </w:r>
          </w:p>
        </w:tc>
      </w:tr>
      <w:tr w:rsidR="00946B71" w:rsidRPr="00045589" w:rsidTr="0015558A">
        <w:trPr>
          <w:trHeight w:val="525"/>
        </w:trPr>
        <w:tc>
          <w:tcPr>
            <w:tcW w:w="846" w:type="dxa"/>
            <w:vMerge/>
          </w:tcPr>
          <w:p w:rsidR="00045589" w:rsidRPr="00045589" w:rsidRDefault="00045589" w:rsidP="00045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45589" w:rsidRPr="00045589" w:rsidRDefault="00045589" w:rsidP="00045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45589" w:rsidRPr="00045589" w:rsidRDefault="00045589" w:rsidP="00045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:rsidR="00045589" w:rsidRPr="00045589" w:rsidRDefault="00045589" w:rsidP="00045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b/>
                <w:sz w:val="24"/>
                <w:szCs w:val="24"/>
              </w:rPr>
              <w:t>479.700,00 zł</w:t>
            </w:r>
          </w:p>
        </w:tc>
        <w:tc>
          <w:tcPr>
            <w:tcW w:w="2222" w:type="dxa"/>
          </w:tcPr>
          <w:p w:rsidR="00045589" w:rsidRPr="00045589" w:rsidRDefault="00045589" w:rsidP="00045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383.760,00 zł</w:t>
            </w:r>
          </w:p>
        </w:tc>
        <w:tc>
          <w:tcPr>
            <w:tcW w:w="2064" w:type="dxa"/>
          </w:tcPr>
          <w:p w:rsidR="00045589" w:rsidRPr="00045589" w:rsidRDefault="00045589" w:rsidP="00045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95.940,00 zł</w:t>
            </w:r>
          </w:p>
        </w:tc>
        <w:tc>
          <w:tcPr>
            <w:tcW w:w="2222" w:type="dxa"/>
          </w:tcPr>
          <w:p w:rsidR="00045589" w:rsidRPr="00045589" w:rsidRDefault="00045589" w:rsidP="00045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0 miesięcy</w:t>
            </w:r>
          </w:p>
        </w:tc>
      </w:tr>
      <w:tr w:rsidR="00946B71" w:rsidRPr="00045589" w:rsidTr="0015558A">
        <w:trPr>
          <w:trHeight w:val="350"/>
        </w:trPr>
        <w:tc>
          <w:tcPr>
            <w:tcW w:w="846" w:type="dxa"/>
            <w:vMerge/>
          </w:tcPr>
          <w:p w:rsidR="00045589" w:rsidRPr="00045589" w:rsidRDefault="00045589" w:rsidP="00045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45589" w:rsidRPr="00045589" w:rsidRDefault="00045589" w:rsidP="00045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45589" w:rsidRPr="00045589" w:rsidRDefault="00045589" w:rsidP="00045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:rsidR="00045589" w:rsidRPr="00045589" w:rsidRDefault="00045589" w:rsidP="00045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b/>
                <w:sz w:val="24"/>
                <w:szCs w:val="24"/>
              </w:rPr>
              <w:t>627.300,00 zł</w:t>
            </w:r>
          </w:p>
        </w:tc>
        <w:tc>
          <w:tcPr>
            <w:tcW w:w="2222" w:type="dxa"/>
          </w:tcPr>
          <w:p w:rsidR="00045589" w:rsidRDefault="00706B78" w:rsidP="0099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peron: 351.288,00 zł</w:t>
            </w:r>
          </w:p>
          <w:p w:rsidR="00706B78" w:rsidRPr="00045589" w:rsidRDefault="00706B78" w:rsidP="0099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rozjazdy: 150.552,00 zł</w:t>
            </w:r>
          </w:p>
        </w:tc>
        <w:tc>
          <w:tcPr>
            <w:tcW w:w="2064" w:type="dxa"/>
          </w:tcPr>
          <w:p w:rsidR="00045589" w:rsidRDefault="00706B78" w:rsidP="00045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peron:</w:t>
            </w:r>
          </w:p>
          <w:p w:rsidR="00706B78" w:rsidRDefault="00706B78" w:rsidP="00045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87.822,00 zł</w:t>
            </w:r>
          </w:p>
          <w:p w:rsidR="00706B78" w:rsidRDefault="00706B78" w:rsidP="00045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rozjazdy:</w:t>
            </w:r>
          </w:p>
          <w:p w:rsidR="00706B78" w:rsidRPr="00045589" w:rsidRDefault="00706B78" w:rsidP="00045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37.638,00 zł</w:t>
            </w:r>
          </w:p>
        </w:tc>
        <w:tc>
          <w:tcPr>
            <w:tcW w:w="2222" w:type="dxa"/>
          </w:tcPr>
          <w:p w:rsidR="00045589" w:rsidRPr="00045589" w:rsidRDefault="00045589" w:rsidP="00045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9">
              <w:rPr>
                <w:rFonts w:ascii="Times New Roman" w:hAnsi="Times New Roman" w:cs="Times New Roman"/>
                <w:sz w:val="24"/>
                <w:szCs w:val="24"/>
              </w:rPr>
              <w:t>0 miesięcy</w:t>
            </w:r>
          </w:p>
        </w:tc>
      </w:tr>
    </w:tbl>
    <w:p w:rsidR="00087A07" w:rsidRPr="00045589" w:rsidRDefault="00087A07" w:rsidP="00087A07">
      <w:pPr>
        <w:rPr>
          <w:rFonts w:ascii="Times New Roman" w:hAnsi="Times New Roman" w:cs="Times New Roman"/>
          <w:sz w:val="24"/>
          <w:szCs w:val="24"/>
        </w:rPr>
      </w:pPr>
    </w:p>
    <w:p w:rsidR="00F92A01" w:rsidRPr="00045589" w:rsidRDefault="00087A07" w:rsidP="00087A07">
      <w:pPr>
        <w:rPr>
          <w:rFonts w:ascii="Times New Roman" w:hAnsi="Times New Roman" w:cs="Times New Roman"/>
          <w:sz w:val="24"/>
          <w:szCs w:val="24"/>
        </w:rPr>
      </w:pPr>
      <w:r w:rsidRPr="00045589">
        <w:rPr>
          <w:rFonts w:ascii="Times New Roman" w:hAnsi="Times New Roman" w:cs="Times New Roman"/>
          <w:sz w:val="24"/>
          <w:szCs w:val="24"/>
        </w:rPr>
        <w:t>Kwota jaką Zamawiający przeznaczył na sfinansowanie zamówienia wynosi</w:t>
      </w:r>
      <w:r w:rsidR="00630B6E" w:rsidRPr="00045589">
        <w:rPr>
          <w:rFonts w:ascii="Times New Roman" w:hAnsi="Times New Roman" w:cs="Times New Roman"/>
          <w:sz w:val="24"/>
          <w:szCs w:val="24"/>
        </w:rPr>
        <w:t xml:space="preserve"> brutto</w:t>
      </w:r>
      <w:r w:rsidRPr="000455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2A01" w:rsidRPr="00045589" w:rsidRDefault="00F92A01" w:rsidP="00087A07">
      <w:pPr>
        <w:rPr>
          <w:rFonts w:ascii="Times New Roman" w:hAnsi="Times New Roman" w:cs="Times New Roman"/>
          <w:sz w:val="24"/>
          <w:szCs w:val="24"/>
        </w:rPr>
      </w:pPr>
      <w:r w:rsidRPr="00045589">
        <w:rPr>
          <w:rFonts w:ascii="Times New Roman" w:hAnsi="Times New Roman" w:cs="Times New Roman"/>
          <w:sz w:val="24"/>
          <w:szCs w:val="24"/>
        </w:rPr>
        <w:t>Zadanie 1- 369.000 zł</w:t>
      </w:r>
    </w:p>
    <w:p w:rsidR="00F92A01" w:rsidRPr="00045589" w:rsidRDefault="00F92A01" w:rsidP="00087A07">
      <w:pPr>
        <w:rPr>
          <w:rFonts w:ascii="Times New Roman" w:hAnsi="Times New Roman" w:cs="Times New Roman"/>
          <w:sz w:val="24"/>
          <w:szCs w:val="24"/>
        </w:rPr>
      </w:pPr>
      <w:r w:rsidRPr="00045589">
        <w:rPr>
          <w:rFonts w:ascii="Times New Roman" w:hAnsi="Times New Roman" w:cs="Times New Roman"/>
          <w:sz w:val="24"/>
          <w:szCs w:val="24"/>
        </w:rPr>
        <w:t>Zadanie 2- 369.000 zł</w:t>
      </w:r>
    </w:p>
    <w:p w:rsidR="00630B6E" w:rsidRPr="00DE3AAA" w:rsidRDefault="00F92A01" w:rsidP="00630B6E">
      <w:pPr>
        <w:rPr>
          <w:rFonts w:ascii="Times New Roman" w:hAnsi="Times New Roman" w:cs="Times New Roman"/>
          <w:sz w:val="24"/>
          <w:szCs w:val="24"/>
        </w:rPr>
      </w:pPr>
      <w:r w:rsidRPr="00045589">
        <w:rPr>
          <w:rFonts w:ascii="Times New Roman" w:hAnsi="Times New Roman" w:cs="Times New Roman"/>
          <w:sz w:val="24"/>
          <w:szCs w:val="24"/>
        </w:rPr>
        <w:t>Zadanie 3- 574.429,86 zł</w:t>
      </w:r>
      <w:bookmarkStart w:id="0" w:name="_GoBack"/>
      <w:bookmarkEnd w:id="0"/>
    </w:p>
    <w:sectPr w:rsidR="00630B6E" w:rsidRPr="00DE3AAA" w:rsidSect="0099561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93" w:rsidRDefault="00CA0B93" w:rsidP="00CA0B93">
      <w:pPr>
        <w:spacing w:after="0" w:line="240" w:lineRule="auto"/>
      </w:pPr>
      <w:r>
        <w:separator/>
      </w:r>
    </w:p>
  </w:endnote>
  <w:endnote w:type="continuationSeparator" w:id="0">
    <w:p w:rsidR="00CA0B93" w:rsidRDefault="00CA0B93" w:rsidP="00CA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93" w:rsidRDefault="00CA0B93" w:rsidP="00CA0B93">
      <w:pPr>
        <w:spacing w:after="0" w:line="240" w:lineRule="auto"/>
      </w:pPr>
      <w:r>
        <w:separator/>
      </w:r>
    </w:p>
  </w:footnote>
  <w:footnote w:type="continuationSeparator" w:id="0">
    <w:p w:rsidR="00CA0B93" w:rsidRDefault="00CA0B93" w:rsidP="00CA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AF3" w:rsidRDefault="00F37AF3">
    <w:pPr>
      <w:pStyle w:val="Nagwek"/>
    </w:pPr>
    <w:r w:rsidRPr="00310D2F">
      <w:rPr>
        <w:noProof/>
        <w:lang w:eastAsia="pl-PL"/>
      </w:rPr>
      <w:drawing>
        <wp:inline distT="0" distB="0" distL="0" distR="0" wp14:anchorId="27C3783E" wp14:editId="10E8B1E0">
          <wp:extent cx="5760720" cy="450919"/>
          <wp:effectExtent l="0" t="0" r="0" b="635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0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8F"/>
    <w:rsid w:val="0002243C"/>
    <w:rsid w:val="00045589"/>
    <w:rsid w:val="0005058F"/>
    <w:rsid w:val="00087A07"/>
    <w:rsid w:val="0015558A"/>
    <w:rsid w:val="00211F90"/>
    <w:rsid w:val="0051644A"/>
    <w:rsid w:val="005434E7"/>
    <w:rsid w:val="005D4C4E"/>
    <w:rsid w:val="00630B6E"/>
    <w:rsid w:val="00706B78"/>
    <w:rsid w:val="00786765"/>
    <w:rsid w:val="007A1FD1"/>
    <w:rsid w:val="007C2DE4"/>
    <w:rsid w:val="008073BB"/>
    <w:rsid w:val="00844BB2"/>
    <w:rsid w:val="00870B2E"/>
    <w:rsid w:val="00946B71"/>
    <w:rsid w:val="00995615"/>
    <w:rsid w:val="00A4009F"/>
    <w:rsid w:val="00AB0A2D"/>
    <w:rsid w:val="00B57910"/>
    <w:rsid w:val="00C527D7"/>
    <w:rsid w:val="00CA0B93"/>
    <w:rsid w:val="00DE3AAA"/>
    <w:rsid w:val="00DE68D7"/>
    <w:rsid w:val="00E41722"/>
    <w:rsid w:val="00E619C9"/>
    <w:rsid w:val="00F37AF3"/>
    <w:rsid w:val="00F92A01"/>
    <w:rsid w:val="00FC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B626F-8C6E-48E5-9127-87206552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0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A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B93"/>
  </w:style>
  <w:style w:type="paragraph" w:styleId="Stopka">
    <w:name w:val="footer"/>
    <w:basedOn w:val="Normalny"/>
    <w:link w:val="StopkaZnak"/>
    <w:uiPriority w:val="99"/>
    <w:unhideWhenUsed/>
    <w:rsid w:val="00CA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Komakowska-Helińska</dc:creator>
  <cp:keywords/>
  <dc:description/>
  <cp:lastModifiedBy>Katarzyna Komakowska-Helińska</cp:lastModifiedBy>
  <cp:revision>3</cp:revision>
  <cp:lastPrinted>2019-03-14T13:05:00Z</cp:lastPrinted>
  <dcterms:created xsi:type="dcterms:W3CDTF">2019-03-15T07:47:00Z</dcterms:created>
  <dcterms:modified xsi:type="dcterms:W3CDTF">2019-03-15T09:15:00Z</dcterms:modified>
</cp:coreProperties>
</file>